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70B9E" w14:textId="77777777" w:rsidR="00717B13" w:rsidRDefault="006A2870">
      <w:pPr>
        <w:spacing w:after="0"/>
        <w:ind w:left="1687"/>
      </w:pPr>
      <w:r>
        <w:rPr>
          <w:rFonts w:ascii="Palemonas" w:eastAsia="Palemonas" w:hAnsi="Palemonas" w:cs="Palemonas"/>
          <w:b/>
          <w:i/>
          <w:sz w:val="20"/>
        </w:rPr>
        <w:t xml:space="preserve"> </w:t>
      </w:r>
    </w:p>
    <w:p w14:paraId="40C560A0" w14:textId="77777777" w:rsidR="00717B13" w:rsidRDefault="006A2870">
      <w:pPr>
        <w:spacing w:after="36"/>
        <w:ind w:left="1579"/>
      </w:pPr>
      <w:r>
        <w:rPr>
          <w:noProof/>
        </w:rPr>
        <mc:AlternateContent>
          <mc:Choice Requires="wpg">
            <w:drawing>
              <wp:inline distT="0" distB="0" distL="0" distR="0" wp14:anchorId="3387879F" wp14:editId="716AAB7C">
                <wp:extent cx="4115689" cy="6096"/>
                <wp:effectExtent l="0" t="0" r="0" b="0"/>
                <wp:docPr id="2620" name="Group 2620"/>
                <wp:cNvGraphicFramePr/>
                <a:graphic xmlns:a="http://schemas.openxmlformats.org/drawingml/2006/main">
                  <a:graphicData uri="http://schemas.microsoft.com/office/word/2010/wordprocessingGroup">
                    <wpg:wgp>
                      <wpg:cNvGrpSpPr/>
                      <wpg:grpSpPr>
                        <a:xfrm>
                          <a:off x="0" y="0"/>
                          <a:ext cx="4115689" cy="6096"/>
                          <a:chOff x="0" y="0"/>
                          <a:chExt cx="4115689" cy="6096"/>
                        </a:xfrm>
                      </wpg:grpSpPr>
                      <wps:wsp>
                        <wps:cNvPr id="2976" name="Shape 2976"/>
                        <wps:cNvSpPr/>
                        <wps:spPr>
                          <a:xfrm>
                            <a:off x="0" y="0"/>
                            <a:ext cx="4115689" cy="9144"/>
                          </a:xfrm>
                          <a:custGeom>
                            <a:avLst/>
                            <a:gdLst/>
                            <a:ahLst/>
                            <a:cxnLst/>
                            <a:rect l="0" t="0" r="0" b="0"/>
                            <a:pathLst>
                              <a:path w="4115689" h="9144">
                                <a:moveTo>
                                  <a:pt x="0" y="0"/>
                                </a:moveTo>
                                <a:lnTo>
                                  <a:pt x="4115689" y="0"/>
                                </a:lnTo>
                                <a:lnTo>
                                  <a:pt x="41156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620" style="width:324.07pt;height:0.47998pt;mso-position-horizontal-relative:char;mso-position-vertical-relative:line" coordsize="41156,60">
                <v:shape id="Shape 2977" style="position:absolute;width:41156;height:91;left:0;top:0;" coordsize="4115689,9144" path="m0,0l4115689,0l4115689,9144l0,9144l0,0">
                  <v:stroke weight="0pt" endcap="flat" joinstyle="miter" miterlimit="10" on="false" color="#000000" opacity="0"/>
                  <v:fill on="true" color="#000000"/>
                </v:shape>
              </v:group>
            </w:pict>
          </mc:Fallback>
        </mc:AlternateContent>
      </w:r>
    </w:p>
    <w:p w14:paraId="6F18A4C0" w14:textId="77777777" w:rsidR="00717B13" w:rsidRDefault="006A2870">
      <w:pPr>
        <w:spacing w:after="73"/>
        <w:ind w:right="10"/>
        <w:jc w:val="center"/>
      </w:pPr>
      <w:r>
        <w:rPr>
          <w:rFonts w:ascii="Palemonas" w:eastAsia="Palemonas" w:hAnsi="Palemonas" w:cs="Palemonas"/>
          <w:i/>
          <w:sz w:val="18"/>
        </w:rPr>
        <w:t xml:space="preserve">(fizinio asmens vardas, pavardė / juridinio asmens pavadinimas) </w:t>
      </w:r>
    </w:p>
    <w:p w14:paraId="1F7556A8" w14:textId="77777777" w:rsidR="00717B13" w:rsidRDefault="006A2870">
      <w:pPr>
        <w:spacing w:after="0"/>
        <w:ind w:left="1687"/>
      </w:pPr>
      <w:r>
        <w:rPr>
          <w:rFonts w:ascii="Palemonas" w:eastAsia="Palemonas" w:hAnsi="Palemonas" w:cs="Palemonas"/>
          <w:b/>
          <w:i/>
          <w:sz w:val="20"/>
        </w:rPr>
        <w:t xml:space="preserve"> </w:t>
      </w:r>
    </w:p>
    <w:p w14:paraId="738A3D13" w14:textId="77777777" w:rsidR="00717B13" w:rsidRDefault="006A2870">
      <w:pPr>
        <w:spacing w:after="37"/>
        <w:ind w:left="1579"/>
      </w:pPr>
      <w:r>
        <w:rPr>
          <w:noProof/>
        </w:rPr>
        <mc:AlternateContent>
          <mc:Choice Requires="wpg">
            <w:drawing>
              <wp:inline distT="0" distB="0" distL="0" distR="0" wp14:anchorId="2441B440" wp14:editId="07ACCD00">
                <wp:extent cx="4115689" cy="6096"/>
                <wp:effectExtent l="0" t="0" r="0" b="0"/>
                <wp:docPr id="2621" name="Group 2621"/>
                <wp:cNvGraphicFramePr/>
                <a:graphic xmlns:a="http://schemas.openxmlformats.org/drawingml/2006/main">
                  <a:graphicData uri="http://schemas.microsoft.com/office/word/2010/wordprocessingGroup">
                    <wpg:wgp>
                      <wpg:cNvGrpSpPr/>
                      <wpg:grpSpPr>
                        <a:xfrm>
                          <a:off x="0" y="0"/>
                          <a:ext cx="4115689" cy="6096"/>
                          <a:chOff x="0" y="0"/>
                          <a:chExt cx="4115689" cy="6096"/>
                        </a:xfrm>
                      </wpg:grpSpPr>
                      <wps:wsp>
                        <wps:cNvPr id="2978" name="Shape 2978"/>
                        <wps:cNvSpPr/>
                        <wps:spPr>
                          <a:xfrm>
                            <a:off x="0" y="0"/>
                            <a:ext cx="4115689" cy="9144"/>
                          </a:xfrm>
                          <a:custGeom>
                            <a:avLst/>
                            <a:gdLst/>
                            <a:ahLst/>
                            <a:cxnLst/>
                            <a:rect l="0" t="0" r="0" b="0"/>
                            <a:pathLst>
                              <a:path w="4115689" h="9144">
                                <a:moveTo>
                                  <a:pt x="0" y="0"/>
                                </a:moveTo>
                                <a:lnTo>
                                  <a:pt x="4115689" y="0"/>
                                </a:lnTo>
                                <a:lnTo>
                                  <a:pt x="41156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621" style="width:324.07pt;height:0.47998pt;mso-position-horizontal-relative:char;mso-position-vertical-relative:line" coordsize="41156,60">
                <v:shape id="Shape 2979" style="position:absolute;width:41156;height:91;left:0;top:0;" coordsize="4115689,9144" path="m0,0l4115689,0l4115689,9144l0,9144l0,0">
                  <v:stroke weight="0pt" endcap="flat" joinstyle="miter" miterlimit="10" on="false" color="#000000" opacity="0"/>
                  <v:fill on="true" color="#000000"/>
                </v:shape>
              </v:group>
            </w:pict>
          </mc:Fallback>
        </mc:AlternateContent>
      </w:r>
    </w:p>
    <w:p w14:paraId="1955FE23" w14:textId="77777777" w:rsidR="00717B13" w:rsidRDefault="006A2870">
      <w:pPr>
        <w:pStyle w:val="Antrat1"/>
      </w:pPr>
      <w:r>
        <w:t xml:space="preserve">(įmonės kodas, gyvenamosios vietos/ buveinės adresas) </w:t>
      </w:r>
    </w:p>
    <w:p w14:paraId="13033E7D" w14:textId="77777777" w:rsidR="00717B13" w:rsidRDefault="006A2870">
      <w:pPr>
        <w:spacing w:after="0"/>
        <w:ind w:left="38"/>
        <w:jc w:val="center"/>
      </w:pPr>
      <w:r>
        <w:rPr>
          <w:rFonts w:ascii="Palemonas" w:eastAsia="Palemonas" w:hAnsi="Palemonas" w:cs="Palemonas"/>
          <w:i/>
          <w:sz w:val="18"/>
        </w:rPr>
        <w:t xml:space="preserve"> </w:t>
      </w:r>
    </w:p>
    <w:p w14:paraId="3481972A" w14:textId="77777777" w:rsidR="00717B13" w:rsidRDefault="006A2870">
      <w:pPr>
        <w:spacing w:after="36"/>
        <w:ind w:left="1579"/>
      </w:pPr>
      <w:r>
        <w:rPr>
          <w:noProof/>
        </w:rPr>
        <mc:AlternateContent>
          <mc:Choice Requires="wpg">
            <w:drawing>
              <wp:inline distT="0" distB="0" distL="0" distR="0" wp14:anchorId="0B4132FF" wp14:editId="5F4E2ABD">
                <wp:extent cx="4115689" cy="6096"/>
                <wp:effectExtent l="0" t="0" r="0" b="0"/>
                <wp:docPr id="2622" name="Group 2622"/>
                <wp:cNvGraphicFramePr/>
                <a:graphic xmlns:a="http://schemas.openxmlformats.org/drawingml/2006/main">
                  <a:graphicData uri="http://schemas.microsoft.com/office/word/2010/wordprocessingGroup">
                    <wpg:wgp>
                      <wpg:cNvGrpSpPr/>
                      <wpg:grpSpPr>
                        <a:xfrm>
                          <a:off x="0" y="0"/>
                          <a:ext cx="4115689" cy="6096"/>
                          <a:chOff x="0" y="0"/>
                          <a:chExt cx="4115689" cy="6096"/>
                        </a:xfrm>
                      </wpg:grpSpPr>
                      <wps:wsp>
                        <wps:cNvPr id="2980" name="Shape 2980"/>
                        <wps:cNvSpPr/>
                        <wps:spPr>
                          <a:xfrm>
                            <a:off x="0" y="0"/>
                            <a:ext cx="4115689" cy="9144"/>
                          </a:xfrm>
                          <a:custGeom>
                            <a:avLst/>
                            <a:gdLst/>
                            <a:ahLst/>
                            <a:cxnLst/>
                            <a:rect l="0" t="0" r="0" b="0"/>
                            <a:pathLst>
                              <a:path w="4115689" h="9144">
                                <a:moveTo>
                                  <a:pt x="0" y="0"/>
                                </a:moveTo>
                                <a:lnTo>
                                  <a:pt x="4115689" y="0"/>
                                </a:lnTo>
                                <a:lnTo>
                                  <a:pt x="41156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622" style="width:324.07pt;height:0.47998pt;mso-position-horizontal-relative:char;mso-position-vertical-relative:line" coordsize="41156,60">
                <v:shape id="Shape 2981" style="position:absolute;width:41156;height:91;left:0;top:0;" coordsize="4115689,9144" path="m0,0l4115689,0l4115689,9144l0,9144l0,0">
                  <v:stroke weight="0pt" endcap="flat" joinstyle="miter" miterlimit="10" on="false" color="#000000" opacity="0"/>
                  <v:fill on="true" color="#000000"/>
                </v:shape>
              </v:group>
            </w:pict>
          </mc:Fallback>
        </mc:AlternateContent>
      </w:r>
    </w:p>
    <w:p w14:paraId="6A90EDAA" w14:textId="77777777" w:rsidR="00717B13" w:rsidRDefault="006A2870">
      <w:pPr>
        <w:pStyle w:val="Antrat1"/>
        <w:spacing w:after="32"/>
        <w:ind w:right="8"/>
      </w:pPr>
      <w:r>
        <w:t xml:space="preserve">(Tel. Nr.;  el. pašto adresas) </w:t>
      </w:r>
    </w:p>
    <w:p w14:paraId="54FA7091" w14:textId="77777777" w:rsidR="00717B13" w:rsidRDefault="006A2870">
      <w:pPr>
        <w:spacing w:after="0"/>
        <w:ind w:left="1687"/>
      </w:pPr>
      <w:r>
        <w:rPr>
          <w:rFonts w:ascii="Palemonas" w:eastAsia="Palemonas" w:hAnsi="Palemonas" w:cs="Palemonas"/>
          <w:i/>
          <w:sz w:val="24"/>
        </w:rPr>
        <w:t xml:space="preserve"> </w:t>
      </w:r>
    </w:p>
    <w:p w14:paraId="26BD5467" w14:textId="77777777" w:rsidR="00717B13" w:rsidRDefault="006A2870">
      <w:pPr>
        <w:spacing w:after="34"/>
        <w:ind w:left="1579"/>
      </w:pPr>
      <w:r>
        <w:rPr>
          <w:noProof/>
        </w:rPr>
        <mc:AlternateContent>
          <mc:Choice Requires="wpg">
            <w:drawing>
              <wp:inline distT="0" distB="0" distL="0" distR="0" wp14:anchorId="54CA8726" wp14:editId="78AFAB9F">
                <wp:extent cx="4115689" cy="6096"/>
                <wp:effectExtent l="0" t="0" r="0" b="0"/>
                <wp:docPr id="2623" name="Group 2623"/>
                <wp:cNvGraphicFramePr/>
                <a:graphic xmlns:a="http://schemas.openxmlformats.org/drawingml/2006/main">
                  <a:graphicData uri="http://schemas.microsoft.com/office/word/2010/wordprocessingGroup">
                    <wpg:wgp>
                      <wpg:cNvGrpSpPr/>
                      <wpg:grpSpPr>
                        <a:xfrm>
                          <a:off x="0" y="0"/>
                          <a:ext cx="4115689" cy="6096"/>
                          <a:chOff x="0" y="0"/>
                          <a:chExt cx="4115689" cy="6096"/>
                        </a:xfrm>
                      </wpg:grpSpPr>
                      <wps:wsp>
                        <wps:cNvPr id="2982" name="Shape 2982"/>
                        <wps:cNvSpPr/>
                        <wps:spPr>
                          <a:xfrm>
                            <a:off x="0" y="0"/>
                            <a:ext cx="4115689" cy="9144"/>
                          </a:xfrm>
                          <a:custGeom>
                            <a:avLst/>
                            <a:gdLst/>
                            <a:ahLst/>
                            <a:cxnLst/>
                            <a:rect l="0" t="0" r="0" b="0"/>
                            <a:pathLst>
                              <a:path w="4115689" h="9144">
                                <a:moveTo>
                                  <a:pt x="0" y="0"/>
                                </a:moveTo>
                                <a:lnTo>
                                  <a:pt x="4115689" y="0"/>
                                </a:lnTo>
                                <a:lnTo>
                                  <a:pt x="41156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623" style="width:324.07pt;height:0.47998pt;mso-position-horizontal-relative:char;mso-position-vertical-relative:line" coordsize="41156,60">
                <v:shape id="Shape 2983" style="position:absolute;width:41156;height:91;left:0;top:0;" coordsize="4115689,9144" path="m0,0l4115689,0l4115689,9144l0,9144l0,0">
                  <v:stroke weight="0pt" endcap="flat" joinstyle="miter" miterlimit="10" on="false" color="#000000" opacity="0"/>
                  <v:fill on="true" color="#000000"/>
                </v:shape>
              </v:group>
            </w:pict>
          </mc:Fallback>
        </mc:AlternateContent>
      </w:r>
    </w:p>
    <w:p w14:paraId="485BB235" w14:textId="77777777" w:rsidR="00717B13" w:rsidRDefault="006A2870">
      <w:pPr>
        <w:spacing w:after="0"/>
        <w:ind w:left="38"/>
        <w:jc w:val="center"/>
      </w:pPr>
      <w:r>
        <w:rPr>
          <w:rFonts w:ascii="Palemonas" w:eastAsia="Palemonas" w:hAnsi="Palemonas" w:cs="Palemonas"/>
          <w:i/>
          <w:sz w:val="18"/>
        </w:rPr>
        <w:t xml:space="preserve"> </w:t>
      </w:r>
    </w:p>
    <w:p w14:paraId="00D07D57" w14:textId="77777777" w:rsidR="00717B13" w:rsidRDefault="006A2870">
      <w:pPr>
        <w:spacing w:after="129"/>
      </w:pPr>
      <w:r>
        <w:rPr>
          <w:rFonts w:ascii="Palemonas" w:eastAsia="Palemonas" w:hAnsi="Palemonas" w:cs="Palemonas"/>
          <w:sz w:val="20"/>
        </w:rPr>
        <w:t xml:space="preserve"> </w:t>
      </w:r>
    </w:p>
    <w:p w14:paraId="59651D2A" w14:textId="77777777" w:rsidR="00717B13" w:rsidRDefault="006A2870" w:rsidP="006A2870">
      <w:pPr>
        <w:spacing w:after="0" w:line="250" w:lineRule="auto"/>
        <w:ind w:left="-5" w:hanging="10"/>
        <w:jc w:val="both"/>
      </w:pPr>
      <w:r>
        <w:rPr>
          <w:rFonts w:ascii="Palemonas" w:eastAsia="Palemonas" w:hAnsi="Palemonas" w:cs="Palemonas"/>
          <w:sz w:val="24"/>
        </w:rPr>
        <w:t xml:space="preserve">Palangos miesto savivaldybės administracijos direktoriui </w:t>
      </w:r>
    </w:p>
    <w:p w14:paraId="171CB4B2" w14:textId="77777777" w:rsidR="00717B13" w:rsidRDefault="006A2870" w:rsidP="006A2870">
      <w:pPr>
        <w:spacing w:after="0"/>
        <w:ind w:left="-58"/>
      </w:pPr>
      <w:r>
        <w:rPr>
          <w:rFonts w:ascii="Palemonas" w:eastAsia="Palemonas" w:hAnsi="Palemonas" w:cs="Palemonas"/>
          <w:sz w:val="24"/>
        </w:rPr>
        <w:t xml:space="preserve"> Vytauto g. 112, LT-00153 Palanga </w:t>
      </w:r>
    </w:p>
    <w:p w14:paraId="434CC6D6" w14:textId="77777777" w:rsidR="00717B13" w:rsidRDefault="006A2870" w:rsidP="006A2870">
      <w:pPr>
        <w:spacing w:after="0"/>
      </w:pPr>
      <w:r>
        <w:rPr>
          <w:rFonts w:ascii="Palemonas" w:eastAsia="Palemonas" w:hAnsi="Palemonas" w:cs="Palemonas"/>
          <w:sz w:val="20"/>
        </w:rPr>
        <w:t xml:space="preserve"> </w:t>
      </w:r>
    </w:p>
    <w:p w14:paraId="7374E617" w14:textId="77777777" w:rsidR="00717B13" w:rsidRDefault="006A2870">
      <w:pPr>
        <w:spacing w:after="18"/>
      </w:pPr>
      <w:r>
        <w:rPr>
          <w:rFonts w:ascii="Palemonas" w:eastAsia="Palemonas" w:hAnsi="Palemonas" w:cs="Palemonas"/>
          <w:sz w:val="20"/>
        </w:rPr>
        <w:t xml:space="preserve"> </w:t>
      </w:r>
    </w:p>
    <w:p w14:paraId="66AC0534" w14:textId="77777777" w:rsidR="00717B13" w:rsidRDefault="006A2870">
      <w:pPr>
        <w:spacing w:after="0"/>
        <w:ind w:left="10" w:right="11" w:hanging="10"/>
        <w:jc w:val="center"/>
      </w:pPr>
      <w:r>
        <w:rPr>
          <w:rFonts w:ascii="Palemonas" w:eastAsia="Palemonas" w:hAnsi="Palemonas" w:cs="Palemonas"/>
          <w:b/>
          <w:sz w:val="24"/>
        </w:rPr>
        <w:t xml:space="preserve">PRAŠYMAS PAKEISTI  </w:t>
      </w:r>
    </w:p>
    <w:p w14:paraId="705077AD" w14:textId="77777777" w:rsidR="00717B13" w:rsidRDefault="006A2870">
      <w:pPr>
        <w:spacing w:after="0"/>
        <w:ind w:right="10"/>
        <w:jc w:val="center"/>
      </w:pPr>
      <w:r>
        <w:rPr>
          <w:rFonts w:ascii="Palemonas" w:eastAsia="Palemonas" w:hAnsi="Palemonas" w:cs="Palemonas"/>
          <w:b/>
          <w:sz w:val="24"/>
        </w:rPr>
        <w:t xml:space="preserve">PAGRINDINĘ ŽEMĖS SKLYPO NAUDOJIMO PASKIRTĮ IR/AR BŪDĄ </w:t>
      </w:r>
    </w:p>
    <w:p w14:paraId="5A0C153E" w14:textId="77777777" w:rsidR="00717B13" w:rsidRDefault="006A2870">
      <w:pPr>
        <w:spacing w:after="89"/>
        <w:ind w:left="39"/>
        <w:jc w:val="center"/>
      </w:pPr>
      <w:r>
        <w:rPr>
          <w:rFonts w:ascii="Palemonas" w:eastAsia="Palemonas" w:hAnsi="Palemonas" w:cs="Palemonas"/>
          <w:b/>
          <w:sz w:val="16"/>
        </w:rPr>
        <w:t xml:space="preserve"> </w:t>
      </w:r>
    </w:p>
    <w:p w14:paraId="1C97CCDC" w14:textId="77777777" w:rsidR="00717B13" w:rsidRDefault="006A2870">
      <w:pPr>
        <w:tabs>
          <w:tab w:val="center" w:pos="3300"/>
          <w:tab w:val="center" w:pos="5096"/>
          <w:tab w:val="center" w:pos="6510"/>
        </w:tabs>
        <w:spacing w:after="0"/>
      </w:pPr>
      <w:r>
        <w:tab/>
      </w:r>
      <w:r>
        <w:rPr>
          <w:rFonts w:ascii="Palemonas" w:eastAsia="Palemonas" w:hAnsi="Palemonas" w:cs="Palemonas"/>
          <w:b/>
          <w:sz w:val="24"/>
        </w:rPr>
        <w:t xml:space="preserve">20     m. </w:t>
      </w:r>
      <w:r>
        <w:rPr>
          <w:rFonts w:ascii="Palemonas" w:eastAsia="Palemonas" w:hAnsi="Palemonas" w:cs="Palemonas"/>
          <w:b/>
          <w:sz w:val="24"/>
        </w:rPr>
        <w:tab/>
        <w:t xml:space="preserve"> </w:t>
      </w:r>
      <w:r>
        <w:rPr>
          <w:rFonts w:ascii="Palemonas" w:eastAsia="Palemonas" w:hAnsi="Palemonas" w:cs="Palemonas"/>
          <w:b/>
          <w:sz w:val="24"/>
        </w:rPr>
        <w:tab/>
        <w:t xml:space="preserve">d. </w:t>
      </w:r>
    </w:p>
    <w:p w14:paraId="069AC587" w14:textId="77777777" w:rsidR="00717B13" w:rsidRDefault="006A2870">
      <w:pPr>
        <w:spacing w:after="0"/>
        <w:ind w:right="118"/>
        <w:jc w:val="center"/>
      </w:pPr>
      <w:r>
        <w:rPr>
          <w:rFonts w:ascii="Palemonas" w:eastAsia="Palemonas" w:hAnsi="Palemonas" w:cs="Palemonas"/>
          <w:sz w:val="24"/>
        </w:rPr>
        <w:t xml:space="preserve">Palanga </w:t>
      </w:r>
    </w:p>
    <w:p w14:paraId="7A9888F5" w14:textId="77777777" w:rsidR="00717B13" w:rsidRDefault="006A2870">
      <w:pPr>
        <w:spacing w:after="0"/>
      </w:pPr>
      <w:r>
        <w:rPr>
          <w:rFonts w:ascii="Palemonas" w:eastAsia="Palemonas" w:hAnsi="Palemonas" w:cs="Palemonas"/>
          <w:b/>
          <w:sz w:val="24"/>
        </w:rPr>
        <w:t xml:space="preserve"> </w:t>
      </w:r>
    </w:p>
    <w:p w14:paraId="48CB12B1" w14:textId="77777777" w:rsidR="00717B13" w:rsidRDefault="006A2870">
      <w:pPr>
        <w:spacing w:after="0"/>
      </w:pPr>
      <w:r>
        <w:rPr>
          <w:rFonts w:ascii="Palemonas" w:eastAsia="Palemonas" w:hAnsi="Palemonas" w:cs="Palemonas"/>
          <w:b/>
          <w:sz w:val="12"/>
        </w:rPr>
        <w:t xml:space="preserve"> </w:t>
      </w:r>
    </w:p>
    <w:p w14:paraId="3198FB86" w14:textId="77777777" w:rsidR="00717B13" w:rsidRDefault="006A2870">
      <w:pPr>
        <w:spacing w:after="0"/>
      </w:pPr>
      <w:r>
        <w:rPr>
          <w:rFonts w:ascii="Palemonas" w:eastAsia="Palemonas" w:hAnsi="Palemonas" w:cs="Palemonas"/>
          <w:b/>
          <w:sz w:val="12"/>
        </w:rPr>
        <w:t xml:space="preserve"> </w:t>
      </w:r>
    </w:p>
    <w:p w14:paraId="54F61ABF" w14:textId="77777777" w:rsidR="00717B13" w:rsidRDefault="006A2870">
      <w:pPr>
        <w:spacing w:after="88"/>
      </w:pPr>
      <w:r>
        <w:rPr>
          <w:rFonts w:ascii="Palemonas" w:eastAsia="Palemonas" w:hAnsi="Palemonas" w:cs="Palemonas"/>
          <w:b/>
          <w:sz w:val="12"/>
        </w:rPr>
        <w:t xml:space="preserve"> </w:t>
      </w:r>
    </w:p>
    <w:p w14:paraId="006CEDC7" w14:textId="77777777" w:rsidR="00717B13" w:rsidRDefault="006A2870">
      <w:pPr>
        <w:spacing w:after="0" w:line="250" w:lineRule="auto"/>
        <w:ind w:left="-15" w:firstLine="720"/>
        <w:jc w:val="both"/>
      </w:pPr>
      <w:r>
        <w:rPr>
          <w:rFonts w:ascii="Palemonas" w:eastAsia="Palemonas" w:hAnsi="Palemonas" w:cs="Palemonas"/>
          <w:sz w:val="24"/>
        </w:rPr>
        <w:t>Vadovaujantis Lietuvos Respublikos teritorijų planavimo įstatymu, Pagrindinės žemės naudojimo paskirties ir būdo nustatymo ir keitimo tvarkos bei sąlygų aprašu, patvirtintu Lietuvos Respublikos Vyriausybės 2014-01-15 nutarimu Nr. 44 ir Palangos miesto bendruoju planu, patvirtintu Palangos miesto savivaldybės tarybos 2008-12-30 sprendimu Nr. T2-317:</w:t>
      </w:r>
      <w:r>
        <w:rPr>
          <w:rFonts w:ascii="Palemonas" w:eastAsia="Palemonas" w:hAnsi="Palemonas" w:cs="Palemonas"/>
          <w:sz w:val="20"/>
        </w:rPr>
        <w:t xml:space="preserve"> </w:t>
      </w:r>
    </w:p>
    <w:p w14:paraId="6DEA9D58" w14:textId="77777777" w:rsidR="00717B13" w:rsidRDefault="006A2870">
      <w:pPr>
        <w:spacing w:after="0" w:line="240" w:lineRule="auto"/>
        <w:ind w:left="108" w:firstLine="600"/>
      </w:pPr>
      <w:r>
        <w:rPr>
          <w:rFonts w:ascii="Palemonas" w:eastAsia="Palemonas" w:hAnsi="Palemonas" w:cs="Palemonas"/>
          <w:b/>
          <w:sz w:val="24"/>
        </w:rPr>
        <w:t xml:space="preserve">Prašau pakeisti pagrindinę žemės sklypo naudojimo paskirtį ir/ar naudojimo būdą; </w:t>
      </w:r>
    </w:p>
    <w:p w14:paraId="5CA31FB2" w14:textId="77777777" w:rsidR="00717B13" w:rsidRDefault="006A2870">
      <w:pPr>
        <w:spacing w:after="0"/>
        <w:ind w:left="816"/>
      </w:pPr>
      <w:r>
        <w:rPr>
          <w:rFonts w:ascii="Palemonas" w:eastAsia="Palemonas" w:hAnsi="Palemonas" w:cs="Palemonas"/>
          <w:b/>
          <w:sz w:val="24"/>
        </w:rPr>
        <w:t xml:space="preserve"> </w:t>
      </w:r>
    </w:p>
    <w:tbl>
      <w:tblPr>
        <w:tblStyle w:val="TableGrid"/>
        <w:tblW w:w="9654" w:type="dxa"/>
        <w:tblInd w:w="-14" w:type="dxa"/>
        <w:tblCellMar>
          <w:top w:w="45" w:type="dxa"/>
          <w:left w:w="108" w:type="dxa"/>
          <w:right w:w="318" w:type="dxa"/>
        </w:tblCellMar>
        <w:tblLook w:val="04A0" w:firstRow="1" w:lastRow="0" w:firstColumn="1" w:lastColumn="0" w:noHBand="0" w:noVBand="1"/>
      </w:tblPr>
      <w:tblGrid>
        <w:gridCol w:w="4515"/>
        <w:gridCol w:w="5139"/>
      </w:tblGrid>
      <w:tr w:rsidR="00717B13" w14:paraId="3C935192" w14:textId="77777777">
        <w:trPr>
          <w:trHeight w:val="1003"/>
        </w:trPr>
        <w:tc>
          <w:tcPr>
            <w:tcW w:w="4515" w:type="dxa"/>
            <w:tcBorders>
              <w:top w:val="single" w:sz="4" w:space="0" w:color="000000"/>
              <w:left w:val="nil"/>
              <w:bottom w:val="single" w:sz="4" w:space="0" w:color="000000"/>
              <w:right w:val="single" w:sz="4" w:space="0" w:color="000000"/>
            </w:tcBorders>
            <w:vAlign w:val="center"/>
          </w:tcPr>
          <w:p w14:paraId="7903D63D" w14:textId="77777777" w:rsidR="00717B13" w:rsidRDefault="006A2870">
            <w:pPr>
              <w:ind w:left="14"/>
            </w:pPr>
            <w:r>
              <w:rPr>
                <w:rFonts w:ascii="Palemonas" w:eastAsia="Palemonas" w:hAnsi="Palemonas" w:cs="Palemonas"/>
              </w:rPr>
              <w:t xml:space="preserve">Esamo žemės sklypo adresas ir/ar kadastrinis Nr. </w:t>
            </w:r>
          </w:p>
        </w:tc>
        <w:tc>
          <w:tcPr>
            <w:tcW w:w="5139" w:type="dxa"/>
            <w:tcBorders>
              <w:top w:val="single" w:sz="4" w:space="0" w:color="000000"/>
              <w:left w:val="single" w:sz="4" w:space="0" w:color="000000"/>
              <w:bottom w:val="single" w:sz="4" w:space="0" w:color="000000"/>
              <w:right w:val="nil"/>
            </w:tcBorders>
          </w:tcPr>
          <w:p w14:paraId="233ED58D" w14:textId="77777777" w:rsidR="00717B13" w:rsidRDefault="006A2870">
            <w:pPr>
              <w:ind w:right="4658"/>
              <w:jc w:val="both"/>
            </w:pPr>
            <w:r>
              <w:rPr>
                <w:rFonts w:ascii="Palemonas" w:eastAsia="Palemonas" w:hAnsi="Palemonas" w:cs="Palemonas"/>
                <w:b/>
                <w:i/>
                <w:sz w:val="20"/>
              </w:rPr>
              <w:t xml:space="preserve">   </w:t>
            </w:r>
          </w:p>
        </w:tc>
      </w:tr>
      <w:tr w:rsidR="00717B13" w14:paraId="786EAB99" w14:textId="77777777">
        <w:trPr>
          <w:trHeight w:val="1004"/>
        </w:trPr>
        <w:tc>
          <w:tcPr>
            <w:tcW w:w="4515" w:type="dxa"/>
            <w:tcBorders>
              <w:top w:val="single" w:sz="4" w:space="0" w:color="000000"/>
              <w:left w:val="nil"/>
              <w:bottom w:val="single" w:sz="4" w:space="0" w:color="000000"/>
              <w:right w:val="single" w:sz="4" w:space="0" w:color="000000"/>
            </w:tcBorders>
            <w:vAlign w:val="center"/>
          </w:tcPr>
          <w:p w14:paraId="7AAD3596" w14:textId="77777777" w:rsidR="00717B13" w:rsidRDefault="006A2870">
            <w:pPr>
              <w:ind w:left="14"/>
            </w:pPr>
            <w:r>
              <w:rPr>
                <w:rFonts w:ascii="Palemonas" w:eastAsia="Palemonas" w:hAnsi="Palemonas" w:cs="Palemonas"/>
              </w:rPr>
              <w:t xml:space="preserve">Esama žemės sklypo paskirtis </w:t>
            </w:r>
          </w:p>
        </w:tc>
        <w:tc>
          <w:tcPr>
            <w:tcW w:w="5139" w:type="dxa"/>
            <w:tcBorders>
              <w:top w:val="single" w:sz="4" w:space="0" w:color="000000"/>
              <w:left w:val="single" w:sz="4" w:space="0" w:color="000000"/>
              <w:bottom w:val="single" w:sz="4" w:space="0" w:color="000000"/>
              <w:right w:val="nil"/>
            </w:tcBorders>
          </w:tcPr>
          <w:p w14:paraId="61EDBCBE" w14:textId="77777777" w:rsidR="00717B13" w:rsidRDefault="006A2870">
            <w:pPr>
              <w:ind w:right="4658"/>
              <w:jc w:val="both"/>
            </w:pPr>
            <w:r>
              <w:rPr>
                <w:rFonts w:ascii="Palemonas" w:eastAsia="Palemonas" w:hAnsi="Palemonas" w:cs="Palemonas"/>
                <w:b/>
                <w:i/>
                <w:sz w:val="20"/>
              </w:rPr>
              <w:t xml:space="preserve">   </w:t>
            </w:r>
          </w:p>
        </w:tc>
      </w:tr>
      <w:tr w:rsidR="00717B13" w14:paraId="19474064" w14:textId="77777777">
        <w:trPr>
          <w:trHeight w:val="1003"/>
        </w:trPr>
        <w:tc>
          <w:tcPr>
            <w:tcW w:w="4515" w:type="dxa"/>
            <w:tcBorders>
              <w:top w:val="single" w:sz="4" w:space="0" w:color="000000"/>
              <w:left w:val="nil"/>
              <w:bottom w:val="single" w:sz="4" w:space="0" w:color="000000"/>
              <w:right w:val="single" w:sz="4" w:space="0" w:color="000000"/>
            </w:tcBorders>
            <w:vAlign w:val="center"/>
          </w:tcPr>
          <w:p w14:paraId="48B9FFF9" w14:textId="77777777" w:rsidR="00717B13" w:rsidRDefault="006A2870">
            <w:pPr>
              <w:ind w:left="14"/>
            </w:pPr>
            <w:r>
              <w:rPr>
                <w:rFonts w:ascii="Palemonas" w:eastAsia="Palemonas" w:hAnsi="Palemonas" w:cs="Palemonas"/>
              </w:rPr>
              <w:t xml:space="preserve">Esamas žemės sklypo naudojimo būdas </w:t>
            </w:r>
          </w:p>
        </w:tc>
        <w:tc>
          <w:tcPr>
            <w:tcW w:w="5139" w:type="dxa"/>
            <w:tcBorders>
              <w:top w:val="single" w:sz="4" w:space="0" w:color="000000"/>
              <w:left w:val="single" w:sz="4" w:space="0" w:color="000000"/>
              <w:bottom w:val="single" w:sz="4" w:space="0" w:color="000000"/>
              <w:right w:val="nil"/>
            </w:tcBorders>
          </w:tcPr>
          <w:p w14:paraId="229DC2CF" w14:textId="77777777" w:rsidR="00717B13" w:rsidRDefault="006A2870">
            <w:pPr>
              <w:ind w:right="4658"/>
              <w:jc w:val="both"/>
            </w:pPr>
            <w:r>
              <w:rPr>
                <w:rFonts w:ascii="Palemonas" w:eastAsia="Palemonas" w:hAnsi="Palemonas" w:cs="Palemonas"/>
                <w:b/>
                <w:i/>
                <w:sz w:val="20"/>
              </w:rPr>
              <w:t xml:space="preserve">   </w:t>
            </w:r>
          </w:p>
        </w:tc>
      </w:tr>
      <w:tr w:rsidR="00717B13" w14:paraId="304CB616" w14:textId="77777777">
        <w:trPr>
          <w:trHeight w:val="1003"/>
        </w:trPr>
        <w:tc>
          <w:tcPr>
            <w:tcW w:w="4515" w:type="dxa"/>
            <w:tcBorders>
              <w:top w:val="single" w:sz="4" w:space="0" w:color="000000"/>
              <w:left w:val="nil"/>
              <w:bottom w:val="single" w:sz="4" w:space="0" w:color="000000"/>
              <w:right w:val="single" w:sz="4" w:space="0" w:color="000000"/>
            </w:tcBorders>
            <w:vAlign w:val="center"/>
          </w:tcPr>
          <w:p w14:paraId="5D7DF0DA" w14:textId="77777777" w:rsidR="00717B13" w:rsidRDefault="006A2870">
            <w:pPr>
              <w:ind w:left="14"/>
            </w:pPr>
            <w:r>
              <w:rPr>
                <w:rFonts w:ascii="Palemonas" w:eastAsia="Palemonas" w:hAnsi="Palemonas" w:cs="Palemonas"/>
              </w:rPr>
              <w:t xml:space="preserve">Planuojama žemės sklypo paskirtis </w:t>
            </w:r>
          </w:p>
        </w:tc>
        <w:tc>
          <w:tcPr>
            <w:tcW w:w="5139" w:type="dxa"/>
            <w:tcBorders>
              <w:top w:val="single" w:sz="4" w:space="0" w:color="000000"/>
              <w:left w:val="single" w:sz="4" w:space="0" w:color="000000"/>
              <w:bottom w:val="single" w:sz="4" w:space="0" w:color="000000"/>
              <w:right w:val="nil"/>
            </w:tcBorders>
          </w:tcPr>
          <w:p w14:paraId="438DC1B3" w14:textId="77777777" w:rsidR="00717B13" w:rsidRDefault="006A2870">
            <w:pPr>
              <w:ind w:right="4658"/>
              <w:jc w:val="both"/>
            </w:pPr>
            <w:r>
              <w:rPr>
                <w:rFonts w:ascii="Palemonas" w:eastAsia="Palemonas" w:hAnsi="Palemonas" w:cs="Palemonas"/>
                <w:b/>
                <w:i/>
                <w:sz w:val="20"/>
              </w:rPr>
              <w:t xml:space="preserve">   </w:t>
            </w:r>
          </w:p>
        </w:tc>
      </w:tr>
      <w:tr w:rsidR="00717B13" w14:paraId="28A9E768" w14:textId="77777777">
        <w:trPr>
          <w:trHeight w:val="1004"/>
        </w:trPr>
        <w:tc>
          <w:tcPr>
            <w:tcW w:w="4515" w:type="dxa"/>
            <w:tcBorders>
              <w:top w:val="single" w:sz="4" w:space="0" w:color="000000"/>
              <w:left w:val="nil"/>
              <w:bottom w:val="single" w:sz="4" w:space="0" w:color="000000"/>
              <w:right w:val="single" w:sz="4" w:space="0" w:color="000000"/>
            </w:tcBorders>
            <w:vAlign w:val="center"/>
          </w:tcPr>
          <w:p w14:paraId="09F23D77" w14:textId="77777777" w:rsidR="00717B13" w:rsidRDefault="006A2870">
            <w:pPr>
              <w:ind w:left="14"/>
            </w:pPr>
            <w:r>
              <w:rPr>
                <w:rFonts w:ascii="Palemonas" w:eastAsia="Palemonas" w:hAnsi="Palemonas" w:cs="Palemonas"/>
              </w:rPr>
              <w:t xml:space="preserve">Planuojamas žemės sklypo naudojimo būdas </w:t>
            </w:r>
          </w:p>
        </w:tc>
        <w:tc>
          <w:tcPr>
            <w:tcW w:w="5139" w:type="dxa"/>
            <w:tcBorders>
              <w:top w:val="single" w:sz="4" w:space="0" w:color="000000"/>
              <w:left w:val="single" w:sz="4" w:space="0" w:color="000000"/>
              <w:bottom w:val="single" w:sz="4" w:space="0" w:color="000000"/>
              <w:right w:val="nil"/>
            </w:tcBorders>
          </w:tcPr>
          <w:p w14:paraId="2D2CBF0B" w14:textId="77777777" w:rsidR="00717B13" w:rsidRDefault="006A2870">
            <w:pPr>
              <w:ind w:right="4658"/>
              <w:jc w:val="both"/>
            </w:pPr>
            <w:r>
              <w:rPr>
                <w:rFonts w:ascii="Palemonas" w:eastAsia="Palemonas" w:hAnsi="Palemonas" w:cs="Palemonas"/>
                <w:b/>
                <w:i/>
                <w:sz w:val="20"/>
              </w:rPr>
              <w:t xml:space="preserve">   </w:t>
            </w:r>
          </w:p>
        </w:tc>
      </w:tr>
    </w:tbl>
    <w:p w14:paraId="191F5587" w14:textId="77777777" w:rsidR="00717B13" w:rsidRDefault="006A2870">
      <w:pPr>
        <w:spacing w:after="0"/>
      </w:pPr>
      <w:r>
        <w:rPr>
          <w:rFonts w:ascii="Palemonas" w:eastAsia="Palemonas" w:hAnsi="Palemonas" w:cs="Palemonas"/>
          <w:i/>
          <w:sz w:val="24"/>
        </w:rPr>
        <w:t xml:space="preserve"> </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1277"/>
      </w:tblGrid>
      <w:tr w:rsidR="006A2870" w14:paraId="2ACC646A" w14:textId="77777777" w:rsidTr="009C2464">
        <w:trPr>
          <w:trHeight w:val="340"/>
        </w:trPr>
        <w:tc>
          <w:tcPr>
            <w:tcW w:w="8359" w:type="dxa"/>
          </w:tcPr>
          <w:p w14:paraId="755C3FF7" w14:textId="73153996" w:rsidR="006A2870" w:rsidRDefault="006A2870">
            <w:pPr>
              <w:tabs>
                <w:tab w:val="right" w:pos="9646"/>
              </w:tabs>
              <w:spacing w:after="13"/>
              <w:rPr>
                <w:rFonts w:ascii="Palemonas" w:eastAsia="Palemonas" w:hAnsi="Palemonas" w:cs="Palemonas"/>
                <w:b/>
              </w:rPr>
            </w:pPr>
            <w:r>
              <w:rPr>
                <w:rFonts w:ascii="Palemonas" w:eastAsia="Palemonas" w:hAnsi="Palemonas" w:cs="Palemonas"/>
                <w:b/>
              </w:rPr>
              <w:t>PRIDEDAMA:</w:t>
            </w:r>
          </w:p>
        </w:tc>
        <w:tc>
          <w:tcPr>
            <w:tcW w:w="1277" w:type="dxa"/>
            <w:tcBorders>
              <w:bottom w:val="single" w:sz="4" w:space="0" w:color="auto"/>
            </w:tcBorders>
          </w:tcPr>
          <w:p w14:paraId="6F0EEDF9" w14:textId="7B946314" w:rsidR="006A2870" w:rsidRPr="006A2870" w:rsidRDefault="006A2870">
            <w:pPr>
              <w:tabs>
                <w:tab w:val="right" w:pos="9646"/>
              </w:tabs>
              <w:spacing w:after="13"/>
            </w:pPr>
            <w:r>
              <w:rPr>
                <w:rFonts w:ascii="Palemonas" w:eastAsia="Palemonas" w:hAnsi="Palemonas" w:cs="Palemonas"/>
                <w:i/>
                <w:sz w:val="20"/>
              </w:rPr>
              <w:t xml:space="preserve">lapų sk. </w:t>
            </w:r>
          </w:p>
        </w:tc>
      </w:tr>
      <w:tr w:rsidR="006A2870" w14:paraId="686ACF99" w14:textId="77777777" w:rsidTr="009C2464">
        <w:trPr>
          <w:trHeight w:val="340"/>
        </w:trPr>
        <w:tc>
          <w:tcPr>
            <w:tcW w:w="8359" w:type="dxa"/>
          </w:tcPr>
          <w:p w14:paraId="7E351331" w14:textId="4D3B0608" w:rsidR="006A2870" w:rsidRPr="006A2870" w:rsidRDefault="00D05921" w:rsidP="006A2870">
            <w:pPr>
              <w:spacing w:after="3"/>
            </w:pPr>
            <w:r>
              <w:rPr>
                <w:rFonts w:ascii="Palemonas" w:eastAsia="Palemonas" w:hAnsi="Palemonas" w:cs="Palemonas"/>
              </w:rPr>
              <w:sym w:font="Wingdings" w:char="F0A8"/>
            </w:r>
            <w:r>
              <w:rPr>
                <w:rFonts w:ascii="Palemonas" w:eastAsia="Palemonas" w:hAnsi="Palemonas" w:cs="Palemonas"/>
              </w:rPr>
              <w:t xml:space="preserve"> </w:t>
            </w:r>
            <w:r w:rsidR="006A2870">
              <w:rPr>
                <w:rFonts w:ascii="Palemonas" w:eastAsia="Palemonas" w:hAnsi="Palemonas" w:cs="Palemonas"/>
              </w:rPr>
              <w:t xml:space="preserve">Žemės sklypo nuosavybės dokumentai - Nekilnojamojo turto registro centrinio duomenų </w:t>
            </w:r>
            <w:r w:rsidR="006A2870" w:rsidRPr="006A2870">
              <w:rPr>
                <w:rFonts w:ascii="Palemonas" w:eastAsia="Palemonas" w:hAnsi="Palemonas" w:cs="Palemonas"/>
              </w:rPr>
              <w:t xml:space="preserve">banko išrašo kopija; </w:t>
            </w:r>
            <w:r w:rsidR="006A2870" w:rsidRPr="006A2870">
              <w:rPr>
                <w:rFonts w:ascii="Palemonas" w:eastAsia="Palemonas" w:hAnsi="Palemonas" w:cs="Palemonas"/>
              </w:rPr>
              <w:tab/>
            </w:r>
          </w:p>
        </w:tc>
        <w:tc>
          <w:tcPr>
            <w:tcW w:w="1277" w:type="dxa"/>
            <w:tcBorders>
              <w:top w:val="single" w:sz="4" w:space="0" w:color="auto"/>
              <w:bottom w:val="single" w:sz="4" w:space="0" w:color="auto"/>
            </w:tcBorders>
          </w:tcPr>
          <w:p w14:paraId="552E3317" w14:textId="77777777" w:rsidR="006A2870" w:rsidRDefault="006A2870">
            <w:pPr>
              <w:tabs>
                <w:tab w:val="right" w:pos="9646"/>
              </w:tabs>
              <w:spacing w:after="13"/>
              <w:rPr>
                <w:rFonts w:ascii="Palemonas" w:eastAsia="Palemonas" w:hAnsi="Palemonas" w:cs="Palemonas"/>
                <w:b/>
              </w:rPr>
            </w:pPr>
          </w:p>
        </w:tc>
      </w:tr>
      <w:tr w:rsidR="006A2870" w14:paraId="212961D9" w14:textId="77777777" w:rsidTr="009C2464">
        <w:trPr>
          <w:trHeight w:val="340"/>
        </w:trPr>
        <w:tc>
          <w:tcPr>
            <w:tcW w:w="8359" w:type="dxa"/>
          </w:tcPr>
          <w:p w14:paraId="64AAFD0B" w14:textId="587DA2FF" w:rsidR="006A2870" w:rsidRPr="006A2870" w:rsidRDefault="00D05921" w:rsidP="006A2870">
            <w:pPr>
              <w:spacing w:after="3"/>
            </w:pPr>
            <w:r>
              <w:rPr>
                <w:rFonts w:ascii="Palemonas" w:eastAsia="Palemonas" w:hAnsi="Palemonas" w:cs="Palemonas"/>
              </w:rPr>
              <w:sym w:font="Wingdings" w:char="F0A8"/>
            </w:r>
            <w:r>
              <w:rPr>
                <w:rFonts w:ascii="Palemonas" w:eastAsia="Palemonas" w:hAnsi="Palemonas" w:cs="Palemonas"/>
              </w:rPr>
              <w:t xml:space="preserve"> </w:t>
            </w:r>
            <w:r w:rsidR="006A2870">
              <w:rPr>
                <w:rFonts w:ascii="Palemonas" w:eastAsia="Palemonas" w:hAnsi="Palemonas" w:cs="Palemonas"/>
              </w:rPr>
              <w:t>Žemės sklypo nuosavybės dokumentai - Nekilnojamojo turto registro centrinio duomenų banko išrašo kopija;</w:t>
            </w:r>
          </w:p>
        </w:tc>
        <w:tc>
          <w:tcPr>
            <w:tcW w:w="1277" w:type="dxa"/>
            <w:tcBorders>
              <w:top w:val="single" w:sz="4" w:space="0" w:color="auto"/>
              <w:bottom w:val="single" w:sz="4" w:space="0" w:color="auto"/>
            </w:tcBorders>
          </w:tcPr>
          <w:p w14:paraId="0EBA6E62" w14:textId="77777777" w:rsidR="006A2870" w:rsidRDefault="006A2870">
            <w:pPr>
              <w:tabs>
                <w:tab w:val="right" w:pos="9646"/>
              </w:tabs>
              <w:spacing w:after="13"/>
              <w:rPr>
                <w:rFonts w:ascii="Palemonas" w:eastAsia="Palemonas" w:hAnsi="Palemonas" w:cs="Palemonas"/>
                <w:b/>
              </w:rPr>
            </w:pPr>
          </w:p>
        </w:tc>
      </w:tr>
      <w:tr w:rsidR="006A2870" w14:paraId="26F040B7" w14:textId="77777777" w:rsidTr="009C2464">
        <w:trPr>
          <w:trHeight w:val="340"/>
        </w:trPr>
        <w:tc>
          <w:tcPr>
            <w:tcW w:w="8359" w:type="dxa"/>
          </w:tcPr>
          <w:p w14:paraId="4B9B76CE" w14:textId="2D69380B" w:rsidR="006A2870" w:rsidRDefault="00D05921" w:rsidP="006A2870">
            <w:pPr>
              <w:spacing w:after="3"/>
              <w:rPr>
                <w:rFonts w:ascii="Palemonas" w:eastAsia="Palemonas" w:hAnsi="Palemonas" w:cs="Palemonas"/>
                <w:b/>
              </w:rPr>
            </w:pPr>
            <w:r>
              <w:rPr>
                <w:rFonts w:ascii="Palemonas" w:eastAsia="Palemonas" w:hAnsi="Palemonas" w:cs="Palemonas"/>
              </w:rPr>
              <w:sym w:font="Wingdings" w:char="F0A8"/>
            </w:r>
            <w:r>
              <w:rPr>
                <w:rFonts w:ascii="Palemonas" w:eastAsia="Palemonas" w:hAnsi="Palemonas" w:cs="Palemonas"/>
              </w:rPr>
              <w:t xml:space="preserve"> </w:t>
            </w:r>
            <w:r w:rsidR="006A2870" w:rsidRPr="006A2870">
              <w:rPr>
                <w:rFonts w:ascii="Palemonas" w:eastAsia="Palemonas" w:hAnsi="Palemonas" w:cs="Palemonas"/>
              </w:rPr>
              <w:t xml:space="preserve">Pastatų nuosavybės dokumentai – Nekilnojamojo turto registro centrinio duomenų banko išrašo kopija; </w:t>
            </w:r>
          </w:p>
        </w:tc>
        <w:tc>
          <w:tcPr>
            <w:tcW w:w="1277" w:type="dxa"/>
            <w:tcBorders>
              <w:top w:val="single" w:sz="4" w:space="0" w:color="auto"/>
              <w:bottom w:val="single" w:sz="4" w:space="0" w:color="auto"/>
            </w:tcBorders>
          </w:tcPr>
          <w:p w14:paraId="2629A6C9" w14:textId="77777777" w:rsidR="006A2870" w:rsidRDefault="006A2870">
            <w:pPr>
              <w:tabs>
                <w:tab w:val="right" w:pos="9646"/>
              </w:tabs>
              <w:spacing w:after="13"/>
              <w:rPr>
                <w:rFonts w:ascii="Palemonas" w:eastAsia="Palemonas" w:hAnsi="Palemonas" w:cs="Palemonas"/>
                <w:b/>
              </w:rPr>
            </w:pPr>
          </w:p>
        </w:tc>
      </w:tr>
      <w:tr w:rsidR="006A2870" w14:paraId="791CCD44" w14:textId="77777777" w:rsidTr="009C2464">
        <w:trPr>
          <w:trHeight w:val="340"/>
        </w:trPr>
        <w:tc>
          <w:tcPr>
            <w:tcW w:w="8359" w:type="dxa"/>
          </w:tcPr>
          <w:p w14:paraId="69EF8232" w14:textId="2F38385A" w:rsidR="006A2870" w:rsidRDefault="00D05921">
            <w:pPr>
              <w:tabs>
                <w:tab w:val="right" w:pos="9646"/>
              </w:tabs>
              <w:spacing w:after="13"/>
              <w:rPr>
                <w:rFonts w:ascii="Palemonas" w:eastAsia="Palemonas" w:hAnsi="Palemonas" w:cs="Palemonas"/>
                <w:b/>
              </w:rPr>
            </w:pPr>
            <w:r>
              <w:rPr>
                <w:rFonts w:ascii="Palemonas" w:eastAsia="Palemonas" w:hAnsi="Palemonas" w:cs="Palemonas"/>
              </w:rPr>
              <w:sym w:font="Wingdings" w:char="F0A8"/>
            </w:r>
            <w:r>
              <w:rPr>
                <w:rFonts w:ascii="Palemonas" w:eastAsia="Palemonas" w:hAnsi="Palemonas" w:cs="Palemonas"/>
              </w:rPr>
              <w:t xml:space="preserve"> </w:t>
            </w:r>
            <w:r w:rsidR="006A2870">
              <w:rPr>
                <w:rFonts w:ascii="Palemonas" w:eastAsia="Palemonas" w:hAnsi="Palemonas" w:cs="Palemonas"/>
              </w:rPr>
              <w:t>Žemės sklypo ribų planas;</w:t>
            </w:r>
          </w:p>
        </w:tc>
        <w:tc>
          <w:tcPr>
            <w:tcW w:w="1277" w:type="dxa"/>
            <w:tcBorders>
              <w:top w:val="single" w:sz="4" w:space="0" w:color="auto"/>
              <w:bottom w:val="single" w:sz="4" w:space="0" w:color="auto"/>
            </w:tcBorders>
          </w:tcPr>
          <w:p w14:paraId="2462B093" w14:textId="77777777" w:rsidR="006A2870" w:rsidRDefault="006A2870">
            <w:pPr>
              <w:tabs>
                <w:tab w:val="right" w:pos="9646"/>
              </w:tabs>
              <w:spacing w:after="13"/>
              <w:rPr>
                <w:rFonts w:ascii="Palemonas" w:eastAsia="Palemonas" w:hAnsi="Palemonas" w:cs="Palemonas"/>
                <w:b/>
              </w:rPr>
            </w:pPr>
          </w:p>
        </w:tc>
      </w:tr>
      <w:tr w:rsidR="006A2870" w14:paraId="668606EF" w14:textId="77777777" w:rsidTr="009C2464">
        <w:trPr>
          <w:trHeight w:val="340"/>
        </w:trPr>
        <w:tc>
          <w:tcPr>
            <w:tcW w:w="8359" w:type="dxa"/>
          </w:tcPr>
          <w:p w14:paraId="60FBB00C" w14:textId="399947F1" w:rsidR="006A2870" w:rsidRDefault="00D05921">
            <w:pPr>
              <w:tabs>
                <w:tab w:val="right" w:pos="9646"/>
              </w:tabs>
              <w:spacing w:after="13"/>
              <w:rPr>
                <w:rFonts w:ascii="Palemonas" w:eastAsia="Palemonas" w:hAnsi="Palemonas" w:cs="Palemonas"/>
                <w:b/>
              </w:rPr>
            </w:pPr>
            <w:r>
              <w:rPr>
                <w:rFonts w:ascii="Palemonas" w:eastAsia="Palemonas" w:hAnsi="Palemonas" w:cs="Palemonas"/>
              </w:rPr>
              <w:sym w:font="Wingdings" w:char="F0A8"/>
            </w:r>
            <w:r>
              <w:rPr>
                <w:rFonts w:ascii="Palemonas" w:eastAsia="Palemonas" w:hAnsi="Palemonas" w:cs="Palemonas"/>
              </w:rPr>
              <w:t xml:space="preserve"> </w:t>
            </w:r>
            <w:r w:rsidR="006A2870">
              <w:rPr>
                <w:rFonts w:ascii="Palemonas" w:eastAsia="Palemonas" w:hAnsi="Palemonas" w:cs="Palemonas"/>
              </w:rPr>
              <w:t>Inventorinis sklypo planas;</w:t>
            </w:r>
          </w:p>
        </w:tc>
        <w:tc>
          <w:tcPr>
            <w:tcW w:w="1277" w:type="dxa"/>
            <w:tcBorders>
              <w:top w:val="single" w:sz="4" w:space="0" w:color="auto"/>
              <w:bottom w:val="single" w:sz="4" w:space="0" w:color="auto"/>
            </w:tcBorders>
          </w:tcPr>
          <w:p w14:paraId="329DB06D" w14:textId="77777777" w:rsidR="006A2870" w:rsidRDefault="006A2870">
            <w:pPr>
              <w:tabs>
                <w:tab w:val="right" w:pos="9646"/>
              </w:tabs>
              <w:spacing w:after="13"/>
              <w:rPr>
                <w:rFonts w:ascii="Palemonas" w:eastAsia="Palemonas" w:hAnsi="Palemonas" w:cs="Palemonas"/>
                <w:b/>
              </w:rPr>
            </w:pPr>
          </w:p>
        </w:tc>
      </w:tr>
      <w:tr w:rsidR="006A2870" w14:paraId="1230E67C" w14:textId="77777777" w:rsidTr="009C2464">
        <w:trPr>
          <w:trHeight w:val="340"/>
        </w:trPr>
        <w:tc>
          <w:tcPr>
            <w:tcW w:w="8359" w:type="dxa"/>
          </w:tcPr>
          <w:p w14:paraId="3EC4E7A6" w14:textId="1AEED80A" w:rsidR="006A2870" w:rsidRPr="002D4D16" w:rsidRDefault="00D05921" w:rsidP="002D4D16">
            <w:pPr>
              <w:spacing w:after="3"/>
            </w:pPr>
            <w:r>
              <w:rPr>
                <w:rFonts w:ascii="Palemonas" w:eastAsia="Palemonas" w:hAnsi="Palemonas" w:cs="Palemonas"/>
              </w:rPr>
              <w:sym w:font="Wingdings" w:char="F0A8"/>
            </w:r>
            <w:r>
              <w:rPr>
                <w:rFonts w:ascii="Palemonas" w:eastAsia="Palemonas" w:hAnsi="Palemonas" w:cs="Palemonas"/>
              </w:rPr>
              <w:t xml:space="preserve"> </w:t>
            </w:r>
            <w:r w:rsidR="006A2870">
              <w:rPr>
                <w:rFonts w:ascii="Palemonas" w:eastAsia="Palemonas" w:hAnsi="Palemonas" w:cs="Palemonas"/>
              </w:rPr>
              <w:t xml:space="preserve">Projektiniai pasiūlymai; </w:t>
            </w:r>
          </w:p>
        </w:tc>
        <w:tc>
          <w:tcPr>
            <w:tcW w:w="1277" w:type="dxa"/>
            <w:tcBorders>
              <w:top w:val="single" w:sz="4" w:space="0" w:color="auto"/>
              <w:bottom w:val="single" w:sz="4" w:space="0" w:color="auto"/>
            </w:tcBorders>
          </w:tcPr>
          <w:p w14:paraId="22F7A991" w14:textId="77777777" w:rsidR="006A2870" w:rsidRDefault="006A2870">
            <w:pPr>
              <w:tabs>
                <w:tab w:val="right" w:pos="9646"/>
              </w:tabs>
              <w:spacing w:after="13"/>
              <w:rPr>
                <w:rFonts w:ascii="Palemonas" w:eastAsia="Palemonas" w:hAnsi="Palemonas" w:cs="Palemonas"/>
                <w:b/>
              </w:rPr>
            </w:pPr>
          </w:p>
        </w:tc>
      </w:tr>
      <w:tr w:rsidR="006A2870" w14:paraId="3AD04132" w14:textId="77777777" w:rsidTr="009C2464">
        <w:trPr>
          <w:trHeight w:val="340"/>
        </w:trPr>
        <w:tc>
          <w:tcPr>
            <w:tcW w:w="8359" w:type="dxa"/>
          </w:tcPr>
          <w:p w14:paraId="3FDDAC65" w14:textId="2F914E69" w:rsidR="006A2870" w:rsidRDefault="00D05921" w:rsidP="006A2870">
            <w:pPr>
              <w:spacing w:after="3"/>
              <w:rPr>
                <w:rFonts w:ascii="Palemonas" w:eastAsia="Palemonas" w:hAnsi="Palemonas" w:cs="Palemonas"/>
              </w:rPr>
            </w:pPr>
            <w:r>
              <w:rPr>
                <w:rFonts w:ascii="Palemonas" w:eastAsia="Palemonas" w:hAnsi="Palemonas" w:cs="Palemonas"/>
              </w:rPr>
              <w:sym w:font="Wingdings" w:char="F0A8"/>
            </w:r>
            <w:r>
              <w:rPr>
                <w:rFonts w:ascii="Palemonas" w:eastAsia="Palemonas" w:hAnsi="Palemonas" w:cs="Palemonas"/>
              </w:rPr>
              <w:t xml:space="preserve"> </w:t>
            </w:r>
            <w:r w:rsidR="006A2870">
              <w:rPr>
                <w:rFonts w:ascii="Palemonas" w:eastAsia="Palemonas" w:hAnsi="Palemonas" w:cs="Palemonas"/>
              </w:rPr>
              <w:t xml:space="preserve">Dokumentai įrodantys, kad buvo atlikta visuomenės supažindinimo procedūra dėl </w:t>
            </w:r>
            <w:r w:rsidR="006A2870">
              <w:rPr>
                <w:rFonts w:ascii="Palemonas" w:eastAsia="Palemonas" w:hAnsi="Palemonas" w:cs="Palemonas"/>
                <w:b/>
                <w:sz w:val="24"/>
              </w:rPr>
              <w:t xml:space="preserve"> </w:t>
            </w:r>
            <w:r w:rsidR="006A2870">
              <w:rPr>
                <w:rFonts w:ascii="Palemonas" w:eastAsia="Palemonas" w:hAnsi="Palemonas" w:cs="Palemonas"/>
              </w:rPr>
              <w:t xml:space="preserve">numatomo žemės sklypo pagrindinės žemės naudojimo paskirties ar žemės naudojimo būdo pakeitimo </w:t>
            </w:r>
          </w:p>
        </w:tc>
        <w:tc>
          <w:tcPr>
            <w:tcW w:w="1277" w:type="dxa"/>
            <w:tcBorders>
              <w:top w:val="single" w:sz="4" w:space="0" w:color="auto"/>
              <w:bottom w:val="single" w:sz="4" w:space="0" w:color="auto"/>
            </w:tcBorders>
          </w:tcPr>
          <w:p w14:paraId="362B6BB8" w14:textId="77777777" w:rsidR="006A2870" w:rsidRDefault="006A2870">
            <w:pPr>
              <w:tabs>
                <w:tab w:val="right" w:pos="9646"/>
              </w:tabs>
              <w:spacing w:after="13"/>
              <w:rPr>
                <w:rFonts w:ascii="Palemonas" w:eastAsia="Palemonas" w:hAnsi="Palemonas" w:cs="Palemonas"/>
                <w:b/>
              </w:rPr>
            </w:pPr>
          </w:p>
        </w:tc>
      </w:tr>
      <w:tr w:rsidR="00D05921" w14:paraId="55817CC0" w14:textId="77777777" w:rsidTr="009C2464">
        <w:trPr>
          <w:trHeight w:val="340"/>
        </w:trPr>
        <w:tc>
          <w:tcPr>
            <w:tcW w:w="8359" w:type="dxa"/>
          </w:tcPr>
          <w:p w14:paraId="6B4B83D4" w14:textId="163EAEEE" w:rsidR="00D05921" w:rsidRPr="00D05921" w:rsidRDefault="00D05921" w:rsidP="00D05921">
            <w:r>
              <w:rPr>
                <w:rFonts w:ascii="Palemonas" w:eastAsia="Palemonas" w:hAnsi="Palemonas" w:cs="Palemonas"/>
              </w:rPr>
              <w:sym w:font="Wingdings" w:char="F0A8"/>
            </w:r>
            <w:r>
              <w:rPr>
                <w:rFonts w:ascii="Palemonas" w:eastAsia="Palemonas" w:hAnsi="Palemonas" w:cs="Palemonas"/>
              </w:rPr>
              <w:t xml:space="preserve"> </w:t>
            </w:r>
            <w:r>
              <w:rPr>
                <w:rFonts w:ascii="Palemonas" w:eastAsia="Palemonas" w:hAnsi="Palemonas" w:cs="Palemonas"/>
              </w:rPr>
              <w:t xml:space="preserve"> </w:t>
            </w:r>
            <w:r>
              <w:rPr>
                <w:rFonts w:ascii="Palemonas" w:eastAsia="Palemonas" w:hAnsi="Palemonas" w:cs="Palemonas"/>
              </w:rPr>
              <w:t xml:space="preserve">Kiti dokumentai </w:t>
            </w:r>
          </w:p>
        </w:tc>
        <w:tc>
          <w:tcPr>
            <w:tcW w:w="1277" w:type="dxa"/>
            <w:tcBorders>
              <w:top w:val="single" w:sz="4" w:space="0" w:color="auto"/>
              <w:bottom w:val="single" w:sz="4" w:space="0" w:color="auto"/>
            </w:tcBorders>
          </w:tcPr>
          <w:p w14:paraId="4B0D3A46" w14:textId="77777777" w:rsidR="00D05921" w:rsidRDefault="00D05921">
            <w:pPr>
              <w:tabs>
                <w:tab w:val="right" w:pos="9646"/>
              </w:tabs>
              <w:spacing w:after="13"/>
              <w:rPr>
                <w:rFonts w:ascii="Palemonas" w:eastAsia="Palemonas" w:hAnsi="Palemonas" w:cs="Palemonas"/>
                <w:b/>
              </w:rPr>
            </w:pPr>
          </w:p>
        </w:tc>
      </w:tr>
    </w:tbl>
    <w:p w14:paraId="45AF6850" w14:textId="77777777" w:rsidR="006A2870" w:rsidRDefault="006A2870">
      <w:pPr>
        <w:tabs>
          <w:tab w:val="right" w:pos="9646"/>
        </w:tabs>
        <w:spacing w:after="13"/>
        <w:rPr>
          <w:rFonts w:ascii="Palemonas" w:eastAsia="Palemonas" w:hAnsi="Palemonas" w:cs="Palemonas"/>
          <w:b/>
        </w:rPr>
      </w:pPr>
    </w:p>
    <w:p w14:paraId="743A15E7" w14:textId="77777777" w:rsidR="006A2870" w:rsidRDefault="006A2870">
      <w:pPr>
        <w:tabs>
          <w:tab w:val="right" w:pos="9646"/>
        </w:tabs>
        <w:spacing w:after="13"/>
        <w:rPr>
          <w:rFonts w:ascii="Palemonas" w:eastAsia="Palemonas" w:hAnsi="Palemonas" w:cs="Palemonas"/>
          <w:b/>
        </w:rPr>
      </w:pPr>
    </w:p>
    <w:p w14:paraId="68438EED" w14:textId="77777777" w:rsidR="00717B13" w:rsidRDefault="006A2870">
      <w:pPr>
        <w:spacing w:after="0"/>
        <w:ind w:left="4174"/>
      </w:pPr>
      <w:r>
        <w:rPr>
          <w:rFonts w:ascii="Palemonas" w:eastAsia="Palemonas" w:hAnsi="Palemonas" w:cs="Palemonas"/>
          <w:b/>
          <w:i/>
          <w:sz w:val="20"/>
        </w:rPr>
        <w:t xml:space="preserve"> </w:t>
      </w:r>
    </w:p>
    <w:p w14:paraId="02CF1BA7" w14:textId="77777777" w:rsidR="00717B13" w:rsidRDefault="006A2870">
      <w:pPr>
        <w:spacing w:after="0"/>
        <w:ind w:left="4174"/>
      </w:pPr>
      <w:r>
        <w:rPr>
          <w:rFonts w:ascii="Palemonas" w:eastAsia="Palemonas" w:hAnsi="Palemonas" w:cs="Palemonas"/>
          <w:b/>
          <w:i/>
          <w:sz w:val="20"/>
        </w:rPr>
        <w:t xml:space="preserve"> </w:t>
      </w:r>
    </w:p>
    <w:p w14:paraId="5E648B51" w14:textId="77777777" w:rsidR="00717B13" w:rsidRDefault="006A2870">
      <w:pPr>
        <w:spacing w:after="36"/>
        <w:ind w:left="4066" w:right="-99"/>
      </w:pPr>
      <w:r>
        <w:rPr>
          <w:noProof/>
        </w:rPr>
        <mc:AlternateContent>
          <mc:Choice Requires="wpg">
            <w:drawing>
              <wp:inline distT="0" distB="0" distL="0" distR="0" wp14:anchorId="0A2925B6" wp14:editId="67987C20">
                <wp:extent cx="3606673" cy="6096"/>
                <wp:effectExtent l="0" t="0" r="0" b="0"/>
                <wp:docPr id="2300" name="Group 2300"/>
                <wp:cNvGraphicFramePr/>
                <a:graphic xmlns:a="http://schemas.openxmlformats.org/drawingml/2006/main">
                  <a:graphicData uri="http://schemas.microsoft.com/office/word/2010/wordprocessingGroup">
                    <wpg:wgp>
                      <wpg:cNvGrpSpPr/>
                      <wpg:grpSpPr>
                        <a:xfrm>
                          <a:off x="0" y="0"/>
                          <a:ext cx="3606673" cy="6096"/>
                          <a:chOff x="0" y="0"/>
                          <a:chExt cx="3606673" cy="6096"/>
                        </a:xfrm>
                      </wpg:grpSpPr>
                      <wps:wsp>
                        <wps:cNvPr id="3000" name="Shape 3000"/>
                        <wps:cNvSpPr/>
                        <wps:spPr>
                          <a:xfrm>
                            <a:off x="0" y="0"/>
                            <a:ext cx="3606673" cy="9144"/>
                          </a:xfrm>
                          <a:custGeom>
                            <a:avLst/>
                            <a:gdLst/>
                            <a:ahLst/>
                            <a:cxnLst/>
                            <a:rect l="0" t="0" r="0" b="0"/>
                            <a:pathLst>
                              <a:path w="3606673" h="9144">
                                <a:moveTo>
                                  <a:pt x="0" y="0"/>
                                </a:moveTo>
                                <a:lnTo>
                                  <a:pt x="3606673" y="0"/>
                                </a:lnTo>
                                <a:lnTo>
                                  <a:pt x="36066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00" style="width:283.99pt;height:0.47998pt;mso-position-horizontal-relative:char;mso-position-vertical-relative:line" coordsize="36066,60">
                <v:shape id="Shape 3001" style="position:absolute;width:36066;height:91;left:0;top:0;" coordsize="3606673,9144" path="m0,0l3606673,0l3606673,9144l0,9144l0,0">
                  <v:stroke weight="0pt" endcap="flat" joinstyle="miter" miterlimit="10" on="false" color="#000000" opacity="0"/>
                  <v:fill on="true" color="#000000"/>
                </v:shape>
              </v:group>
            </w:pict>
          </mc:Fallback>
        </mc:AlternateContent>
      </w:r>
    </w:p>
    <w:p w14:paraId="52417E5D" w14:textId="77777777" w:rsidR="00717B13" w:rsidRDefault="006A2870">
      <w:pPr>
        <w:spacing w:after="0"/>
        <w:ind w:right="744"/>
        <w:jc w:val="right"/>
      </w:pPr>
      <w:r>
        <w:rPr>
          <w:rFonts w:ascii="Palemonas" w:eastAsia="Palemonas" w:hAnsi="Palemonas" w:cs="Palemonas"/>
          <w:i/>
          <w:sz w:val="18"/>
        </w:rPr>
        <w:t xml:space="preserve">(pareiškėjo parašas, vardas ir pavardė, pareigų pavadinimas) </w:t>
      </w:r>
    </w:p>
    <w:p w14:paraId="3599A1C2" w14:textId="77777777" w:rsidR="00717B13" w:rsidRDefault="006A2870">
      <w:pPr>
        <w:spacing w:after="0"/>
        <w:ind w:left="3955"/>
        <w:jc w:val="center"/>
      </w:pPr>
      <w:r>
        <w:rPr>
          <w:rFonts w:ascii="Palemonas" w:eastAsia="Palemonas" w:hAnsi="Palemonas" w:cs="Palemonas"/>
          <w:i/>
          <w:sz w:val="18"/>
        </w:rPr>
        <w:t xml:space="preserve"> </w:t>
      </w:r>
    </w:p>
    <w:p w14:paraId="61DF5F80" w14:textId="77777777" w:rsidR="00717B13" w:rsidRDefault="006A2870">
      <w:pPr>
        <w:spacing w:after="1"/>
        <w:ind w:left="3961"/>
        <w:jc w:val="center"/>
      </w:pPr>
      <w:r>
        <w:rPr>
          <w:rFonts w:ascii="Palemonas" w:eastAsia="Palemonas" w:hAnsi="Palemonas" w:cs="Palemonas"/>
          <w:sz w:val="18"/>
        </w:rPr>
        <w:t xml:space="preserve"> </w:t>
      </w:r>
    </w:p>
    <w:p w14:paraId="515F8B0A" w14:textId="13DDC346" w:rsidR="00717B13" w:rsidRDefault="006A2870">
      <w:pPr>
        <w:spacing w:after="0"/>
        <w:ind w:right="18"/>
        <w:jc w:val="right"/>
      </w:pPr>
      <w:r>
        <w:rPr>
          <w:rFonts w:ascii="Palemonas" w:eastAsia="Palemonas" w:hAnsi="Palemonas" w:cs="Palemonas"/>
          <w:sz w:val="20"/>
        </w:rPr>
        <w:t xml:space="preserve">* Pasirašydami Jūs patvirtinate, kad esate tinkamai informuotas, kad Jūsų asmens duomenų valdytojas yra </w:t>
      </w:r>
    </w:p>
    <w:p w14:paraId="5965DACB" w14:textId="37C31ADF" w:rsidR="00717B13" w:rsidRDefault="006A2870">
      <w:pPr>
        <w:spacing w:after="0" w:line="241" w:lineRule="auto"/>
        <w:ind w:right="5"/>
        <w:jc w:val="both"/>
      </w:pPr>
      <w:r>
        <w:rPr>
          <w:rFonts w:ascii="Palemonas" w:eastAsia="Palemonas" w:hAnsi="Palemonas" w:cs="Palemonas"/>
          <w:sz w:val="20"/>
        </w:rPr>
        <w:t>Palangos miesto savivaldybės administracija (juridinio asmens kodas 125196077, adresas: Vytauto g. 112, LT-00153 Palanga, tel.</w:t>
      </w:r>
      <w:r>
        <w:rPr>
          <w:rFonts w:ascii="Palemonas" w:eastAsia="Palemonas" w:hAnsi="Palemonas" w:cs="Palemonas"/>
          <w:color w:val="EDEDED"/>
          <w:sz w:val="20"/>
        </w:rPr>
        <w:t xml:space="preserve"> </w:t>
      </w:r>
      <w:r>
        <w:rPr>
          <w:rFonts w:ascii="Palemonas" w:eastAsia="Palemonas" w:hAnsi="Palemonas" w:cs="Palemonas"/>
          <w:sz w:val="20"/>
        </w:rPr>
        <w:t xml:space="preserve">(8 460)  48705, el. p. </w:t>
      </w:r>
      <w:proofErr w:type="spellStart"/>
      <w:r>
        <w:rPr>
          <w:rFonts w:ascii="Palemonas" w:eastAsia="Palemonas" w:hAnsi="Palemonas" w:cs="Palemonas"/>
          <w:color w:val="0563C1"/>
          <w:sz w:val="20"/>
          <w:u w:val="single" w:color="0563C1"/>
        </w:rPr>
        <w:t>administracija@palanga.lt</w:t>
      </w:r>
      <w:proofErr w:type="spellEnd"/>
      <w:r>
        <w:rPr>
          <w:rFonts w:ascii="Palemonas" w:eastAsia="Palemonas" w:hAnsi="Palemonas" w:cs="Palemonas"/>
          <w:sz w:val="20"/>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Valstybinei duomenų apsaugos inspekcijai (A. Juozapavičiaus g. 6, 09310 Vilnius) ir pasikonsultuoti su Palangos miesto savivaldybės administracijos Civilinės metrikacijos skyriaus vyriausiuoju specialistu atsakingu už asmens duomenų apsaugą. Daugiau informacijos apie duomenų tvarkymą rasite </w:t>
      </w:r>
      <w:hyperlink r:id="rId5">
        <w:r>
          <w:rPr>
            <w:rFonts w:ascii="Palemonas" w:eastAsia="Palemonas" w:hAnsi="Palemonas" w:cs="Palemonas"/>
            <w:color w:val="0563C1"/>
            <w:sz w:val="20"/>
            <w:u w:val="single" w:color="0563C1"/>
          </w:rPr>
          <w:t>www.palanga.lt/asmens</w:t>
        </w:r>
      </w:hyperlink>
      <w:hyperlink r:id="rId6">
        <w:r>
          <w:rPr>
            <w:rFonts w:ascii="Palemonas" w:eastAsia="Palemonas" w:hAnsi="Palemonas" w:cs="Palemonas"/>
            <w:color w:val="0563C1"/>
            <w:sz w:val="20"/>
            <w:u w:val="single" w:color="0563C1"/>
          </w:rPr>
          <w:t xml:space="preserve"> </w:t>
        </w:r>
      </w:hyperlink>
      <w:r>
        <w:rPr>
          <w:rFonts w:ascii="Palemonas" w:eastAsia="Palemonas" w:hAnsi="Palemonas" w:cs="Palemonas"/>
          <w:color w:val="0563C1"/>
          <w:sz w:val="20"/>
          <w:u w:val="single" w:color="0563C1"/>
        </w:rPr>
        <w:t>duomenų apsauga.</w:t>
      </w:r>
      <w:r>
        <w:rPr>
          <w:rFonts w:ascii="Palemonas" w:eastAsia="Palemonas" w:hAnsi="Palemonas" w:cs="Palemonas"/>
          <w:sz w:val="20"/>
        </w:rPr>
        <w:t xml:space="preserve"> </w:t>
      </w:r>
    </w:p>
    <w:sectPr w:rsidR="00717B13" w:rsidSect="002408EF">
      <w:pgSz w:w="11906" w:h="16838"/>
      <w:pgMar w:top="1134"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672F29"/>
    <w:multiLevelType w:val="hybridMultilevel"/>
    <w:tmpl w:val="D0340056"/>
    <w:lvl w:ilvl="0" w:tplc="2BF243E8">
      <w:start w:val="1"/>
      <w:numFmt w:val="bullet"/>
      <w:lvlText w:val=""/>
      <w:lvlJc w:val="left"/>
      <w:pPr>
        <w:ind w:left="5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989403AC">
      <w:start w:val="1"/>
      <w:numFmt w:val="bullet"/>
      <w:lvlText w:val="o"/>
      <w:lvlJc w:val="left"/>
      <w:pPr>
        <w:ind w:left="122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221024E4">
      <w:start w:val="1"/>
      <w:numFmt w:val="bullet"/>
      <w:lvlText w:val="▪"/>
      <w:lvlJc w:val="left"/>
      <w:pPr>
        <w:ind w:left="194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4765C62">
      <w:start w:val="1"/>
      <w:numFmt w:val="bullet"/>
      <w:lvlText w:val="•"/>
      <w:lvlJc w:val="left"/>
      <w:pPr>
        <w:ind w:left="266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7EE238C8">
      <w:start w:val="1"/>
      <w:numFmt w:val="bullet"/>
      <w:lvlText w:val="o"/>
      <w:lvlJc w:val="left"/>
      <w:pPr>
        <w:ind w:left="338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CE0C2D9A">
      <w:start w:val="1"/>
      <w:numFmt w:val="bullet"/>
      <w:lvlText w:val="▪"/>
      <w:lvlJc w:val="left"/>
      <w:pPr>
        <w:ind w:left="410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D23E3658">
      <w:start w:val="1"/>
      <w:numFmt w:val="bullet"/>
      <w:lvlText w:val="•"/>
      <w:lvlJc w:val="left"/>
      <w:pPr>
        <w:ind w:left="482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43823B24">
      <w:start w:val="1"/>
      <w:numFmt w:val="bullet"/>
      <w:lvlText w:val="o"/>
      <w:lvlJc w:val="left"/>
      <w:pPr>
        <w:ind w:left="554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1841FC8">
      <w:start w:val="1"/>
      <w:numFmt w:val="bullet"/>
      <w:lvlText w:val="▪"/>
      <w:lvlJc w:val="left"/>
      <w:pPr>
        <w:ind w:left="626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16cid:durableId="50929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B13"/>
    <w:rsid w:val="002408EF"/>
    <w:rsid w:val="002D4D16"/>
    <w:rsid w:val="00624734"/>
    <w:rsid w:val="006A2870"/>
    <w:rsid w:val="00717B13"/>
    <w:rsid w:val="00762626"/>
    <w:rsid w:val="009C2464"/>
    <w:rsid w:val="00A826A3"/>
    <w:rsid w:val="00D059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5E5A5"/>
  <w15:docId w15:val="{0D1E0F09-612F-4F9B-8EDB-DB93C47C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lt-LT" w:eastAsia="lt-L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Calibri" w:eastAsia="Calibri" w:hAnsi="Calibri" w:cs="Calibri"/>
      <w:color w:val="000000"/>
    </w:rPr>
  </w:style>
  <w:style w:type="paragraph" w:styleId="Antrat1">
    <w:name w:val="heading 1"/>
    <w:next w:val="prastasis"/>
    <w:link w:val="Antrat1Diagrama"/>
    <w:uiPriority w:val="9"/>
    <w:qFormat/>
    <w:pPr>
      <w:keepNext/>
      <w:keepLines/>
      <w:spacing w:after="0"/>
      <w:ind w:left="10" w:right="10" w:hanging="10"/>
      <w:jc w:val="center"/>
      <w:outlineLvl w:val="0"/>
    </w:pPr>
    <w:rPr>
      <w:rFonts w:ascii="Palemonas" w:eastAsia="Palemonas" w:hAnsi="Palemonas" w:cs="Palemonas"/>
      <w:i/>
      <w:color w:val="000000"/>
      <w:sz w:val="1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Pr>
      <w:rFonts w:ascii="Palemonas" w:eastAsia="Palemonas" w:hAnsi="Palemonas" w:cs="Palemonas"/>
      <w:i/>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Lentelstinklelis">
    <w:name w:val="Table Grid"/>
    <w:basedOn w:val="prastojilentel"/>
    <w:uiPriority w:val="39"/>
    <w:rsid w:val="006A2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2408EF"/>
    <w:rPr>
      <w:sz w:val="16"/>
      <w:szCs w:val="16"/>
    </w:rPr>
  </w:style>
  <w:style w:type="paragraph" w:styleId="Komentarotekstas">
    <w:name w:val="annotation text"/>
    <w:basedOn w:val="prastasis"/>
    <w:link w:val="KomentarotekstasDiagrama"/>
    <w:uiPriority w:val="99"/>
    <w:semiHidden/>
    <w:unhideWhenUsed/>
    <w:rsid w:val="002408EF"/>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408EF"/>
    <w:rPr>
      <w:rFonts w:ascii="Calibri" w:eastAsia="Calibri" w:hAnsi="Calibri" w:cs="Calibri"/>
      <w:color w:val="000000"/>
      <w:sz w:val="20"/>
      <w:szCs w:val="20"/>
    </w:rPr>
  </w:style>
  <w:style w:type="paragraph" w:styleId="Komentarotema">
    <w:name w:val="annotation subject"/>
    <w:basedOn w:val="Komentarotekstas"/>
    <w:next w:val="Komentarotekstas"/>
    <w:link w:val="KomentarotemaDiagrama"/>
    <w:uiPriority w:val="99"/>
    <w:semiHidden/>
    <w:unhideWhenUsed/>
    <w:rsid w:val="002408EF"/>
    <w:rPr>
      <w:b/>
      <w:bCs/>
    </w:rPr>
  </w:style>
  <w:style w:type="character" w:customStyle="1" w:styleId="KomentarotemaDiagrama">
    <w:name w:val="Komentaro tema Diagrama"/>
    <w:basedOn w:val="KomentarotekstasDiagrama"/>
    <w:link w:val="Komentarotema"/>
    <w:uiPriority w:val="99"/>
    <w:semiHidden/>
    <w:rsid w:val="002408EF"/>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langa.lt/asmens" TargetMode="External"/><Relationship Id="rId5" Type="http://schemas.openxmlformats.org/officeDocument/2006/relationships/hyperlink" Target="http://www.palanga.lt/asme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2138</Words>
  <Characters>1219</Characters>
  <Application>Microsoft Office Word</Application>
  <DocSecurity>0</DocSecurity>
  <Lines>10</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Urbanistikos skyrius</dc:creator>
  <cp:keywords/>
  <cp:lastModifiedBy>Eglė Palevičė</cp:lastModifiedBy>
  <cp:revision>7</cp:revision>
  <dcterms:created xsi:type="dcterms:W3CDTF">2024-10-31T09:42:00Z</dcterms:created>
  <dcterms:modified xsi:type="dcterms:W3CDTF">2024-10-31T11:04:00Z</dcterms:modified>
</cp:coreProperties>
</file>