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E208B51" w14:textId="77777777" w:rsidR="002F6DE7" w:rsidRPr="003B5576" w:rsidRDefault="00450B8D" w:rsidP="00D31924">
      <w:pPr>
        <w:jc w:val="center"/>
        <w:rPr>
          <w:rFonts w:ascii="Palemonas" w:hAnsi="Palemonas"/>
        </w:rPr>
      </w:pPr>
      <w:r w:rsidRPr="003B5576">
        <w:rPr>
          <w:rFonts w:ascii="Palemonas" w:hAnsi="Palemonas"/>
        </w:rPr>
        <w:object w:dxaOrig="948" w:dyaOrig="979" w14:anchorId="149E307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25pt;height:48.75pt" o:ole="" fillcolor="window">
            <v:imagedata r:id="rId7" o:title=""/>
          </v:shape>
          <o:OLEObject Type="Embed" ProgID="Word.Picture.8" ShapeID="_x0000_i1025" DrawAspect="Content" ObjectID="_1774247855" r:id="rId8"/>
        </w:object>
      </w:r>
    </w:p>
    <w:p w14:paraId="218D9D89" w14:textId="77777777" w:rsidR="00CB726F" w:rsidRPr="003B5576" w:rsidRDefault="00CB726F" w:rsidP="00D31924">
      <w:pPr>
        <w:jc w:val="center"/>
        <w:rPr>
          <w:rFonts w:ascii="Palemonas" w:hAnsi="Palemonas"/>
          <w:b/>
        </w:rPr>
      </w:pPr>
      <w:r w:rsidRPr="003B5576">
        <w:rPr>
          <w:rFonts w:ascii="Palemonas" w:hAnsi="Palemonas"/>
          <w:b/>
        </w:rPr>
        <w:t>PALANGOS MIESTO SAVIVALDYBĖS TARYBA</w:t>
      </w:r>
    </w:p>
    <w:p w14:paraId="50E154F4" w14:textId="77777777" w:rsidR="00CB726F" w:rsidRPr="003B5576" w:rsidRDefault="00CB726F" w:rsidP="00D31924">
      <w:pPr>
        <w:jc w:val="center"/>
        <w:rPr>
          <w:rFonts w:ascii="Palemonas" w:hAnsi="Palemonas"/>
          <w:b/>
        </w:rPr>
      </w:pPr>
    </w:p>
    <w:p w14:paraId="6F84F9B7" w14:textId="77777777" w:rsidR="00C41A4B" w:rsidRPr="003B5576" w:rsidRDefault="00C41A4B" w:rsidP="00D31924">
      <w:pPr>
        <w:jc w:val="center"/>
        <w:rPr>
          <w:rFonts w:ascii="Palemonas" w:hAnsi="Palemonas"/>
          <w:b/>
        </w:rPr>
      </w:pPr>
      <w:r w:rsidRPr="003B5576">
        <w:rPr>
          <w:rFonts w:ascii="Palemonas" w:hAnsi="Palemonas"/>
          <w:b/>
        </w:rPr>
        <w:t>SPRENDIMAS</w:t>
      </w:r>
    </w:p>
    <w:p w14:paraId="5B6CE2F5" w14:textId="77777777" w:rsidR="00C41A4B" w:rsidRPr="003B5576" w:rsidRDefault="00C41A4B" w:rsidP="00D31924">
      <w:pPr>
        <w:jc w:val="center"/>
        <w:rPr>
          <w:rFonts w:ascii="Palemonas" w:hAnsi="Palemonas"/>
          <w:b/>
        </w:rPr>
      </w:pPr>
      <w:r w:rsidRPr="003B5576">
        <w:rPr>
          <w:rFonts w:ascii="Palemonas" w:hAnsi="Palemonas"/>
          <w:b/>
        </w:rPr>
        <w:t>DĖL</w:t>
      </w:r>
      <w:r w:rsidR="008D49E3" w:rsidRPr="003B5576">
        <w:rPr>
          <w:rFonts w:ascii="Palemonas" w:hAnsi="Palemonas"/>
          <w:b/>
        </w:rPr>
        <w:t xml:space="preserve"> </w:t>
      </w:r>
      <w:r w:rsidR="00E33485" w:rsidRPr="003B5576">
        <w:rPr>
          <w:rFonts w:ascii="Palemonas" w:hAnsi="Palemonas"/>
          <w:b/>
        </w:rPr>
        <w:t xml:space="preserve">PALANGOS MIESTO SAVIVALDYBĖS </w:t>
      </w:r>
      <w:r w:rsidR="00A4733F" w:rsidRPr="003B5576">
        <w:rPr>
          <w:rFonts w:ascii="Palemonas" w:hAnsi="Palemonas"/>
          <w:b/>
        </w:rPr>
        <w:t xml:space="preserve">BUTŲ IR KITŲ PATALPŲ SAVININKŲ BENDRIJŲ VALDYMO ORGANŲ, JUNGTINĖS VEIKLOS SUTARTIMI ĮGALIOTŲ ASMENŲ IR SAVIVALDYBĖS </w:t>
      </w:r>
      <w:r w:rsidR="0034233C" w:rsidRPr="003B5576">
        <w:rPr>
          <w:rFonts w:ascii="Palemonas" w:hAnsi="Palemonas"/>
          <w:b/>
        </w:rPr>
        <w:t>ADMINISTRACIJOS</w:t>
      </w:r>
      <w:r w:rsidR="00A4733F" w:rsidRPr="003B5576">
        <w:rPr>
          <w:rFonts w:ascii="Palemonas" w:hAnsi="Palemonas"/>
          <w:b/>
        </w:rPr>
        <w:t xml:space="preserve"> PASKIRTŲ BENDROJO NAUDOJIMO OBJEKTŲ ADMINISTRATORIŲ VEIKLOS, SUSIJUSIOS SU ĮSTATYM</w:t>
      </w:r>
      <w:r w:rsidR="000244D7" w:rsidRPr="003B5576">
        <w:rPr>
          <w:rFonts w:ascii="Palemonas" w:hAnsi="Palemonas"/>
          <w:b/>
        </w:rPr>
        <w:t>Ų</w:t>
      </w:r>
      <w:r w:rsidR="00A4733F" w:rsidRPr="003B5576">
        <w:rPr>
          <w:rFonts w:ascii="Palemonas" w:hAnsi="Palemonas"/>
          <w:b/>
        </w:rPr>
        <w:t xml:space="preserve"> IR KITŲ TEISĖS AKTŲ JIEMS PRISKIRTŲ FUNKCIJŲ VYKDYMU, PRIEŽIŪROS IR KONTROLĖS TAISYKLIŲ PATVIRTINIMO</w:t>
      </w:r>
    </w:p>
    <w:p w14:paraId="7B4BA60B" w14:textId="77777777" w:rsidR="005F05D1" w:rsidRPr="003B5576" w:rsidRDefault="005F05D1" w:rsidP="00D31924">
      <w:pPr>
        <w:jc w:val="center"/>
        <w:rPr>
          <w:rFonts w:ascii="Palemonas" w:hAnsi="Palemonas"/>
        </w:rPr>
      </w:pPr>
    </w:p>
    <w:p w14:paraId="202DFA6B" w14:textId="77777777" w:rsidR="00C41A4B" w:rsidRPr="003B5576" w:rsidRDefault="005F05D1" w:rsidP="00D31924">
      <w:pPr>
        <w:jc w:val="center"/>
        <w:rPr>
          <w:rFonts w:ascii="Palemonas" w:hAnsi="Palemonas"/>
        </w:rPr>
      </w:pPr>
      <w:r w:rsidRPr="003B5576">
        <w:rPr>
          <w:rFonts w:ascii="Palemonas" w:hAnsi="Palemonas"/>
        </w:rPr>
        <w:t>20</w:t>
      </w:r>
      <w:r w:rsidR="000F3B2B" w:rsidRPr="003B5576">
        <w:rPr>
          <w:rFonts w:ascii="Palemonas" w:hAnsi="Palemonas"/>
        </w:rPr>
        <w:t xml:space="preserve">20 </w:t>
      </w:r>
      <w:r w:rsidRPr="003B5576">
        <w:rPr>
          <w:rFonts w:ascii="Palemonas" w:hAnsi="Palemonas"/>
        </w:rPr>
        <w:t xml:space="preserve">m. </w:t>
      </w:r>
      <w:r w:rsidR="000F3B2B" w:rsidRPr="003B5576">
        <w:rPr>
          <w:rFonts w:ascii="Palemonas" w:hAnsi="Palemonas"/>
        </w:rPr>
        <w:t xml:space="preserve">balandžio </w:t>
      </w:r>
      <w:r w:rsidR="003B5576" w:rsidRPr="003B5576">
        <w:rPr>
          <w:rFonts w:ascii="Palemonas" w:hAnsi="Palemonas"/>
        </w:rPr>
        <w:t>30</w:t>
      </w:r>
      <w:r w:rsidR="00C41A4B" w:rsidRPr="003B5576">
        <w:rPr>
          <w:rFonts w:ascii="Palemonas" w:hAnsi="Palemonas"/>
        </w:rPr>
        <w:t xml:space="preserve"> d. Nr.</w:t>
      </w:r>
      <w:r w:rsidR="008407A7" w:rsidRPr="003B5576">
        <w:rPr>
          <w:rFonts w:ascii="Palemonas" w:hAnsi="Palemonas"/>
        </w:rPr>
        <w:t xml:space="preserve"> T2-</w:t>
      </w:r>
      <w:r w:rsidR="003E0B30">
        <w:rPr>
          <w:rFonts w:ascii="Palemonas" w:hAnsi="Palemonas"/>
        </w:rPr>
        <w:t>88</w:t>
      </w:r>
    </w:p>
    <w:p w14:paraId="1EECAF9E" w14:textId="77777777" w:rsidR="00C41A4B" w:rsidRPr="003B5576" w:rsidRDefault="00C41A4B" w:rsidP="00D31924">
      <w:pPr>
        <w:jc w:val="center"/>
        <w:rPr>
          <w:rFonts w:ascii="Palemonas" w:hAnsi="Palemonas"/>
        </w:rPr>
      </w:pPr>
      <w:r w:rsidRPr="003B5576">
        <w:rPr>
          <w:rFonts w:ascii="Palemonas" w:hAnsi="Palemonas"/>
        </w:rPr>
        <w:t>Palanga</w:t>
      </w:r>
    </w:p>
    <w:p w14:paraId="762EAD34" w14:textId="77777777" w:rsidR="00122637" w:rsidRPr="003B5576" w:rsidRDefault="00122637" w:rsidP="00D31924">
      <w:pPr>
        <w:rPr>
          <w:rFonts w:ascii="Palemonas" w:hAnsi="Palemonas"/>
        </w:rPr>
      </w:pPr>
    </w:p>
    <w:p w14:paraId="77B7A570" w14:textId="77777777" w:rsidR="000702CC" w:rsidRPr="003B5576" w:rsidRDefault="00923D47" w:rsidP="003B5576">
      <w:pPr>
        <w:ind w:firstLine="1247"/>
        <w:jc w:val="both"/>
        <w:rPr>
          <w:rFonts w:ascii="Palemonas" w:hAnsi="Palemonas"/>
        </w:rPr>
      </w:pPr>
      <w:r w:rsidRPr="003B5576">
        <w:rPr>
          <w:rFonts w:ascii="Palemonas" w:hAnsi="Palemonas"/>
        </w:rPr>
        <w:t xml:space="preserve">Vadovaudamasi Lietuvos Respublikos </w:t>
      </w:r>
      <w:r w:rsidR="00A4733F" w:rsidRPr="003B5576">
        <w:rPr>
          <w:rFonts w:ascii="Palemonas" w:hAnsi="Palemonas"/>
        </w:rPr>
        <w:t xml:space="preserve">vietos savivaldos įstatymo 6 straipsnio 42 punktu, </w:t>
      </w:r>
      <w:r w:rsidR="00206733" w:rsidRPr="003B5576">
        <w:rPr>
          <w:rFonts w:ascii="Palemonas" w:hAnsi="Palemonas"/>
        </w:rPr>
        <w:t xml:space="preserve">18 straipsnio 1 dalimi, </w:t>
      </w:r>
      <w:r w:rsidR="00A4733F" w:rsidRPr="003B5576">
        <w:rPr>
          <w:rFonts w:ascii="Palemonas" w:hAnsi="Palemonas"/>
        </w:rPr>
        <w:t>Lietuvos Respublikos aplinkos ministro 201</w:t>
      </w:r>
      <w:r w:rsidR="00206733" w:rsidRPr="003B5576">
        <w:rPr>
          <w:rFonts w:ascii="Palemonas" w:hAnsi="Palemonas"/>
        </w:rPr>
        <w:t>9</w:t>
      </w:r>
      <w:r w:rsidR="00A4733F" w:rsidRPr="003B5576">
        <w:rPr>
          <w:rFonts w:ascii="Palemonas" w:hAnsi="Palemonas"/>
        </w:rPr>
        <w:t xml:space="preserve"> m. </w:t>
      </w:r>
      <w:r w:rsidR="0042102B" w:rsidRPr="003B5576">
        <w:rPr>
          <w:rFonts w:ascii="Palemonas" w:hAnsi="Palemonas"/>
        </w:rPr>
        <w:t xml:space="preserve">gruodžio 20 d. </w:t>
      </w:r>
      <w:r w:rsidR="00206733" w:rsidRPr="003B5576">
        <w:rPr>
          <w:rFonts w:ascii="Palemonas" w:hAnsi="Palemonas"/>
        </w:rPr>
        <w:t xml:space="preserve"> </w:t>
      </w:r>
      <w:r w:rsidR="00A4733F" w:rsidRPr="003B5576">
        <w:rPr>
          <w:rFonts w:ascii="Palemonas" w:hAnsi="Palemonas"/>
        </w:rPr>
        <w:t xml:space="preserve"> įsakymu Nr. D1-</w:t>
      </w:r>
      <w:r w:rsidR="0042102B" w:rsidRPr="003B5576">
        <w:rPr>
          <w:rFonts w:ascii="Palemonas" w:hAnsi="Palemonas"/>
        </w:rPr>
        <w:t>770</w:t>
      </w:r>
      <w:r w:rsidR="00A4733F" w:rsidRPr="003B5576">
        <w:rPr>
          <w:rFonts w:ascii="Palemonas" w:hAnsi="Palemonas"/>
        </w:rPr>
        <w:t xml:space="preserve"> </w:t>
      </w:r>
      <w:r w:rsidR="008F21EB" w:rsidRPr="003B5576">
        <w:rPr>
          <w:rFonts w:ascii="Palemonas" w:hAnsi="Palemonas"/>
        </w:rPr>
        <w:t>„</w:t>
      </w:r>
      <w:r w:rsidR="00A4733F" w:rsidRPr="003B5576">
        <w:rPr>
          <w:rFonts w:ascii="Palemonas" w:hAnsi="Palemonas"/>
        </w:rPr>
        <w:t xml:space="preserve">Dėl </w:t>
      </w:r>
      <w:r w:rsidR="00206733" w:rsidRPr="003B5576">
        <w:rPr>
          <w:rFonts w:ascii="Palemonas" w:hAnsi="Palemonas"/>
        </w:rPr>
        <w:t xml:space="preserve">Lietuvos Respublikos aplinkos ministro </w:t>
      </w:r>
      <w:r w:rsidR="0042102B" w:rsidRPr="003B5576">
        <w:rPr>
          <w:rFonts w:ascii="Palemonas" w:hAnsi="Palemonas"/>
        </w:rPr>
        <w:t xml:space="preserve">2019 m. birželio 11 d. įsakymo Nr. D1-358 „Dėl Lietuvos Respublikos aplinkos ministro </w:t>
      </w:r>
      <w:r w:rsidR="00206733" w:rsidRPr="003B5576">
        <w:rPr>
          <w:rFonts w:ascii="Palemonas" w:hAnsi="Palemonas"/>
        </w:rPr>
        <w:t xml:space="preserve">2014 m. liepos 24 d. įsakymo Nr. D1-612 „Dėl </w:t>
      </w:r>
      <w:r w:rsidR="00A4733F" w:rsidRPr="003B5576">
        <w:rPr>
          <w:rFonts w:ascii="Palemonas" w:hAnsi="Palemonas"/>
        </w:rPr>
        <w:t>Butų ir kitų patalpų savininkų bendrijų valdymo organų, jungtinės veiklos sutartimi įgaliotų asmenų ir savivaldybės vykdomosios institucijos paskirtų bendrojo naudojimo objektų administratorių veiklos, susijusios su įstatymų ir kitų teisės aktų jiems priskirtų funkcijų vykdymu, priežiūros ir kontrolės pavyzdinių taisyklių patvirtinimo</w:t>
      </w:r>
      <w:r w:rsidR="008F21EB" w:rsidRPr="003B5576">
        <w:rPr>
          <w:rFonts w:ascii="Palemonas" w:hAnsi="Palemonas"/>
        </w:rPr>
        <w:t>“</w:t>
      </w:r>
      <w:r w:rsidR="00206733" w:rsidRPr="003B5576">
        <w:rPr>
          <w:rFonts w:ascii="Palemonas" w:hAnsi="Palemonas"/>
        </w:rPr>
        <w:t xml:space="preserve"> pakeitimo“</w:t>
      </w:r>
      <w:r w:rsidR="0042102B" w:rsidRPr="003B5576">
        <w:rPr>
          <w:rFonts w:ascii="Palemonas" w:hAnsi="Palemonas"/>
        </w:rPr>
        <w:t xml:space="preserve"> pakeitim</w:t>
      </w:r>
      <w:r w:rsidR="00CC462C" w:rsidRPr="003B5576">
        <w:rPr>
          <w:rFonts w:ascii="Palemonas" w:hAnsi="Palemonas"/>
        </w:rPr>
        <w:t>o</w:t>
      </w:r>
      <w:r w:rsidR="00AE41E9" w:rsidRPr="003B5576">
        <w:rPr>
          <w:rFonts w:ascii="Palemonas" w:hAnsi="Palemonas"/>
        </w:rPr>
        <w:t>“</w:t>
      </w:r>
      <w:r w:rsidR="002B43E8" w:rsidRPr="003B5576">
        <w:rPr>
          <w:rFonts w:ascii="Palemonas" w:hAnsi="Palemonas"/>
        </w:rPr>
        <w:t>,</w:t>
      </w:r>
      <w:r w:rsidR="00BB4613" w:rsidRPr="003B5576">
        <w:rPr>
          <w:rFonts w:ascii="Palemonas" w:hAnsi="Palemonas"/>
        </w:rPr>
        <w:t xml:space="preserve"> </w:t>
      </w:r>
      <w:r w:rsidRPr="003B5576">
        <w:rPr>
          <w:rFonts w:ascii="Palemonas" w:hAnsi="Palemonas"/>
        </w:rPr>
        <w:t xml:space="preserve">Palangos miesto savivaldybės taryba </w:t>
      </w:r>
      <w:r w:rsidRPr="003B5576">
        <w:rPr>
          <w:rFonts w:ascii="Palemonas" w:hAnsi="Palemonas"/>
          <w:spacing w:val="40"/>
        </w:rPr>
        <w:t>nus</w:t>
      </w:r>
      <w:r w:rsidR="003B5576" w:rsidRPr="003B5576">
        <w:rPr>
          <w:rFonts w:ascii="Palemonas" w:hAnsi="Palemonas"/>
          <w:spacing w:val="40"/>
        </w:rPr>
        <w:t>p</w:t>
      </w:r>
      <w:r w:rsidRPr="003B5576">
        <w:rPr>
          <w:rFonts w:ascii="Palemonas" w:hAnsi="Palemonas"/>
          <w:spacing w:val="40"/>
        </w:rPr>
        <w:t>rendži</w:t>
      </w:r>
      <w:r w:rsidRPr="003B5576">
        <w:rPr>
          <w:rFonts w:ascii="Palemonas" w:hAnsi="Palemonas"/>
        </w:rPr>
        <w:t>a:</w:t>
      </w:r>
    </w:p>
    <w:p w14:paraId="5B52BC23" w14:textId="77777777" w:rsidR="00CF2B3C" w:rsidRPr="003B5576" w:rsidRDefault="000702CC" w:rsidP="003B5576">
      <w:pPr>
        <w:ind w:firstLine="1247"/>
        <w:jc w:val="both"/>
        <w:rPr>
          <w:rFonts w:ascii="Palemonas" w:hAnsi="Palemonas"/>
        </w:rPr>
      </w:pPr>
      <w:r w:rsidRPr="003B5576">
        <w:rPr>
          <w:rFonts w:ascii="Palemonas" w:hAnsi="Palemonas"/>
        </w:rPr>
        <w:t xml:space="preserve">1. </w:t>
      </w:r>
      <w:r w:rsidR="00CF2B3C" w:rsidRPr="003B5576">
        <w:rPr>
          <w:rFonts w:ascii="Palemonas" w:hAnsi="Palemonas"/>
        </w:rPr>
        <w:t xml:space="preserve">Patvirtinti Palangos miesto savivaldybės </w:t>
      </w:r>
      <w:r w:rsidR="002B43E8" w:rsidRPr="003B5576">
        <w:rPr>
          <w:rFonts w:ascii="Palemonas" w:hAnsi="Palemonas"/>
        </w:rPr>
        <w:t xml:space="preserve">butų ir kitų patalpų savininkų bendrijų valdymo organų, jungtinės veiklos sutartimi įgaliotų asmenų ir savivaldybės </w:t>
      </w:r>
      <w:r w:rsidR="0034233C" w:rsidRPr="003B5576">
        <w:rPr>
          <w:rFonts w:ascii="Palemonas" w:hAnsi="Palemonas"/>
        </w:rPr>
        <w:t xml:space="preserve">administracijos </w:t>
      </w:r>
      <w:r w:rsidR="002B43E8" w:rsidRPr="003B5576">
        <w:rPr>
          <w:rFonts w:ascii="Palemonas" w:hAnsi="Palemonas"/>
        </w:rPr>
        <w:t>paskirtų bendrojo naudojimo objektų administratorių veiklos, susijusios su įstatymų ir kitų teisės aktų jiems priskirtų funkcijų vykdymu, priežiūros ir kontrolės taisykles</w:t>
      </w:r>
      <w:r w:rsidR="00CF2B3C" w:rsidRPr="003B5576">
        <w:rPr>
          <w:rFonts w:ascii="Palemonas" w:hAnsi="Palemonas"/>
        </w:rPr>
        <w:t xml:space="preserve"> (pridedama).</w:t>
      </w:r>
    </w:p>
    <w:p w14:paraId="10086DB3" w14:textId="3A5D9B19" w:rsidR="000702CC" w:rsidRPr="003B5576" w:rsidRDefault="000702CC" w:rsidP="003B5576">
      <w:pPr>
        <w:ind w:firstLine="1247"/>
        <w:jc w:val="both"/>
        <w:rPr>
          <w:rFonts w:ascii="Palemonas" w:hAnsi="Palemonas"/>
        </w:rPr>
      </w:pPr>
      <w:r w:rsidRPr="003B5576">
        <w:rPr>
          <w:rFonts w:ascii="Palemonas" w:hAnsi="Palemonas"/>
        </w:rPr>
        <w:t xml:space="preserve">2. Pripažinti netekusiu galios Palangos miesto savivaldybės tarybos 2014 m. gruodžio 18 d. sprendimą </w:t>
      </w:r>
      <w:bookmarkStart w:id="0" w:name="n_0"/>
      <w:r w:rsidR="00D31924" w:rsidRPr="00D31924">
        <w:rPr>
          <w:rFonts w:ascii="Palemonas" w:hAnsi="Palemonas"/>
        </w:rPr>
        <w:t xml:space="preserve">Nr. T2-400 </w:t>
      </w:r>
      <w:bookmarkEnd w:id="0"/>
      <w:r w:rsidRPr="003B5576">
        <w:rPr>
          <w:rFonts w:ascii="Palemonas" w:hAnsi="Palemonas"/>
        </w:rPr>
        <w:t>„Dėl Palangos miesto savivaldybės butų ir kitų patalpų savininkų bendrijų valdymo organų, jungtinės veiklos sutartimi įgaliotų asmenų ir savivaldybės vykdomosios institucijos paskirtų bendrojo naudojimo objektų administratorių veiklos, susijusios su įstatymų ir kitų teisės aktų jiems priskirtų funkcijų vykdymu, priežiūros ir kontrolės taisyklių patvirtinimo“.</w:t>
      </w:r>
    </w:p>
    <w:p w14:paraId="2E651D7B" w14:textId="77777777" w:rsidR="005B3264" w:rsidRPr="003B5576" w:rsidRDefault="005B3264" w:rsidP="003B5576">
      <w:pPr>
        <w:ind w:firstLine="1247"/>
        <w:jc w:val="both"/>
        <w:rPr>
          <w:rFonts w:ascii="Palemonas" w:hAnsi="Palemonas"/>
        </w:rPr>
      </w:pPr>
      <w:r w:rsidRPr="003B5576">
        <w:rPr>
          <w:rFonts w:ascii="Palemonas" w:hAnsi="Palemonas"/>
        </w:rPr>
        <w:t xml:space="preserve">Šis sprendimas gali būti skundžiamas Lietuvos administracinių ginčų komisijos Klaipėdos apygardos skyriui (H. Manto g. 37, LT-92236 Klaipėda) Lietuvos Respublikos ikiteisminio administracinių ginčų nagrinėjimo tvarkos įstatymo nustatyta tvarka arba Regionų apygardos administracinio teismo Klaipėdos rūmams (Galinio Pylimo g. 9, LT-91230 Klaipėda) Lietuvos Respublikos administracinių bylų teisenos įstatymo nustatyta tvarka per 1 (vieną)  mėnesį nuo sprendimo gavimo dienos. </w:t>
      </w:r>
    </w:p>
    <w:p w14:paraId="7828CD06" w14:textId="77777777" w:rsidR="008E6479" w:rsidRPr="003B5576" w:rsidRDefault="008E6479" w:rsidP="009037E3">
      <w:pPr>
        <w:jc w:val="both"/>
        <w:rPr>
          <w:rFonts w:ascii="Palemonas" w:hAnsi="Palemonas"/>
        </w:rPr>
      </w:pPr>
    </w:p>
    <w:p w14:paraId="504E5B1C" w14:textId="77777777" w:rsidR="00784DFD" w:rsidRPr="003B5576" w:rsidRDefault="00784DFD" w:rsidP="009037E3">
      <w:pPr>
        <w:jc w:val="both"/>
        <w:rPr>
          <w:rFonts w:ascii="Palemonas" w:hAnsi="Palemonas"/>
        </w:rPr>
      </w:pPr>
    </w:p>
    <w:p w14:paraId="690A2BCB" w14:textId="77777777" w:rsidR="00784DFD" w:rsidRPr="003B5576" w:rsidRDefault="00784DFD" w:rsidP="009037E3">
      <w:pPr>
        <w:jc w:val="both"/>
        <w:rPr>
          <w:rFonts w:ascii="Palemonas" w:hAnsi="Palemonas"/>
        </w:rPr>
      </w:pPr>
    </w:p>
    <w:p w14:paraId="463EF6CB" w14:textId="6FA14B23" w:rsidR="0089723B" w:rsidRDefault="00D31924" w:rsidP="00D31924">
      <w:pPr>
        <w:tabs>
          <w:tab w:val="right" w:pos="9638"/>
        </w:tabs>
        <w:rPr>
          <w:rFonts w:ascii="Palemonas" w:hAnsi="Palemonas"/>
        </w:rPr>
      </w:pPr>
      <w:r>
        <w:rPr>
          <w:rFonts w:ascii="Palemonas" w:hAnsi="Palemonas"/>
        </w:rPr>
        <w:t>Meras</w:t>
      </w:r>
      <w:r>
        <w:rPr>
          <w:rFonts w:ascii="Palemonas" w:hAnsi="Palemonas"/>
        </w:rPr>
        <w:tab/>
        <w:t>Šarūnas Vaitkus</w:t>
      </w:r>
    </w:p>
    <w:p w14:paraId="19CC6352" w14:textId="2E0A1234" w:rsidR="00D31924" w:rsidRDefault="00D31924" w:rsidP="00D31924">
      <w:pPr>
        <w:tabs>
          <w:tab w:val="right" w:pos="9638"/>
        </w:tabs>
        <w:jc w:val="center"/>
        <w:rPr>
          <w:rFonts w:ascii="Palemonas" w:hAnsi="Palemonas"/>
        </w:rPr>
      </w:pPr>
      <w:r>
        <w:rPr>
          <w:rFonts w:ascii="Palemonas" w:hAnsi="Palemonas"/>
        </w:rPr>
        <w:t>______________</w:t>
      </w:r>
    </w:p>
    <w:p w14:paraId="53691135" w14:textId="77777777" w:rsidR="00D31924" w:rsidRPr="003B5576" w:rsidRDefault="00D31924" w:rsidP="00D31924">
      <w:pPr>
        <w:tabs>
          <w:tab w:val="right" w:pos="9638"/>
        </w:tabs>
        <w:jc w:val="center"/>
        <w:rPr>
          <w:rFonts w:ascii="Palemonas" w:hAnsi="Palemonas"/>
        </w:rPr>
      </w:pPr>
    </w:p>
    <w:p w14:paraId="788EA0BC" w14:textId="77777777" w:rsidR="003B5576" w:rsidRDefault="003B5576" w:rsidP="00415280">
      <w:pPr>
        <w:jc w:val="both"/>
        <w:rPr>
          <w:rFonts w:ascii="Palemonas" w:hAnsi="Palemonas"/>
        </w:rPr>
      </w:pPr>
    </w:p>
    <w:p w14:paraId="12B94815" w14:textId="77777777" w:rsidR="002D1FB4" w:rsidRDefault="002D1FB4" w:rsidP="00415280">
      <w:pPr>
        <w:jc w:val="both"/>
        <w:rPr>
          <w:rFonts w:ascii="Palemonas" w:hAnsi="Palemonas"/>
        </w:rPr>
      </w:pPr>
    </w:p>
    <w:p w14:paraId="690F03CD" w14:textId="77777777" w:rsidR="002D1FB4" w:rsidRDefault="002D1FB4" w:rsidP="002D1FB4">
      <w:pPr>
        <w:rPr>
          <w:rFonts w:ascii="Palemonas" w:hAnsi="Palemonas"/>
          <w:b/>
          <w:szCs w:val="20"/>
        </w:rPr>
      </w:pPr>
      <w:r>
        <w:rPr>
          <w:rFonts w:ascii="Palemonas" w:hAnsi="Palemonas"/>
          <w:b/>
        </w:rPr>
        <w:t>BALSAVIMO REZULTATAI:</w:t>
      </w:r>
    </w:p>
    <w:p w14:paraId="0011B5D4" w14:textId="77777777" w:rsidR="002D1FB4" w:rsidRDefault="002D1FB4" w:rsidP="002D1FB4">
      <w:pPr>
        <w:pStyle w:val="bodytext"/>
        <w:spacing w:before="0" w:beforeAutospacing="0" w:after="0" w:afterAutospacing="0"/>
        <w:ind w:left="0" w:firstLine="0"/>
        <w:rPr>
          <w:rStyle w:val="Grietas"/>
          <w:rFonts w:eastAsia="SimSun" w:cs="Arial"/>
          <w:bCs w:val="0"/>
          <w:sz w:val="24"/>
          <w:szCs w:val="24"/>
        </w:rPr>
      </w:pPr>
      <w:r>
        <w:rPr>
          <w:rStyle w:val="Grietas"/>
          <w:rFonts w:ascii="Palemonas" w:eastAsia="SimSun" w:hAnsi="Palemonas" w:cs="Arial"/>
          <w:b w:val="0"/>
          <w:bCs w:val="0"/>
          <w:sz w:val="24"/>
          <w:szCs w:val="24"/>
        </w:rPr>
        <w:t>Užsiregistravo – 19.</w:t>
      </w:r>
    </w:p>
    <w:p w14:paraId="42793E23" w14:textId="77777777" w:rsidR="002D1FB4" w:rsidRDefault="002D1FB4" w:rsidP="002D1FB4">
      <w:pPr>
        <w:pStyle w:val="bodytext"/>
        <w:spacing w:before="0" w:beforeAutospacing="0" w:after="0" w:afterAutospacing="0"/>
        <w:ind w:left="0" w:firstLine="0"/>
        <w:rPr>
          <w:rStyle w:val="Grietas"/>
          <w:rFonts w:ascii="Palemonas" w:eastAsia="SimSun" w:hAnsi="Palemonas" w:cs="Arial"/>
          <w:b w:val="0"/>
          <w:bCs w:val="0"/>
          <w:sz w:val="24"/>
          <w:szCs w:val="24"/>
        </w:rPr>
      </w:pPr>
      <w:r>
        <w:rPr>
          <w:rStyle w:val="Grietas"/>
          <w:rFonts w:ascii="Palemonas" w:eastAsia="SimSun" w:hAnsi="Palemonas" w:cs="Arial"/>
          <w:b w:val="0"/>
          <w:bCs w:val="0"/>
          <w:sz w:val="24"/>
          <w:szCs w:val="24"/>
        </w:rPr>
        <w:t>Balsavo: už – 18, prieš – nėra, susilaikė – 1, nebalsavo – nėra.</w:t>
      </w:r>
    </w:p>
    <w:tbl>
      <w:tblPr>
        <w:tblW w:w="978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00B050"/>
        <w:tblLayout w:type="fixed"/>
        <w:tblLook w:val="04A0" w:firstRow="1" w:lastRow="0" w:firstColumn="1" w:lastColumn="0" w:noHBand="0" w:noVBand="1"/>
      </w:tblPr>
      <w:tblGrid>
        <w:gridCol w:w="1417"/>
        <w:gridCol w:w="1535"/>
        <w:gridCol w:w="1279"/>
        <w:gridCol w:w="1421"/>
        <w:gridCol w:w="1420"/>
        <w:gridCol w:w="1296"/>
        <w:gridCol w:w="1412"/>
      </w:tblGrid>
      <w:tr w:rsidR="002D1FB4" w14:paraId="5668FBBD" w14:textId="77777777" w:rsidTr="002D1FB4">
        <w:trPr>
          <w:trHeight w:val="509"/>
        </w:trPr>
        <w:tc>
          <w:tcPr>
            <w:tcW w:w="1418" w:type="dxa"/>
            <w:tcBorders>
              <w:top w:val="single" w:sz="4" w:space="0" w:color="000000"/>
              <w:left w:val="single" w:sz="4" w:space="0" w:color="000000"/>
              <w:bottom w:val="single" w:sz="4" w:space="0" w:color="000000"/>
              <w:right w:val="single" w:sz="4" w:space="0" w:color="000000"/>
            </w:tcBorders>
            <w:shd w:val="clear" w:color="auto" w:fill="00B050"/>
            <w:vAlign w:val="center"/>
            <w:hideMark/>
          </w:tcPr>
          <w:p w14:paraId="4051A06E" w14:textId="77777777" w:rsidR="002D1FB4" w:rsidRDefault="002D1FB4">
            <w:pPr>
              <w:pStyle w:val="bodytext"/>
              <w:autoSpaceDN w:val="0"/>
              <w:spacing w:before="0" w:beforeAutospacing="0" w:after="0" w:afterAutospacing="0"/>
              <w:ind w:left="0" w:firstLine="0"/>
              <w:jc w:val="center"/>
              <w:rPr>
                <w:color w:val="000000" w:themeColor="text1"/>
                <w:sz w:val="20"/>
                <w:szCs w:val="20"/>
                <w:lang w:eastAsia="en-US"/>
              </w:rPr>
            </w:pPr>
            <w:r>
              <w:rPr>
                <w:rFonts w:ascii="Palemonas" w:hAnsi="Palemonas"/>
                <w:color w:val="000000" w:themeColor="text1"/>
                <w:sz w:val="20"/>
                <w:szCs w:val="20"/>
                <w:lang w:eastAsia="en-US"/>
              </w:rPr>
              <w:t xml:space="preserve">Andrius </w:t>
            </w:r>
          </w:p>
          <w:p w14:paraId="168469AA" w14:textId="77777777" w:rsidR="002D1FB4" w:rsidRDefault="002D1FB4">
            <w:pPr>
              <w:pStyle w:val="bodytext"/>
              <w:autoSpaceDN w:val="0"/>
              <w:spacing w:before="0" w:beforeAutospacing="0" w:after="0" w:afterAutospacing="0"/>
              <w:ind w:left="0" w:firstLine="0"/>
              <w:jc w:val="center"/>
              <w:rPr>
                <w:rFonts w:cs="Lucida Sans Unicode"/>
                <w:color w:val="000000" w:themeColor="text1"/>
                <w:sz w:val="20"/>
                <w:szCs w:val="20"/>
                <w:lang w:eastAsia="en-US"/>
              </w:rPr>
            </w:pPr>
            <w:r>
              <w:rPr>
                <w:rFonts w:ascii="Palemonas" w:hAnsi="Palemonas"/>
                <w:color w:val="000000" w:themeColor="text1"/>
                <w:sz w:val="20"/>
                <w:szCs w:val="20"/>
                <w:lang w:eastAsia="en-US"/>
              </w:rPr>
              <w:t>Bajoras</w:t>
            </w:r>
          </w:p>
        </w:tc>
        <w:tc>
          <w:tcPr>
            <w:tcW w:w="1535" w:type="dxa"/>
            <w:tcBorders>
              <w:top w:val="single" w:sz="4" w:space="0" w:color="000000"/>
              <w:left w:val="single" w:sz="4" w:space="0" w:color="000000"/>
              <w:bottom w:val="single" w:sz="4" w:space="0" w:color="000000"/>
              <w:right w:val="single" w:sz="4" w:space="0" w:color="000000"/>
            </w:tcBorders>
            <w:shd w:val="clear" w:color="auto" w:fill="00B050"/>
            <w:vAlign w:val="center"/>
            <w:hideMark/>
          </w:tcPr>
          <w:p w14:paraId="70D66018" w14:textId="77777777" w:rsidR="002D1FB4" w:rsidRDefault="002D1FB4">
            <w:pPr>
              <w:widowControl w:val="0"/>
              <w:jc w:val="center"/>
              <w:rPr>
                <w:rFonts w:ascii="Palemonas" w:eastAsia="Lucida Sans Unicode" w:hAnsi="Palemonas"/>
                <w:color w:val="000000" w:themeColor="text1"/>
                <w:kern w:val="2"/>
                <w:sz w:val="20"/>
                <w:szCs w:val="20"/>
                <w:lang w:eastAsia="zh-CN"/>
              </w:rPr>
            </w:pPr>
            <w:r>
              <w:rPr>
                <w:rFonts w:ascii="Palemonas" w:hAnsi="Palemonas"/>
                <w:color w:val="000000" w:themeColor="text1"/>
                <w:sz w:val="20"/>
              </w:rPr>
              <w:t>Arvydas Dočkus</w:t>
            </w:r>
          </w:p>
        </w:tc>
        <w:tc>
          <w:tcPr>
            <w:tcW w:w="1279" w:type="dxa"/>
            <w:tcBorders>
              <w:top w:val="single" w:sz="4" w:space="0" w:color="000000"/>
              <w:left w:val="single" w:sz="4" w:space="0" w:color="000000"/>
              <w:bottom w:val="single" w:sz="4" w:space="0" w:color="000000"/>
              <w:right w:val="single" w:sz="4" w:space="0" w:color="000000"/>
            </w:tcBorders>
            <w:shd w:val="clear" w:color="auto" w:fill="00B050"/>
            <w:vAlign w:val="center"/>
            <w:hideMark/>
          </w:tcPr>
          <w:p w14:paraId="6B31618B" w14:textId="77777777" w:rsidR="002D1FB4" w:rsidRDefault="002D1FB4">
            <w:pPr>
              <w:widowControl w:val="0"/>
              <w:jc w:val="center"/>
              <w:rPr>
                <w:rFonts w:ascii="Palemonas" w:eastAsia="Lucida Sans Unicode" w:hAnsi="Palemonas"/>
                <w:color w:val="000000" w:themeColor="text1"/>
                <w:kern w:val="2"/>
                <w:sz w:val="20"/>
                <w:lang w:eastAsia="lt-LT"/>
              </w:rPr>
            </w:pPr>
            <w:r>
              <w:rPr>
                <w:rFonts w:ascii="Palemonas" w:eastAsia="Lucida Sans Unicode" w:hAnsi="Palemonas"/>
                <w:color w:val="000000" w:themeColor="text1"/>
                <w:kern w:val="2"/>
                <w:sz w:val="20"/>
              </w:rPr>
              <w:t>Gediminas Gečas</w:t>
            </w:r>
          </w:p>
        </w:tc>
        <w:tc>
          <w:tcPr>
            <w:tcW w:w="1421" w:type="dxa"/>
            <w:tcBorders>
              <w:top w:val="single" w:sz="4" w:space="0" w:color="000000"/>
              <w:left w:val="single" w:sz="4" w:space="0" w:color="000000"/>
              <w:bottom w:val="single" w:sz="4" w:space="0" w:color="000000"/>
              <w:right w:val="single" w:sz="4" w:space="0" w:color="000000"/>
            </w:tcBorders>
            <w:shd w:val="clear" w:color="auto" w:fill="FFC000"/>
            <w:vAlign w:val="center"/>
            <w:hideMark/>
          </w:tcPr>
          <w:p w14:paraId="6077EFD4" w14:textId="77777777" w:rsidR="002D1FB4" w:rsidRDefault="002D1FB4">
            <w:pPr>
              <w:pStyle w:val="bodytext"/>
              <w:autoSpaceDN w:val="0"/>
              <w:spacing w:before="0" w:beforeAutospacing="0" w:after="0" w:afterAutospacing="0"/>
              <w:ind w:left="0" w:firstLine="0"/>
              <w:jc w:val="center"/>
              <w:rPr>
                <w:rFonts w:ascii="Palemonas" w:hAnsi="Palemonas" w:cs="Lucida Sans Unicode"/>
                <w:color w:val="000000" w:themeColor="text1"/>
                <w:sz w:val="20"/>
                <w:szCs w:val="20"/>
                <w:lang w:eastAsia="en-US"/>
              </w:rPr>
            </w:pPr>
            <w:r>
              <w:rPr>
                <w:rFonts w:ascii="Palemonas" w:hAnsi="Palemonas" w:cs="Lucida Sans Unicode"/>
                <w:color w:val="000000" w:themeColor="text1"/>
                <w:sz w:val="20"/>
                <w:szCs w:val="20"/>
                <w:lang w:eastAsia="en-US"/>
              </w:rPr>
              <w:t xml:space="preserve">Svetlana </w:t>
            </w:r>
          </w:p>
          <w:p w14:paraId="74388C3A" w14:textId="77777777" w:rsidR="002D1FB4" w:rsidRDefault="002D1FB4">
            <w:pPr>
              <w:pStyle w:val="bodytext"/>
              <w:autoSpaceDN w:val="0"/>
              <w:spacing w:before="0" w:beforeAutospacing="0" w:after="0" w:afterAutospacing="0"/>
              <w:ind w:left="0" w:firstLine="0"/>
              <w:jc w:val="center"/>
              <w:rPr>
                <w:rFonts w:ascii="Palemonas" w:hAnsi="Palemonas" w:cs="Lucida Sans Unicode"/>
                <w:color w:val="000000" w:themeColor="text1"/>
                <w:sz w:val="20"/>
                <w:szCs w:val="20"/>
                <w:lang w:eastAsia="en-US"/>
              </w:rPr>
            </w:pPr>
            <w:r>
              <w:rPr>
                <w:rFonts w:ascii="Palemonas" w:hAnsi="Palemonas" w:cs="Lucida Sans Unicode"/>
                <w:color w:val="000000" w:themeColor="text1"/>
                <w:sz w:val="20"/>
                <w:szCs w:val="20"/>
                <w:lang w:eastAsia="en-US"/>
              </w:rPr>
              <w:t>Grigorian</w:t>
            </w:r>
          </w:p>
        </w:tc>
        <w:tc>
          <w:tcPr>
            <w:tcW w:w="1420" w:type="dxa"/>
            <w:tcBorders>
              <w:top w:val="single" w:sz="4" w:space="0" w:color="000000"/>
              <w:left w:val="single" w:sz="4" w:space="0" w:color="000000"/>
              <w:bottom w:val="single" w:sz="4" w:space="0" w:color="000000"/>
              <w:right w:val="single" w:sz="4" w:space="0" w:color="000000"/>
            </w:tcBorders>
            <w:shd w:val="clear" w:color="auto" w:fill="00B050"/>
            <w:vAlign w:val="center"/>
            <w:hideMark/>
          </w:tcPr>
          <w:p w14:paraId="386882B5" w14:textId="77777777" w:rsidR="002D1FB4" w:rsidRDefault="002D1FB4">
            <w:pPr>
              <w:pStyle w:val="bodytext"/>
              <w:autoSpaceDN w:val="0"/>
              <w:spacing w:before="0" w:beforeAutospacing="0" w:after="0" w:afterAutospacing="0"/>
              <w:ind w:left="0" w:firstLine="0"/>
              <w:jc w:val="center"/>
              <w:rPr>
                <w:rFonts w:ascii="Palemonas" w:hAnsi="Palemonas" w:cs="Lucida Sans Unicode"/>
                <w:color w:val="000000" w:themeColor="text1"/>
                <w:sz w:val="20"/>
                <w:szCs w:val="20"/>
                <w:lang w:eastAsia="en-US"/>
              </w:rPr>
            </w:pPr>
            <w:r>
              <w:rPr>
                <w:rFonts w:ascii="Palemonas" w:hAnsi="Palemonas" w:cs="Lucida Sans Unicode"/>
                <w:color w:val="000000" w:themeColor="text1"/>
                <w:sz w:val="20"/>
                <w:szCs w:val="20"/>
                <w:lang w:eastAsia="en-US"/>
              </w:rPr>
              <w:t>Domininkas Jurevičius</w:t>
            </w:r>
          </w:p>
        </w:tc>
        <w:tc>
          <w:tcPr>
            <w:tcW w:w="1296" w:type="dxa"/>
            <w:tcBorders>
              <w:top w:val="single" w:sz="4" w:space="0" w:color="000000"/>
              <w:left w:val="single" w:sz="4" w:space="0" w:color="000000"/>
              <w:bottom w:val="single" w:sz="4" w:space="0" w:color="000000"/>
              <w:right w:val="single" w:sz="4" w:space="0" w:color="000000"/>
            </w:tcBorders>
            <w:shd w:val="clear" w:color="auto" w:fill="00B050"/>
            <w:vAlign w:val="center"/>
            <w:hideMark/>
          </w:tcPr>
          <w:p w14:paraId="1C6B3A7D" w14:textId="77777777" w:rsidR="002D1FB4" w:rsidRDefault="002D1FB4">
            <w:pPr>
              <w:pStyle w:val="bodytext"/>
              <w:autoSpaceDN w:val="0"/>
              <w:spacing w:before="0" w:beforeAutospacing="0" w:after="0" w:afterAutospacing="0"/>
              <w:ind w:left="0" w:firstLine="0"/>
              <w:jc w:val="center"/>
              <w:rPr>
                <w:rFonts w:ascii="Palemonas" w:hAnsi="Palemonas"/>
                <w:color w:val="000000" w:themeColor="text1"/>
                <w:sz w:val="20"/>
                <w:szCs w:val="20"/>
                <w:lang w:eastAsia="en-US"/>
              </w:rPr>
            </w:pPr>
            <w:r>
              <w:rPr>
                <w:rFonts w:ascii="Palemonas" w:hAnsi="Palemonas"/>
                <w:color w:val="000000" w:themeColor="text1"/>
                <w:sz w:val="20"/>
                <w:szCs w:val="20"/>
                <w:lang w:eastAsia="en-US"/>
              </w:rPr>
              <w:t xml:space="preserve">Darius </w:t>
            </w:r>
          </w:p>
          <w:p w14:paraId="58AF93FE" w14:textId="77777777" w:rsidR="002D1FB4" w:rsidRDefault="002D1FB4">
            <w:pPr>
              <w:pStyle w:val="bodytext"/>
              <w:autoSpaceDN w:val="0"/>
              <w:spacing w:before="0" w:beforeAutospacing="0" w:after="0" w:afterAutospacing="0"/>
              <w:ind w:left="0" w:firstLine="0"/>
              <w:jc w:val="center"/>
              <w:rPr>
                <w:rFonts w:ascii="Palemonas" w:hAnsi="Palemonas" w:cs="Lucida Sans Unicode"/>
                <w:color w:val="000000" w:themeColor="text1"/>
                <w:sz w:val="20"/>
                <w:szCs w:val="20"/>
                <w:lang w:eastAsia="en-US"/>
              </w:rPr>
            </w:pPr>
            <w:r>
              <w:rPr>
                <w:rFonts w:ascii="Palemonas" w:hAnsi="Palemonas"/>
                <w:color w:val="000000" w:themeColor="text1"/>
                <w:sz w:val="20"/>
                <w:szCs w:val="20"/>
                <w:lang w:eastAsia="en-US"/>
              </w:rPr>
              <w:t>Kubilius</w:t>
            </w:r>
          </w:p>
        </w:tc>
        <w:tc>
          <w:tcPr>
            <w:tcW w:w="1412" w:type="dxa"/>
            <w:tcBorders>
              <w:top w:val="single" w:sz="4" w:space="0" w:color="000000"/>
              <w:left w:val="single" w:sz="4" w:space="0" w:color="000000"/>
              <w:bottom w:val="single" w:sz="4" w:space="0" w:color="000000"/>
              <w:right w:val="single" w:sz="4" w:space="0" w:color="000000"/>
            </w:tcBorders>
            <w:shd w:val="clear" w:color="auto" w:fill="00B050"/>
            <w:vAlign w:val="center"/>
            <w:hideMark/>
          </w:tcPr>
          <w:p w14:paraId="62CD5528" w14:textId="77777777" w:rsidR="002D1FB4" w:rsidRDefault="002D1FB4">
            <w:pPr>
              <w:pStyle w:val="bodytext"/>
              <w:autoSpaceDN w:val="0"/>
              <w:spacing w:before="0" w:beforeAutospacing="0" w:after="0" w:afterAutospacing="0"/>
              <w:ind w:left="0" w:firstLine="0"/>
              <w:jc w:val="center"/>
              <w:rPr>
                <w:rFonts w:ascii="Palemonas" w:hAnsi="Palemonas" w:cs="Lucida Sans Unicode"/>
                <w:color w:val="000000" w:themeColor="text1"/>
                <w:sz w:val="20"/>
                <w:szCs w:val="20"/>
                <w:lang w:eastAsia="en-US"/>
              </w:rPr>
            </w:pPr>
            <w:r>
              <w:rPr>
                <w:rFonts w:ascii="Palemonas" w:hAnsi="Palemonas" w:cs="Lucida Sans Unicode"/>
                <w:color w:val="000000" w:themeColor="text1"/>
                <w:sz w:val="20"/>
                <w:szCs w:val="20"/>
                <w:lang w:eastAsia="en-US"/>
              </w:rPr>
              <w:t xml:space="preserve">Sondra </w:t>
            </w:r>
          </w:p>
          <w:p w14:paraId="7A48D038" w14:textId="77777777" w:rsidR="002D1FB4" w:rsidRDefault="002D1FB4">
            <w:pPr>
              <w:pStyle w:val="bodytext"/>
              <w:autoSpaceDN w:val="0"/>
              <w:spacing w:before="0" w:beforeAutospacing="0" w:after="0" w:afterAutospacing="0"/>
              <w:ind w:left="0" w:firstLine="0"/>
              <w:jc w:val="center"/>
              <w:rPr>
                <w:rFonts w:ascii="Palemonas" w:hAnsi="Palemonas" w:cs="Lucida Sans Unicode"/>
                <w:color w:val="000000" w:themeColor="text1"/>
                <w:sz w:val="20"/>
                <w:szCs w:val="20"/>
                <w:lang w:eastAsia="en-US"/>
              </w:rPr>
            </w:pPr>
            <w:r>
              <w:rPr>
                <w:rFonts w:ascii="Palemonas" w:hAnsi="Palemonas" w:cs="Lucida Sans Unicode"/>
                <w:color w:val="000000" w:themeColor="text1"/>
                <w:sz w:val="20"/>
                <w:szCs w:val="20"/>
                <w:lang w:eastAsia="en-US"/>
              </w:rPr>
              <w:t>Kulikauskienė</w:t>
            </w:r>
          </w:p>
        </w:tc>
      </w:tr>
      <w:tr w:rsidR="002D1FB4" w14:paraId="0671F741" w14:textId="77777777" w:rsidTr="002D1FB4">
        <w:trPr>
          <w:trHeight w:val="469"/>
        </w:trPr>
        <w:tc>
          <w:tcPr>
            <w:tcW w:w="1418" w:type="dxa"/>
            <w:tcBorders>
              <w:top w:val="single" w:sz="4" w:space="0" w:color="000000"/>
              <w:left w:val="single" w:sz="4" w:space="0" w:color="000000"/>
              <w:bottom w:val="single" w:sz="4" w:space="0" w:color="000000"/>
              <w:right w:val="single" w:sz="4" w:space="0" w:color="000000"/>
            </w:tcBorders>
            <w:shd w:val="clear" w:color="auto" w:fill="00B050"/>
            <w:vAlign w:val="center"/>
            <w:hideMark/>
          </w:tcPr>
          <w:p w14:paraId="148E6432" w14:textId="77777777" w:rsidR="002D1FB4" w:rsidRDefault="002D1FB4">
            <w:pPr>
              <w:pStyle w:val="bodytext"/>
              <w:autoSpaceDN w:val="0"/>
              <w:spacing w:before="0" w:beforeAutospacing="0" w:after="0" w:afterAutospacing="0"/>
              <w:ind w:left="0" w:firstLine="0"/>
              <w:jc w:val="center"/>
              <w:rPr>
                <w:rFonts w:ascii="Palemonas" w:hAnsi="Palemonas" w:cs="Lucida Sans Unicode"/>
                <w:color w:val="000000" w:themeColor="text1"/>
                <w:sz w:val="20"/>
                <w:szCs w:val="20"/>
                <w:lang w:eastAsia="en-US"/>
              </w:rPr>
            </w:pPr>
            <w:r>
              <w:rPr>
                <w:rFonts w:ascii="Palemonas" w:hAnsi="Palemonas" w:cs="Lucida Sans Unicode"/>
                <w:color w:val="000000" w:themeColor="text1"/>
                <w:sz w:val="20"/>
                <w:szCs w:val="20"/>
                <w:lang w:eastAsia="en-US"/>
              </w:rPr>
              <w:lastRenderedPageBreak/>
              <w:t>Elena Kuznecova</w:t>
            </w:r>
          </w:p>
        </w:tc>
        <w:tc>
          <w:tcPr>
            <w:tcW w:w="1535" w:type="dxa"/>
            <w:tcBorders>
              <w:top w:val="single" w:sz="4" w:space="0" w:color="000000"/>
              <w:left w:val="single" w:sz="4" w:space="0" w:color="000000"/>
              <w:bottom w:val="single" w:sz="4" w:space="0" w:color="000000"/>
              <w:right w:val="single" w:sz="4" w:space="0" w:color="000000"/>
            </w:tcBorders>
            <w:shd w:val="clear" w:color="auto" w:fill="00B050"/>
            <w:vAlign w:val="center"/>
            <w:hideMark/>
          </w:tcPr>
          <w:p w14:paraId="35A6802C" w14:textId="77777777" w:rsidR="002D1FB4" w:rsidRDefault="002D1FB4">
            <w:pPr>
              <w:widowControl w:val="0"/>
              <w:jc w:val="center"/>
              <w:rPr>
                <w:rFonts w:ascii="Palemonas" w:eastAsia="Lucida Sans Unicode" w:hAnsi="Palemonas"/>
                <w:color w:val="000000" w:themeColor="text1"/>
                <w:kern w:val="2"/>
                <w:sz w:val="20"/>
                <w:szCs w:val="20"/>
                <w:lang w:eastAsia="zh-CN"/>
              </w:rPr>
            </w:pPr>
            <w:r>
              <w:rPr>
                <w:rFonts w:ascii="Palemonas" w:eastAsia="Lucida Sans Unicode" w:hAnsi="Palemonas"/>
                <w:color w:val="000000" w:themeColor="text1"/>
                <w:kern w:val="2"/>
                <w:sz w:val="20"/>
              </w:rPr>
              <w:t>Rimantas Antanas Mikalkėnas</w:t>
            </w:r>
          </w:p>
        </w:tc>
        <w:tc>
          <w:tcPr>
            <w:tcW w:w="1279" w:type="dxa"/>
            <w:tcBorders>
              <w:top w:val="single" w:sz="4" w:space="0" w:color="000000"/>
              <w:left w:val="single" w:sz="4" w:space="0" w:color="000000"/>
              <w:bottom w:val="single" w:sz="4" w:space="0" w:color="000000"/>
              <w:right w:val="single" w:sz="4" w:space="0" w:color="000000"/>
            </w:tcBorders>
            <w:shd w:val="clear" w:color="auto" w:fill="00B050"/>
            <w:vAlign w:val="center"/>
            <w:hideMark/>
          </w:tcPr>
          <w:p w14:paraId="4F8FDFB1" w14:textId="77777777" w:rsidR="002D1FB4" w:rsidRDefault="002D1FB4">
            <w:pPr>
              <w:pStyle w:val="bodytext"/>
              <w:autoSpaceDN w:val="0"/>
              <w:spacing w:before="0" w:beforeAutospacing="0" w:after="0" w:afterAutospacing="0"/>
              <w:ind w:left="0" w:firstLine="0"/>
              <w:jc w:val="center"/>
              <w:rPr>
                <w:rFonts w:ascii="Palemonas" w:hAnsi="Palemonas"/>
                <w:color w:val="000000" w:themeColor="text1"/>
                <w:sz w:val="20"/>
                <w:szCs w:val="20"/>
                <w:lang w:eastAsia="en-US"/>
              </w:rPr>
            </w:pPr>
            <w:r>
              <w:rPr>
                <w:rFonts w:ascii="Palemonas" w:hAnsi="Palemonas"/>
                <w:color w:val="000000" w:themeColor="text1"/>
                <w:sz w:val="20"/>
                <w:szCs w:val="20"/>
                <w:lang w:eastAsia="en-US"/>
              </w:rPr>
              <w:t xml:space="preserve">Ilona </w:t>
            </w:r>
          </w:p>
          <w:p w14:paraId="5D855C9F" w14:textId="77777777" w:rsidR="002D1FB4" w:rsidRDefault="002D1FB4">
            <w:pPr>
              <w:pStyle w:val="bodytext"/>
              <w:autoSpaceDN w:val="0"/>
              <w:spacing w:before="0" w:beforeAutospacing="0" w:after="0" w:afterAutospacing="0"/>
              <w:ind w:left="0" w:firstLine="0"/>
              <w:jc w:val="center"/>
              <w:rPr>
                <w:rFonts w:ascii="Palemonas" w:hAnsi="Palemonas" w:cs="Lucida Sans Unicode"/>
                <w:color w:val="000000" w:themeColor="text1"/>
                <w:sz w:val="20"/>
                <w:szCs w:val="20"/>
                <w:lang w:eastAsia="en-US"/>
              </w:rPr>
            </w:pPr>
            <w:r>
              <w:rPr>
                <w:rFonts w:ascii="Palemonas" w:hAnsi="Palemonas"/>
                <w:color w:val="000000" w:themeColor="text1"/>
                <w:sz w:val="20"/>
                <w:szCs w:val="20"/>
                <w:lang w:eastAsia="en-US"/>
              </w:rPr>
              <w:t>Pociuvienė</w:t>
            </w:r>
          </w:p>
        </w:tc>
        <w:tc>
          <w:tcPr>
            <w:tcW w:w="1421" w:type="dxa"/>
            <w:tcBorders>
              <w:top w:val="single" w:sz="4" w:space="0" w:color="000000"/>
              <w:left w:val="single" w:sz="4" w:space="0" w:color="000000"/>
              <w:bottom w:val="single" w:sz="4" w:space="0" w:color="000000"/>
              <w:right w:val="single" w:sz="4" w:space="0" w:color="000000"/>
            </w:tcBorders>
            <w:shd w:val="clear" w:color="auto" w:fill="00B050"/>
            <w:vAlign w:val="center"/>
            <w:hideMark/>
          </w:tcPr>
          <w:p w14:paraId="603F1900" w14:textId="77777777" w:rsidR="002D1FB4" w:rsidRDefault="002D1FB4">
            <w:pPr>
              <w:pStyle w:val="bodytext"/>
              <w:autoSpaceDN w:val="0"/>
              <w:spacing w:before="0" w:beforeAutospacing="0" w:after="0" w:afterAutospacing="0"/>
              <w:ind w:left="0" w:firstLine="0"/>
              <w:jc w:val="center"/>
              <w:rPr>
                <w:rFonts w:ascii="Palemonas" w:hAnsi="Palemonas" w:cs="Lucida Sans Unicode"/>
                <w:color w:val="000000" w:themeColor="text1"/>
                <w:sz w:val="20"/>
                <w:szCs w:val="20"/>
                <w:lang w:eastAsia="en-US"/>
              </w:rPr>
            </w:pPr>
            <w:r>
              <w:rPr>
                <w:rFonts w:ascii="Palemonas" w:hAnsi="Palemonas" w:cs="Lucida Sans Unicode"/>
                <w:color w:val="000000" w:themeColor="text1"/>
                <w:sz w:val="20"/>
                <w:szCs w:val="20"/>
                <w:lang w:eastAsia="en-US"/>
              </w:rPr>
              <w:t>Saulius Simė</w:t>
            </w:r>
          </w:p>
        </w:tc>
        <w:tc>
          <w:tcPr>
            <w:tcW w:w="1420" w:type="dxa"/>
            <w:tcBorders>
              <w:top w:val="single" w:sz="4" w:space="0" w:color="000000"/>
              <w:left w:val="single" w:sz="4" w:space="0" w:color="000000"/>
              <w:bottom w:val="single" w:sz="4" w:space="0" w:color="000000"/>
              <w:right w:val="single" w:sz="4" w:space="0" w:color="000000"/>
            </w:tcBorders>
            <w:shd w:val="clear" w:color="auto" w:fill="00B050"/>
            <w:vAlign w:val="center"/>
            <w:hideMark/>
          </w:tcPr>
          <w:p w14:paraId="6FAEFBA6" w14:textId="77777777" w:rsidR="002D1FB4" w:rsidRDefault="002D1FB4">
            <w:pPr>
              <w:pStyle w:val="bodytext"/>
              <w:autoSpaceDN w:val="0"/>
              <w:spacing w:before="0" w:beforeAutospacing="0" w:after="0" w:afterAutospacing="0"/>
              <w:ind w:left="0" w:firstLine="0"/>
              <w:jc w:val="center"/>
              <w:rPr>
                <w:rFonts w:ascii="Palemonas" w:hAnsi="Palemonas" w:cs="Lucida Sans Unicode"/>
                <w:color w:val="000000" w:themeColor="text1"/>
                <w:sz w:val="20"/>
                <w:szCs w:val="20"/>
                <w:lang w:eastAsia="en-US"/>
              </w:rPr>
            </w:pPr>
            <w:r>
              <w:rPr>
                <w:rFonts w:ascii="Palemonas" w:hAnsi="Palemonas" w:cs="Lucida Sans Unicode"/>
                <w:color w:val="000000" w:themeColor="text1"/>
                <w:sz w:val="20"/>
                <w:szCs w:val="20"/>
                <w:lang w:eastAsia="en-US"/>
              </w:rPr>
              <w:t xml:space="preserve">Eugenijus </w:t>
            </w:r>
          </w:p>
          <w:p w14:paraId="26F909AA" w14:textId="77777777" w:rsidR="002D1FB4" w:rsidRDefault="002D1FB4">
            <w:pPr>
              <w:pStyle w:val="bodytext"/>
              <w:autoSpaceDN w:val="0"/>
              <w:spacing w:before="0" w:beforeAutospacing="0" w:after="0" w:afterAutospacing="0"/>
              <w:ind w:left="0" w:firstLine="0"/>
              <w:jc w:val="center"/>
              <w:rPr>
                <w:rFonts w:ascii="Palemonas" w:hAnsi="Palemonas" w:cs="Lucida Sans Unicode"/>
                <w:color w:val="000000" w:themeColor="text1"/>
                <w:sz w:val="20"/>
                <w:szCs w:val="20"/>
                <w:lang w:eastAsia="en-US"/>
              </w:rPr>
            </w:pPr>
            <w:r>
              <w:rPr>
                <w:rFonts w:ascii="Palemonas" w:hAnsi="Palemonas" w:cs="Lucida Sans Unicode"/>
                <w:color w:val="000000" w:themeColor="text1"/>
                <w:sz w:val="20"/>
                <w:szCs w:val="20"/>
                <w:lang w:eastAsia="en-US"/>
              </w:rPr>
              <w:t>Simutis</w:t>
            </w:r>
          </w:p>
        </w:tc>
        <w:tc>
          <w:tcPr>
            <w:tcW w:w="1296" w:type="dxa"/>
            <w:tcBorders>
              <w:top w:val="single" w:sz="4" w:space="0" w:color="000000"/>
              <w:left w:val="single" w:sz="4" w:space="0" w:color="000000"/>
              <w:bottom w:val="single" w:sz="4" w:space="0" w:color="000000"/>
              <w:right w:val="single" w:sz="4" w:space="0" w:color="000000"/>
            </w:tcBorders>
            <w:shd w:val="clear" w:color="auto" w:fill="00B050"/>
            <w:vAlign w:val="center"/>
            <w:hideMark/>
          </w:tcPr>
          <w:p w14:paraId="3AF48A10" w14:textId="77777777" w:rsidR="002D1FB4" w:rsidRDefault="002D1FB4">
            <w:pPr>
              <w:pStyle w:val="bodytext"/>
              <w:autoSpaceDN w:val="0"/>
              <w:spacing w:before="0" w:beforeAutospacing="0" w:after="0" w:afterAutospacing="0"/>
              <w:ind w:left="0" w:firstLine="0"/>
              <w:jc w:val="center"/>
              <w:rPr>
                <w:rFonts w:ascii="Palemonas" w:hAnsi="Palemonas" w:cs="Lucida Sans Unicode"/>
                <w:color w:val="000000" w:themeColor="text1"/>
                <w:sz w:val="20"/>
                <w:szCs w:val="20"/>
                <w:lang w:eastAsia="en-US"/>
              </w:rPr>
            </w:pPr>
            <w:r>
              <w:rPr>
                <w:rFonts w:ascii="Palemonas" w:hAnsi="Palemonas" w:cs="Lucida Sans Unicode"/>
                <w:color w:val="000000" w:themeColor="text1"/>
                <w:sz w:val="20"/>
                <w:szCs w:val="20"/>
                <w:lang w:eastAsia="en-US"/>
              </w:rPr>
              <w:t>Mindaugas Skritulskas</w:t>
            </w:r>
          </w:p>
        </w:tc>
        <w:tc>
          <w:tcPr>
            <w:tcW w:w="1412" w:type="dxa"/>
            <w:tcBorders>
              <w:top w:val="single" w:sz="4" w:space="0" w:color="000000"/>
              <w:left w:val="single" w:sz="4" w:space="0" w:color="000000"/>
              <w:bottom w:val="single" w:sz="4" w:space="0" w:color="000000"/>
              <w:right w:val="single" w:sz="4" w:space="0" w:color="000000"/>
            </w:tcBorders>
            <w:shd w:val="clear" w:color="auto" w:fill="BDD6EE" w:themeFill="accent5" w:themeFillTint="66"/>
            <w:vAlign w:val="center"/>
            <w:hideMark/>
          </w:tcPr>
          <w:p w14:paraId="52615058" w14:textId="77777777" w:rsidR="002D1FB4" w:rsidRDefault="002D1FB4">
            <w:pPr>
              <w:pStyle w:val="bodytext"/>
              <w:autoSpaceDN w:val="0"/>
              <w:spacing w:before="0" w:beforeAutospacing="0" w:after="0" w:afterAutospacing="0"/>
              <w:ind w:left="0" w:firstLine="0"/>
              <w:jc w:val="center"/>
              <w:rPr>
                <w:rFonts w:ascii="Palemonas" w:hAnsi="Palemonas"/>
                <w:color w:val="000000" w:themeColor="text1"/>
                <w:sz w:val="20"/>
                <w:szCs w:val="20"/>
                <w:lang w:eastAsia="en-US"/>
              </w:rPr>
            </w:pPr>
            <w:r>
              <w:rPr>
                <w:rFonts w:ascii="Palemonas" w:hAnsi="Palemonas"/>
                <w:color w:val="000000" w:themeColor="text1"/>
                <w:sz w:val="20"/>
                <w:szCs w:val="20"/>
                <w:lang w:eastAsia="en-US"/>
              </w:rPr>
              <w:t xml:space="preserve">Renata </w:t>
            </w:r>
          </w:p>
          <w:p w14:paraId="7A541336" w14:textId="77777777" w:rsidR="002D1FB4" w:rsidRDefault="002D1FB4">
            <w:pPr>
              <w:pStyle w:val="bodytext"/>
              <w:autoSpaceDN w:val="0"/>
              <w:spacing w:before="0" w:beforeAutospacing="0" w:after="0" w:afterAutospacing="0"/>
              <w:ind w:left="0" w:firstLine="0"/>
              <w:jc w:val="center"/>
              <w:rPr>
                <w:rFonts w:ascii="Palemonas" w:hAnsi="Palemonas" w:cs="Lucida Sans Unicode"/>
                <w:color w:val="000000" w:themeColor="text1"/>
                <w:sz w:val="20"/>
                <w:szCs w:val="20"/>
                <w:lang w:eastAsia="en-US"/>
              </w:rPr>
            </w:pPr>
            <w:r>
              <w:rPr>
                <w:rFonts w:ascii="Palemonas" w:hAnsi="Palemonas"/>
                <w:color w:val="000000" w:themeColor="text1"/>
                <w:sz w:val="20"/>
                <w:szCs w:val="20"/>
                <w:lang w:eastAsia="en-US"/>
              </w:rPr>
              <w:t>Surblytė</w:t>
            </w:r>
          </w:p>
        </w:tc>
      </w:tr>
      <w:tr w:rsidR="002D1FB4" w14:paraId="609C90CB" w14:textId="77777777" w:rsidTr="002D1FB4">
        <w:trPr>
          <w:trHeight w:val="561"/>
        </w:trPr>
        <w:tc>
          <w:tcPr>
            <w:tcW w:w="1418" w:type="dxa"/>
            <w:tcBorders>
              <w:top w:val="single" w:sz="4" w:space="0" w:color="000000"/>
              <w:left w:val="single" w:sz="4" w:space="0" w:color="000000"/>
              <w:bottom w:val="single" w:sz="4" w:space="0" w:color="000000"/>
              <w:right w:val="single" w:sz="4" w:space="0" w:color="000000"/>
            </w:tcBorders>
            <w:shd w:val="clear" w:color="auto" w:fill="00B050"/>
            <w:vAlign w:val="center"/>
            <w:hideMark/>
          </w:tcPr>
          <w:p w14:paraId="5D273D2C" w14:textId="77777777" w:rsidR="002D1FB4" w:rsidRDefault="002D1FB4">
            <w:pPr>
              <w:pStyle w:val="prastasiniatinklio"/>
              <w:autoSpaceDN w:val="0"/>
              <w:spacing w:after="0"/>
              <w:ind w:firstLine="0"/>
              <w:jc w:val="center"/>
              <w:rPr>
                <w:rFonts w:ascii="Palemonas" w:hAnsi="Palemonas" w:cs="Lucida Sans Unicode"/>
                <w:color w:val="000000" w:themeColor="text1"/>
                <w:sz w:val="20"/>
                <w:szCs w:val="20"/>
                <w:lang w:eastAsia="en-US"/>
              </w:rPr>
            </w:pPr>
            <w:r>
              <w:rPr>
                <w:rFonts w:ascii="Palemonas" w:hAnsi="Palemonas" w:cs="Lucida Sans Unicode"/>
                <w:color w:val="000000" w:themeColor="text1"/>
                <w:sz w:val="20"/>
                <w:szCs w:val="20"/>
                <w:lang w:eastAsia="en-US"/>
              </w:rPr>
              <w:t xml:space="preserve">Vaidas </w:t>
            </w:r>
          </w:p>
          <w:p w14:paraId="4562A28A" w14:textId="77777777" w:rsidR="002D1FB4" w:rsidRDefault="002D1FB4">
            <w:pPr>
              <w:pStyle w:val="prastasiniatinklio"/>
              <w:autoSpaceDN w:val="0"/>
              <w:spacing w:after="0"/>
              <w:ind w:firstLine="0"/>
              <w:jc w:val="center"/>
              <w:rPr>
                <w:rFonts w:ascii="Palemonas" w:hAnsi="Palemonas" w:cs="Lucida Sans Unicode"/>
                <w:color w:val="000000" w:themeColor="text1"/>
                <w:sz w:val="20"/>
                <w:szCs w:val="20"/>
                <w:lang w:eastAsia="en-US"/>
              </w:rPr>
            </w:pPr>
            <w:r>
              <w:rPr>
                <w:rFonts w:ascii="Palemonas" w:hAnsi="Palemonas" w:cs="Lucida Sans Unicode"/>
                <w:color w:val="000000" w:themeColor="text1"/>
                <w:sz w:val="20"/>
                <w:szCs w:val="20"/>
                <w:lang w:eastAsia="en-US"/>
              </w:rPr>
              <w:t>Šimaitis</w:t>
            </w:r>
          </w:p>
        </w:tc>
        <w:tc>
          <w:tcPr>
            <w:tcW w:w="1535" w:type="dxa"/>
            <w:tcBorders>
              <w:top w:val="single" w:sz="4" w:space="0" w:color="000000"/>
              <w:left w:val="single" w:sz="4" w:space="0" w:color="000000"/>
              <w:bottom w:val="single" w:sz="4" w:space="0" w:color="000000"/>
              <w:right w:val="single" w:sz="4" w:space="0" w:color="000000"/>
            </w:tcBorders>
            <w:shd w:val="clear" w:color="auto" w:fill="00B050"/>
            <w:vAlign w:val="center"/>
            <w:hideMark/>
          </w:tcPr>
          <w:p w14:paraId="74027500" w14:textId="77777777" w:rsidR="002D1FB4" w:rsidRDefault="002D1FB4">
            <w:pPr>
              <w:pStyle w:val="bodytext"/>
              <w:autoSpaceDN w:val="0"/>
              <w:spacing w:before="0" w:beforeAutospacing="0" w:after="0" w:afterAutospacing="0"/>
              <w:ind w:left="0" w:firstLine="0"/>
              <w:jc w:val="center"/>
              <w:rPr>
                <w:rFonts w:ascii="Palemonas" w:hAnsi="Palemonas" w:cs="Lucida Sans Unicode"/>
                <w:color w:val="000000" w:themeColor="text1"/>
                <w:sz w:val="20"/>
                <w:szCs w:val="20"/>
                <w:lang w:eastAsia="en-US"/>
              </w:rPr>
            </w:pPr>
            <w:r>
              <w:rPr>
                <w:rFonts w:ascii="Palemonas" w:hAnsi="Palemonas" w:cs="Lucida Sans Unicode"/>
                <w:color w:val="000000" w:themeColor="text1"/>
                <w:sz w:val="20"/>
                <w:szCs w:val="20"/>
                <w:lang w:eastAsia="en-US"/>
              </w:rPr>
              <w:t>Bronius Vaitkus</w:t>
            </w:r>
          </w:p>
        </w:tc>
        <w:tc>
          <w:tcPr>
            <w:tcW w:w="1279" w:type="dxa"/>
            <w:tcBorders>
              <w:top w:val="single" w:sz="4" w:space="0" w:color="000000"/>
              <w:left w:val="single" w:sz="4" w:space="0" w:color="000000"/>
              <w:bottom w:val="single" w:sz="4" w:space="0" w:color="000000"/>
              <w:right w:val="single" w:sz="4" w:space="0" w:color="000000"/>
            </w:tcBorders>
            <w:shd w:val="clear" w:color="auto" w:fill="00B050"/>
            <w:vAlign w:val="center"/>
            <w:hideMark/>
          </w:tcPr>
          <w:p w14:paraId="1D4F7E48" w14:textId="77777777" w:rsidR="002D1FB4" w:rsidRDefault="002D1FB4">
            <w:pPr>
              <w:pStyle w:val="bodytext"/>
              <w:autoSpaceDN w:val="0"/>
              <w:spacing w:before="0" w:beforeAutospacing="0" w:after="0" w:afterAutospacing="0"/>
              <w:ind w:left="0" w:firstLine="0"/>
              <w:jc w:val="center"/>
              <w:rPr>
                <w:rFonts w:ascii="Palemonas" w:hAnsi="Palemonas" w:cs="Lucida Sans Unicode"/>
                <w:color w:val="000000" w:themeColor="text1"/>
                <w:sz w:val="20"/>
                <w:szCs w:val="20"/>
                <w:lang w:eastAsia="en-US"/>
              </w:rPr>
            </w:pPr>
            <w:r>
              <w:rPr>
                <w:rFonts w:ascii="Palemonas" w:hAnsi="Palemonas" w:cs="Lucida Sans Unicode"/>
                <w:color w:val="000000" w:themeColor="text1"/>
                <w:sz w:val="20"/>
                <w:szCs w:val="20"/>
                <w:lang w:eastAsia="en-US"/>
              </w:rPr>
              <w:t>Šarūnas Vaitkus</w:t>
            </w:r>
          </w:p>
        </w:tc>
        <w:tc>
          <w:tcPr>
            <w:tcW w:w="1421" w:type="dxa"/>
            <w:tcBorders>
              <w:top w:val="single" w:sz="4" w:space="0" w:color="000000"/>
              <w:left w:val="single" w:sz="4" w:space="0" w:color="000000"/>
              <w:bottom w:val="single" w:sz="4" w:space="0" w:color="000000"/>
              <w:right w:val="single" w:sz="4" w:space="0" w:color="000000"/>
            </w:tcBorders>
            <w:shd w:val="clear" w:color="auto" w:fill="BDD6EE" w:themeFill="accent5" w:themeFillTint="66"/>
            <w:vAlign w:val="center"/>
            <w:hideMark/>
          </w:tcPr>
          <w:p w14:paraId="0DAC5E9C" w14:textId="77777777" w:rsidR="002D1FB4" w:rsidRDefault="002D1FB4">
            <w:pPr>
              <w:jc w:val="center"/>
              <w:rPr>
                <w:rFonts w:ascii="Palemonas" w:hAnsi="Palemonas"/>
                <w:color w:val="000000" w:themeColor="text1"/>
                <w:sz w:val="20"/>
                <w:szCs w:val="20"/>
                <w:lang w:eastAsia="zh-CN"/>
              </w:rPr>
            </w:pPr>
            <w:r>
              <w:rPr>
                <w:rFonts w:ascii="Palemonas" w:hAnsi="Palemonas"/>
                <w:color w:val="000000" w:themeColor="text1"/>
                <w:sz w:val="20"/>
              </w:rPr>
              <w:t>Dainius Želvys</w:t>
            </w:r>
          </w:p>
        </w:tc>
        <w:tc>
          <w:tcPr>
            <w:tcW w:w="1420" w:type="dxa"/>
            <w:tcBorders>
              <w:top w:val="single" w:sz="4" w:space="0" w:color="000000"/>
              <w:left w:val="single" w:sz="4" w:space="0" w:color="000000"/>
              <w:bottom w:val="single" w:sz="4" w:space="0" w:color="000000"/>
              <w:right w:val="single" w:sz="4" w:space="0" w:color="000000"/>
            </w:tcBorders>
            <w:shd w:val="clear" w:color="auto" w:fill="00B050"/>
            <w:vAlign w:val="center"/>
            <w:hideMark/>
          </w:tcPr>
          <w:p w14:paraId="28B640F8" w14:textId="77777777" w:rsidR="002D1FB4" w:rsidRDefault="002D1FB4">
            <w:pPr>
              <w:pStyle w:val="bodytext"/>
              <w:autoSpaceDN w:val="0"/>
              <w:spacing w:before="0" w:beforeAutospacing="0" w:after="0" w:afterAutospacing="0"/>
              <w:ind w:left="0" w:firstLine="0"/>
              <w:jc w:val="center"/>
              <w:rPr>
                <w:rFonts w:ascii="Palemonas" w:hAnsi="Palemonas" w:cs="Lucida Sans Unicode"/>
                <w:color w:val="000000" w:themeColor="text1"/>
                <w:sz w:val="20"/>
                <w:szCs w:val="20"/>
                <w:lang w:eastAsia="en-US"/>
              </w:rPr>
            </w:pPr>
            <w:r>
              <w:rPr>
                <w:rFonts w:ascii="Palemonas" w:hAnsi="Palemonas"/>
                <w:color w:val="000000" w:themeColor="text1"/>
                <w:sz w:val="20"/>
                <w:szCs w:val="20"/>
                <w:lang w:eastAsia="en-US"/>
              </w:rPr>
              <w:t>Justas Žulkus</w:t>
            </w:r>
          </w:p>
        </w:tc>
        <w:tc>
          <w:tcPr>
            <w:tcW w:w="1296" w:type="dxa"/>
            <w:tcBorders>
              <w:top w:val="single" w:sz="4" w:space="0" w:color="000000"/>
              <w:left w:val="single" w:sz="4" w:space="0" w:color="000000"/>
              <w:bottom w:val="single" w:sz="4" w:space="0" w:color="000000"/>
              <w:right w:val="single" w:sz="4" w:space="0" w:color="000000"/>
            </w:tcBorders>
            <w:shd w:val="clear" w:color="auto" w:fill="00B050"/>
            <w:vAlign w:val="center"/>
            <w:hideMark/>
          </w:tcPr>
          <w:p w14:paraId="72E729B5" w14:textId="77777777" w:rsidR="002D1FB4" w:rsidRDefault="002D1FB4">
            <w:pPr>
              <w:pStyle w:val="bodytext"/>
              <w:autoSpaceDN w:val="0"/>
              <w:spacing w:before="0" w:beforeAutospacing="0" w:after="0" w:afterAutospacing="0"/>
              <w:ind w:left="0" w:firstLine="0"/>
              <w:jc w:val="center"/>
              <w:rPr>
                <w:rFonts w:ascii="Palemonas" w:hAnsi="Palemonas" w:cs="Lucida Sans Unicode"/>
                <w:color w:val="000000" w:themeColor="text1"/>
                <w:sz w:val="20"/>
                <w:szCs w:val="20"/>
                <w:lang w:eastAsia="en-US"/>
              </w:rPr>
            </w:pPr>
            <w:r>
              <w:rPr>
                <w:rFonts w:ascii="Palemonas" w:hAnsi="Palemonas"/>
                <w:color w:val="000000" w:themeColor="text1"/>
                <w:sz w:val="20"/>
                <w:szCs w:val="20"/>
                <w:lang w:eastAsia="en-US"/>
              </w:rPr>
              <w:t>Julius Tomas Žulkus</w:t>
            </w:r>
          </w:p>
        </w:tc>
        <w:tc>
          <w:tcPr>
            <w:tcW w:w="1412" w:type="dxa"/>
            <w:tcBorders>
              <w:top w:val="single" w:sz="4" w:space="0" w:color="000000"/>
              <w:left w:val="single" w:sz="4" w:space="0" w:color="000000"/>
              <w:bottom w:val="single" w:sz="4" w:space="0" w:color="000000"/>
              <w:right w:val="single" w:sz="4" w:space="0" w:color="000000"/>
            </w:tcBorders>
            <w:shd w:val="clear" w:color="auto" w:fill="00B050"/>
            <w:vAlign w:val="center"/>
            <w:hideMark/>
          </w:tcPr>
          <w:p w14:paraId="2937E6C3" w14:textId="77777777" w:rsidR="002D1FB4" w:rsidRDefault="002D1FB4">
            <w:pPr>
              <w:pStyle w:val="bodytext"/>
              <w:autoSpaceDN w:val="0"/>
              <w:spacing w:before="0" w:beforeAutospacing="0" w:after="0" w:afterAutospacing="0"/>
              <w:ind w:left="0" w:firstLine="0"/>
              <w:jc w:val="center"/>
              <w:rPr>
                <w:rFonts w:ascii="Palemonas" w:hAnsi="Palemonas" w:cs="Lucida Sans Unicode"/>
                <w:color w:val="000000" w:themeColor="text1"/>
                <w:sz w:val="20"/>
                <w:szCs w:val="20"/>
                <w:lang w:eastAsia="en-US"/>
              </w:rPr>
            </w:pPr>
            <w:r>
              <w:rPr>
                <w:rFonts w:ascii="Palemonas" w:hAnsi="Palemonas" w:cs="Lucida Sans Unicode"/>
                <w:color w:val="000000" w:themeColor="text1"/>
                <w:sz w:val="20"/>
                <w:szCs w:val="20"/>
                <w:lang w:eastAsia="en-US"/>
              </w:rPr>
              <w:t>Vladas Žulkus</w:t>
            </w:r>
          </w:p>
        </w:tc>
      </w:tr>
    </w:tbl>
    <w:p w14:paraId="716BA04C" w14:textId="77777777" w:rsidR="002D1FB4" w:rsidRDefault="002D1FB4" w:rsidP="002D1FB4">
      <w:pPr>
        <w:jc w:val="center"/>
        <w:rPr>
          <w:rFonts w:ascii="Palemonas" w:eastAsia="Arial Unicode MS" w:hAnsi="Palemonas"/>
          <w:kern w:val="2"/>
          <w:szCs w:val="22"/>
          <w:lang w:eastAsia="zh-CN"/>
        </w:rPr>
      </w:pPr>
    </w:p>
    <w:tbl>
      <w:tblPr>
        <w:tblW w:w="978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06"/>
        <w:gridCol w:w="600"/>
        <w:gridCol w:w="1321"/>
        <w:gridCol w:w="600"/>
        <w:gridCol w:w="1321"/>
        <w:gridCol w:w="600"/>
        <w:gridCol w:w="1201"/>
        <w:gridCol w:w="600"/>
        <w:gridCol w:w="1628"/>
        <w:gridCol w:w="703"/>
      </w:tblGrid>
      <w:tr w:rsidR="002D1FB4" w14:paraId="70B42CDF" w14:textId="77777777" w:rsidTr="002D1FB4">
        <w:trPr>
          <w:trHeight w:val="342"/>
        </w:trPr>
        <w:tc>
          <w:tcPr>
            <w:tcW w:w="1207" w:type="dxa"/>
            <w:tcBorders>
              <w:top w:val="single" w:sz="4" w:space="0" w:color="000000"/>
              <w:left w:val="single" w:sz="4" w:space="0" w:color="000000"/>
              <w:bottom w:val="single" w:sz="4" w:space="0" w:color="000000"/>
              <w:right w:val="single" w:sz="4" w:space="0" w:color="000000"/>
            </w:tcBorders>
            <w:vAlign w:val="center"/>
            <w:hideMark/>
          </w:tcPr>
          <w:p w14:paraId="48F17AAC" w14:textId="77777777" w:rsidR="002D1FB4" w:rsidRDefault="002D1FB4">
            <w:pPr>
              <w:widowControl w:val="0"/>
              <w:jc w:val="center"/>
              <w:rPr>
                <w:rFonts w:ascii="Palemonas" w:eastAsia="Arial Unicode MS" w:hAnsi="Palemonas" w:cs="Arial"/>
                <w:bCs/>
                <w:kern w:val="2"/>
                <w:sz w:val="16"/>
                <w:szCs w:val="16"/>
                <w:lang w:eastAsia="lt-LT"/>
              </w:rPr>
            </w:pPr>
            <w:r>
              <w:rPr>
                <w:rFonts w:ascii="Palemonas" w:hAnsi="Palemonas" w:cs="Arial"/>
                <w:bCs/>
                <w:sz w:val="16"/>
                <w:szCs w:val="16"/>
              </w:rPr>
              <w:t>Už</w:t>
            </w:r>
          </w:p>
        </w:tc>
        <w:tc>
          <w:tcPr>
            <w:tcW w:w="600" w:type="dxa"/>
            <w:tcBorders>
              <w:top w:val="single" w:sz="4" w:space="0" w:color="000000"/>
              <w:left w:val="single" w:sz="4" w:space="0" w:color="000000"/>
              <w:bottom w:val="single" w:sz="4" w:space="0" w:color="000000"/>
              <w:right w:val="single" w:sz="4" w:space="0" w:color="000000"/>
            </w:tcBorders>
            <w:shd w:val="clear" w:color="auto" w:fill="00B050"/>
            <w:vAlign w:val="center"/>
          </w:tcPr>
          <w:p w14:paraId="72FBE416" w14:textId="77777777" w:rsidR="002D1FB4" w:rsidRDefault="002D1FB4">
            <w:pPr>
              <w:widowControl w:val="0"/>
              <w:jc w:val="center"/>
              <w:rPr>
                <w:rFonts w:ascii="Palemonas" w:eastAsia="Arial Unicode MS" w:hAnsi="Palemonas" w:cs="Arial"/>
                <w:bCs/>
                <w:color w:val="000000"/>
                <w:kern w:val="2"/>
                <w:sz w:val="16"/>
                <w:szCs w:val="16"/>
                <w:lang w:eastAsia="zh-CN"/>
              </w:rPr>
            </w:pPr>
          </w:p>
        </w:tc>
        <w:tc>
          <w:tcPr>
            <w:tcW w:w="1321" w:type="dxa"/>
            <w:tcBorders>
              <w:top w:val="single" w:sz="4" w:space="0" w:color="000000"/>
              <w:left w:val="single" w:sz="4" w:space="0" w:color="000000"/>
              <w:bottom w:val="single" w:sz="4" w:space="0" w:color="000000"/>
              <w:right w:val="single" w:sz="4" w:space="0" w:color="000000"/>
            </w:tcBorders>
            <w:vAlign w:val="center"/>
            <w:hideMark/>
          </w:tcPr>
          <w:p w14:paraId="446A0465" w14:textId="77777777" w:rsidR="002D1FB4" w:rsidRDefault="002D1FB4">
            <w:pPr>
              <w:widowControl w:val="0"/>
              <w:jc w:val="center"/>
              <w:rPr>
                <w:rFonts w:ascii="Palemonas" w:eastAsia="Arial Unicode MS" w:hAnsi="Palemonas" w:cs="Arial"/>
                <w:bCs/>
                <w:kern w:val="2"/>
                <w:sz w:val="16"/>
                <w:szCs w:val="16"/>
                <w:lang w:eastAsia="lt-LT"/>
              </w:rPr>
            </w:pPr>
            <w:r>
              <w:rPr>
                <w:rFonts w:ascii="Palemonas" w:hAnsi="Palemonas" w:cs="Arial"/>
                <w:bCs/>
                <w:sz w:val="16"/>
                <w:szCs w:val="16"/>
              </w:rPr>
              <w:t>Prieš</w:t>
            </w:r>
          </w:p>
        </w:tc>
        <w:tc>
          <w:tcPr>
            <w:tcW w:w="600" w:type="dxa"/>
            <w:tcBorders>
              <w:top w:val="single" w:sz="4" w:space="0" w:color="000000"/>
              <w:left w:val="single" w:sz="4" w:space="0" w:color="000000"/>
              <w:bottom w:val="single" w:sz="4" w:space="0" w:color="000000"/>
              <w:right w:val="single" w:sz="4" w:space="0" w:color="000000"/>
            </w:tcBorders>
            <w:shd w:val="clear" w:color="auto" w:fill="FF0000"/>
            <w:vAlign w:val="center"/>
          </w:tcPr>
          <w:p w14:paraId="32377FD1" w14:textId="77777777" w:rsidR="002D1FB4" w:rsidRDefault="002D1FB4">
            <w:pPr>
              <w:widowControl w:val="0"/>
              <w:jc w:val="center"/>
              <w:rPr>
                <w:rFonts w:ascii="Palemonas" w:eastAsia="Arial Unicode MS" w:hAnsi="Palemonas" w:cs="Arial"/>
                <w:bCs/>
                <w:color w:val="000000"/>
                <w:kern w:val="2"/>
                <w:sz w:val="16"/>
                <w:szCs w:val="16"/>
                <w:lang w:eastAsia="zh-CN"/>
              </w:rPr>
            </w:pPr>
          </w:p>
        </w:tc>
        <w:tc>
          <w:tcPr>
            <w:tcW w:w="1321" w:type="dxa"/>
            <w:tcBorders>
              <w:top w:val="single" w:sz="4" w:space="0" w:color="000000"/>
              <w:left w:val="single" w:sz="4" w:space="0" w:color="000000"/>
              <w:bottom w:val="single" w:sz="4" w:space="0" w:color="000000"/>
              <w:right w:val="single" w:sz="4" w:space="0" w:color="000000"/>
            </w:tcBorders>
            <w:vAlign w:val="center"/>
            <w:hideMark/>
          </w:tcPr>
          <w:p w14:paraId="162F48B3" w14:textId="77777777" w:rsidR="002D1FB4" w:rsidRDefault="002D1FB4">
            <w:pPr>
              <w:widowControl w:val="0"/>
              <w:jc w:val="center"/>
              <w:rPr>
                <w:rFonts w:ascii="Palemonas" w:eastAsia="Arial Unicode MS" w:hAnsi="Palemonas" w:cs="Arial"/>
                <w:bCs/>
                <w:kern w:val="2"/>
                <w:sz w:val="16"/>
                <w:szCs w:val="16"/>
              </w:rPr>
            </w:pPr>
            <w:r>
              <w:rPr>
                <w:rFonts w:ascii="Palemonas" w:hAnsi="Palemonas" w:cs="Arial"/>
                <w:bCs/>
                <w:sz w:val="16"/>
                <w:szCs w:val="16"/>
              </w:rPr>
              <w:t>Susilaikė</w:t>
            </w:r>
          </w:p>
        </w:tc>
        <w:tc>
          <w:tcPr>
            <w:tcW w:w="600" w:type="dxa"/>
            <w:tcBorders>
              <w:top w:val="single" w:sz="4" w:space="0" w:color="000000"/>
              <w:left w:val="single" w:sz="4" w:space="0" w:color="000000"/>
              <w:bottom w:val="single" w:sz="4" w:space="0" w:color="000000"/>
              <w:right w:val="single" w:sz="4" w:space="0" w:color="000000"/>
            </w:tcBorders>
            <w:shd w:val="clear" w:color="auto" w:fill="FFC000"/>
            <w:vAlign w:val="center"/>
          </w:tcPr>
          <w:p w14:paraId="2F04B15A" w14:textId="77777777" w:rsidR="002D1FB4" w:rsidRDefault="002D1FB4">
            <w:pPr>
              <w:widowControl w:val="0"/>
              <w:jc w:val="center"/>
              <w:rPr>
                <w:rFonts w:ascii="Palemonas" w:eastAsia="Arial Unicode MS" w:hAnsi="Palemonas" w:cs="Arial"/>
                <w:bCs/>
                <w:color w:val="000000"/>
                <w:kern w:val="2"/>
                <w:sz w:val="16"/>
                <w:szCs w:val="16"/>
              </w:rPr>
            </w:pPr>
          </w:p>
        </w:tc>
        <w:tc>
          <w:tcPr>
            <w:tcW w:w="1201" w:type="dxa"/>
            <w:tcBorders>
              <w:top w:val="single" w:sz="4" w:space="0" w:color="000000"/>
              <w:left w:val="single" w:sz="4" w:space="0" w:color="000000"/>
              <w:bottom w:val="single" w:sz="4" w:space="0" w:color="000000"/>
              <w:right w:val="single" w:sz="4" w:space="0" w:color="000000"/>
            </w:tcBorders>
            <w:vAlign w:val="center"/>
            <w:hideMark/>
          </w:tcPr>
          <w:p w14:paraId="6214979E" w14:textId="77777777" w:rsidR="002D1FB4" w:rsidRDefault="002D1FB4">
            <w:pPr>
              <w:widowControl w:val="0"/>
              <w:jc w:val="center"/>
              <w:rPr>
                <w:rFonts w:ascii="Palemonas" w:eastAsia="Arial Unicode MS" w:hAnsi="Palemonas" w:cs="Arial"/>
                <w:bCs/>
                <w:kern w:val="2"/>
                <w:sz w:val="16"/>
                <w:szCs w:val="16"/>
              </w:rPr>
            </w:pPr>
            <w:r>
              <w:rPr>
                <w:rFonts w:ascii="Palemonas" w:hAnsi="Palemonas" w:cs="Arial"/>
                <w:bCs/>
                <w:sz w:val="16"/>
                <w:szCs w:val="16"/>
              </w:rPr>
              <w:t>Nebalsavo</w:t>
            </w:r>
          </w:p>
        </w:tc>
        <w:tc>
          <w:tcPr>
            <w:tcW w:w="600" w:type="dxa"/>
            <w:tcBorders>
              <w:top w:val="single" w:sz="4" w:space="0" w:color="000000"/>
              <w:left w:val="single" w:sz="4" w:space="0" w:color="000000"/>
              <w:bottom w:val="single" w:sz="4" w:space="0" w:color="000000"/>
              <w:right w:val="single" w:sz="4" w:space="0" w:color="000000"/>
            </w:tcBorders>
            <w:vAlign w:val="center"/>
          </w:tcPr>
          <w:p w14:paraId="4B098501" w14:textId="77777777" w:rsidR="002D1FB4" w:rsidRDefault="002D1FB4">
            <w:pPr>
              <w:widowControl w:val="0"/>
              <w:jc w:val="center"/>
              <w:rPr>
                <w:rFonts w:ascii="Palemonas" w:eastAsia="Arial Unicode MS" w:hAnsi="Palemonas" w:cs="Arial"/>
                <w:bCs/>
                <w:kern w:val="2"/>
                <w:sz w:val="16"/>
                <w:szCs w:val="16"/>
              </w:rPr>
            </w:pPr>
          </w:p>
        </w:tc>
        <w:tc>
          <w:tcPr>
            <w:tcW w:w="1628" w:type="dxa"/>
            <w:tcBorders>
              <w:top w:val="single" w:sz="4" w:space="0" w:color="000000"/>
              <w:left w:val="single" w:sz="4" w:space="0" w:color="000000"/>
              <w:bottom w:val="single" w:sz="4" w:space="0" w:color="000000"/>
              <w:right w:val="single" w:sz="4" w:space="0" w:color="000000"/>
            </w:tcBorders>
            <w:vAlign w:val="center"/>
            <w:hideMark/>
          </w:tcPr>
          <w:p w14:paraId="474053D3" w14:textId="77777777" w:rsidR="002D1FB4" w:rsidRDefault="002D1FB4">
            <w:pPr>
              <w:widowControl w:val="0"/>
              <w:jc w:val="center"/>
              <w:rPr>
                <w:rFonts w:ascii="Palemonas" w:eastAsia="Arial Unicode MS" w:hAnsi="Palemonas" w:cs="Arial"/>
                <w:bCs/>
                <w:kern w:val="2"/>
                <w:sz w:val="16"/>
                <w:szCs w:val="16"/>
              </w:rPr>
            </w:pPr>
            <w:r>
              <w:rPr>
                <w:rFonts w:ascii="Palemonas" w:hAnsi="Palemonas" w:cs="Arial"/>
                <w:bCs/>
                <w:sz w:val="16"/>
                <w:szCs w:val="16"/>
              </w:rPr>
              <w:t>Nedalyvavo posėdyje/ balsavime</w:t>
            </w:r>
          </w:p>
        </w:tc>
        <w:tc>
          <w:tcPr>
            <w:tcW w:w="703" w:type="dxa"/>
            <w:tcBorders>
              <w:top w:val="single" w:sz="4" w:space="0" w:color="000000"/>
              <w:left w:val="single" w:sz="4" w:space="0" w:color="000000"/>
              <w:bottom w:val="single" w:sz="4" w:space="0" w:color="000000"/>
              <w:right w:val="single" w:sz="4" w:space="0" w:color="000000"/>
            </w:tcBorders>
            <w:shd w:val="clear" w:color="auto" w:fill="BDD6EE"/>
            <w:vAlign w:val="center"/>
          </w:tcPr>
          <w:p w14:paraId="09DCA50A" w14:textId="77777777" w:rsidR="002D1FB4" w:rsidRDefault="002D1FB4">
            <w:pPr>
              <w:widowControl w:val="0"/>
              <w:jc w:val="right"/>
              <w:rPr>
                <w:rFonts w:ascii="Palemonas" w:eastAsia="Arial Unicode MS" w:hAnsi="Palemonas" w:cs="Arial"/>
                <w:bCs/>
                <w:color w:val="000000"/>
                <w:kern w:val="2"/>
                <w:sz w:val="16"/>
                <w:szCs w:val="16"/>
              </w:rPr>
            </w:pPr>
          </w:p>
        </w:tc>
      </w:tr>
    </w:tbl>
    <w:p w14:paraId="4B2A68B6" w14:textId="77777777" w:rsidR="002D1FB4" w:rsidRDefault="002D1FB4" w:rsidP="00415280">
      <w:pPr>
        <w:jc w:val="both"/>
        <w:rPr>
          <w:rFonts w:ascii="Palemonas" w:hAnsi="Palemonas"/>
        </w:rPr>
      </w:pPr>
    </w:p>
    <w:p w14:paraId="34FFF824" w14:textId="77777777" w:rsidR="00E8169A" w:rsidRPr="003B5576" w:rsidRDefault="00E8169A" w:rsidP="00415280">
      <w:pPr>
        <w:jc w:val="both"/>
        <w:rPr>
          <w:rFonts w:ascii="Palemonas" w:hAnsi="Palemonas"/>
        </w:rPr>
        <w:sectPr w:rsidR="00E8169A" w:rsidRPr="003B5576" w:rsidSect="003B5576">
          <w:headerReference w:type="even" r:id="rId9"/>
          <w:headerReference w:type="default" r:id="rId10"/>
          <w:type w:val="continuous"/>
          <w:pgSz w:w="11906" w:h="16838" w:code="9"/>
          <w:pgMar w:top="1134" w:right="567" w:bottom="1134" w:left="1701" w:header="567" w:footer="567" w:gutter="0"/>
          <w:cols w:space="708"/>
          <w:titlePg/>
          <w:docGrid w:linePitch="360"/>
        </w:sectPr>
      </w:pPr>
    </w:p>
    <w:p w14:paraId="5ADF57BD" w14:textId="77777777" w:rsidR="003B5576" w:rsidRPr="003B5576" w:rsidRDefault="003B5576" w:rsidP="003E0B30">
      <w:pPr>
        <w:ind w:firstLine="4962"/>
        <w:rPr>
          <w:rFonts w:ascii="Palemonas" w:hAnsi="Palemonas"/>
          <w:color w:val="000000"/>
        </w:rPr>
      </w:pPr>
      <w:r w:rsidRPr="003B5576">
        <w:rPr>
          <w:rFonts w:ascii="Palemonas" w:hAnsi="Palemonas"/>
          <w:color w:val="000000"/>
        </w:rPr>
        <w:lastRenderedPageBreak/>
        <w:t>PATVIRTINTA</w:t>
      </w:r>
    </w:p>
    <w:p w14:paraId="4535E59F" w14:textId="77777777" w:rsidR="003B5576" w:rsidRPr="003B5576" w:rsidRDefault="003B5576" w:rsidP="003E0B30">
      <w:pPr>
        <w:ind w:firstLine="4962"/>
        <w:rPr>
          <w:rFonts w:ascii="Palemonas" w:hAnsi="Palemonas"/>
          <w:color w:val="000000"/>
        </w:rPr>
      </w:pPr>
      <w:r w:rsidRPr="003B5576">
        <w:rPr>
          <w:rFonts w:ascii="Palemonas" w:hAnsi="Palemonas"/>
          <w:color w:val="000000"/>
        </w:rPr>
        <w:t>Palangos miesto savivaldybės tarybos</w:t>
      </w:r>
    </w:p>
    <w:p w14:paraId="3FB6D72F" w14:textId="77777777" w:rsidR="003B5576" w:rsidRPr="003B5576" w:rsidRDefault="003B5576" w:rsidP="003E0B30">
      <w:pPr>
        <w:ind w:firstLine="4962"/>
        <w:rPr>
          <w:rFonts w:ascii="Palemonas" w:hAnsi="Palemonas"/>
          <w:b/>
          <w:bCs/>
          <w:caps/>
          <w:color w:val="000000"/>
          <w:lang w:eastAsia="lt-LT"/>
        </w:rPr>
      </w:pPr>
      <w:r w:rsidRPr="003B5576">
        <w:rPr>
          <w:rFonts w:ascii="Palemonas" w:hAnsi="Palemonas"/>
          <w:color w:val="000000"/>
        </w:rPr>
        <w:t>2020 m. balandžio</w:t>
      </w:r>
      <w:r>
        <w:rPr>
          <w:rFonts w:ascii="Palemonas" w:hAnsi="Palemonas"/>
          <w:color w:val="000000"/>
        </w:rPr>
        <w:t xml:space="preserve"> 30</w:t>
      </w:r>
      <w:r w:rsidRPr="003B5576">
        <w:rPr>
          <w:rFonts w:ascii="Palemonas" w:hAnsi="Palemonas"/>
          <w:color w:val="000000"/>
        </w:rPr>
        <w:t xml:space="preserve"> d. sprendimu Nr. </w:t>
      </w:r>
      <w:r>
        <w:rPr>
          <w:rFonts w:ascii="Palemonas" w:hAnsi="Palemonas"/>
          <w:color w:val="000000"/>
        </w:rPr>
        <w:t>T2-</w:t>
      </w:r>
      <w:r w:rsidR="003E0B30">
        <w:rPr>
          <w:rFonts w:ascii="Palemonas" w:hAnsi="Palemonas"/>
          <w:color w:val="000000"/>
        </w:rPr>
        <w:t>88</w:t>
      </w:r>
    </w:p>
    <w:p w14:paraId="6469F86B" w14:textId="77777777" w:rsidR="003B5576" w:rsidRDefault="003B5576" w:rsidP="003E0B30">
      <w:pPr>
        <w:rPr>
          <w:rFonts w:ascii="Palemonas" w:hAnsi="Palemonas"/>
          <w:b/>
          <w:bCs/>
          <w:caps/>
          <w:color w:val="000000"/>
          <w:lang w:eastAsia="lt-LT"/>
        </w:rPr>
      </w:pPr>
    </w:p>
    <w:p w14:paraId="506C129D" w14:textId="77777777" w:rsidR="003E0B30" w:rsidRPr="003B5576" w:rsidRDefault="003E0B30" w:rsidP="003E0B30">
      <w:pPr>
        <w:rPr>
          <w:rFonts w:ascii="Palemonas" w:hAnsi="Palemonas"/>
          <w:b/>
          <w:bCs/>
          <w:caps/>
          <w:color w:val="000000"/>
          <w:lang w:eastAsia="lt-LT"/>
        </w:rPr>
      </w:pPr>
    </w:p>
    <w:p w14:paraId="5D12E088" w14:textId="77777777" w:rsidR="003B5576" w:rsidRPr="003B5576" w:rsidRDefault="003B5576" w:rsidP="003B5576">
      <w:pPr>
        <w:jc w:val="center"/>
        <w:rPr>
          <w:rFonts w:ascii="Palemonas" w:hAnsi="Palemonas"/>
          <w:b/>
          <w:bCs/>
          <w:caps/>
          <w:color w:val="000000"/>
          <w:lang w:eastAsia="lt-LT"/>
        </w:rPr>
      </w:pPr>
      <w:r w:rsidRPr="003B5576">
        <w:rPr>
          <w:rFonts w:ascii="Palemonas" w:hAnsi="Palemonas"/>
          <w:b/>
          <w:bCs/>
          <w:caps/>
          <w:color w:val="000000"/>
          <w:lang w:eastAsia="lt-LT"/>
        </w:rPr>
        <w:t>Palangos MIESTO SAVIVALDYBĖS BUTŲ IR KITŲ PATALPŲ SAVININKŲ BENDRIJŲ VALDYMO ORGANŲ, JUNGTINĖS VEIKLOS SUTARTIMI ĮGALIOTŲ ASMENŲ IR SAVIVALDYBĖS ADMINISTRACIJOS PASKIRTŲ BENDROJO NAUDOJIMO OBJEKTŲ ADMINISTRATORIŲ VEIKLOS, SUSIJUSIOS SU ĮSTATYMŲ IR KITŲ TEISĖS AKTŲ JIEMS PRISKIRTŲ FUNKCIJŲ VYKDYMU, PRIEŽIŪROS IR KONTROLĖS TAISYKLės</w:t>
      </w:r>
    </w:p>
    <w:p w14:paraId="383CB6E5" w14:textId="77777777" w:rsidR="003B5576" w:rsidRPr="003B5576" w:rsidRDefault="003B5576" w:rsidP="003E0B30">
      <w:pPr>
        <w:tabs>
          <w:tab w:val="left" w:pos="6804"/>
        </w:tabs>
        <w:rPr>
          <w:rFonts w:ascii="Palemonas" w:hAnsi="Palemonas"/>
          <w:color w:val="000000"/>
          <w:lang w:eastAsia="lt-LT"/>
        </w:rPr>
      </w:pPr>
    </w:p>
    <w:p w14:paraId="0C4141D7" w14:textId="77777777" w:rsidR="003B5576" w:rsidRPr="003B5576" w:rsidRDefault="003B5576" w:rsidP="003B5576">
      <w:pPr>
        <w:jc w:val="center"/>
        <w:rPr>
          <w:rFonts w:ascii="Palemonas" w:hAnsi="Palemonas"/>
          <w:b/>
          <w:bCs/>
          <w:color w:val="000000"/>
        </w:rPr>
      </w:pPr>
      <w:r w:rsidRPr="003B5576">
        <w:rPr>
          <w:rFonts w:ascii="Palemonas" w:hAnsi="Palemonas"/>
          <w:b/>
          <w:bCs/>
          <w:color w:val="000000"/>
        </w:rPr>
        <w:t>I SKYRIUS</w:t>
      </w:r>
    </w:p>
    <w:p w14:paraId="3E8795FE" w14:textId="77777777" w:rsidR="003B5576" w:rsidRPr="003B5576" w:rsidRDefault="003B5576" w:rsidP="003B5576">
      <w:pPr>
        <w:jc w:val="center"/>
        <w:rPr>
          <w:rFonts w:ascii="Palemonas" w:hAnsi="Palemonas"/>
          <w:b/>
          <w:bCs/>
          <w:color w:val="000000"/>
        </w:rPr>
      </w:pPr>
      <w:r w:rsidRPr="003B5576">
        <w:rPr>
          <w:rFonts w:ascii="Palemonas" w:hAnsi="Palemonas"/>
          <w:b/>
          <w:bCs/>
          <w:color w:val="000000"/>
        </w:rPr>
        <w:t>BENDROSIOS NUOSTATOS</w:t>
      </w:r>
    </w:p>
    <w:p w14:paraId="729216A6" w14:textId="77777777" w:rsidR="003B5576" w:rsidRPr="003B5576" w:rsidRDefault="003B5576" w:rsidP="003B5576">
      <w:pPr>
        <w:rPr>
          <w:rFonts w:ascii="Palemonas" w:hAnsi="Palemonas"/>
          <w:b/>
          <w:color w:val="000000"/>
        </w:rPr>
      </w:pPr>
    </w:p>
    <w:p w14:paraId="697BD54A" w14:textId="77777777" w:rsidR="003B5576" w:rsidRPr="003B5576" w:rsidRDefault="003B5576" w:rsidP="003B5576">
      <w:pPr>
        <w:tabs>
          <w:tab w:val="left" w:pos="1134"/>
        </w:tabs>
        <w:ind w:firstLine="1247"/>
        <w:jc w:val="both"/>
        <w:rPr>
          <w:rFonts w:ascii="Palemonas" w:hAnsi="Palemonas"/>
          <w:strike/>
          <w:color w:val="000000"/>
        </w:rPr>
      </w:pPr>
      <w:r w:rsidRPr="003B5576">
        <w:rPr>
          <w:rFonts w:ascii="Palemonas" w:hAnsi="Palemonas"/>
          <w:color w:val="000000"/>
        </w:rPr>
        <w:t>1. Palangos miesto savivaldybės butų ir kitų patalpų savininkų bendrijų valdymo organų, jungtinės veiklos sutartimi įgaliotų asmenų ir savivaldybės administracijos paskirtų bendrojo naudojimo objektų administratorių veiklos, susijusios su įstatymų ir kitų teisės aktų jiems priskirtų funkcijų vykdymu, priežiūros ir kontrolės taisyklės (toliau – taisyklės) nustato Palangos miesto savivaldybės administracijos pagal Lietuvos Respublikos civilinio kodekso (toliau – Civilinis kodeksas) 4.83 straipsnio 3 dalį vykdomos daugiabučių namų butų ir kitų patalpų savininkų (toliau – patalpų savininkai) bendrijų valdymo organų, jungtinės veiklos sutartimi įgaliotų asmenų, Civilinio kodekso 4.84 straipsnyje nustatyta tvarka paskirtų administratorių (toliau – valdytojai), veiklos, susijusios su įstatymų ir kitų teisės aktų jiems priskirtų funkcijų vykdymu, priežiūros ir kontrolės tvarką.</w:t>
      </w:r>
    </w:p>
    <w:p w14:paraId="4EB262CE" w14:textId="77777777" w:rsidR="003B5576" w:rsidRPr="003B5576" w:rsidRDefault="003B5576" w:rsidP="003B5576">
      <w:pPr>
        <w:tabs>
          <w:tab w:val="left" w:pos="1134"/>
        </w:tabs>
        <w:ind w:firstLine="1247"/>
        <w:jc w:val="both"/>
        <w:rPr>
          <w:rFonts w:ascii="Palemonas" w:hAnsi="Palemonas"/>
          <w:strike/>
          <w:color w:val="000000"/>
        </w:rPr>
      </w:pPr>
      <w:r w:rsidRPr="003B5576">
        <w:rPr>
          <w:rFonts w:ascii="Palemonas" w:hAnsi="Palemonas"/>
          <w:color w:val="000000"/>
        </w:rPr>
        <w:t>2. Priežiūros ir kontrolės vykdytoju Palangos miesto savivaldybės administracijos direktoriaus sprendimu paskiriamas savivaldybės padalinys arba ne mažiau kaip du valstybės tarnautojai (atsižvelgiama į savivaldybėje veikiančių valdytojų ir jų valdomų daugiabučių namų skaičių) (toliau – kontrolierius).</w:t>
      </w:r>
    </w:p>
    <w:p w14:paraId="2C855A65" w14:textId="77777777" w:rsidR="003B5576" w:rsidRPr="003B5576" w:rsidRDefault="003B5576" w:rsidP="003B5576">
      <w:pPr>
        <w:tabs>
          <w:tab w:val="left" w:pos="1134"/>
        </w:tabs>
        <w:ind w:firstLine="1247"/>
        <w:jc w:val="both"/>
        <w:rPr>
          <w:rFonts w:ascii="Palemonas" w:hAnsi="Palemonas"/>
          <w:color w:val="000000"/>
        </w:rPr>
      </w:pPr>
      <w:r w:rsidRPr="003B5576">
        <w:rPr>
          <w:rFonts w:ascii="Palemonas" w:hAnsi="Palemonas"/>
          <w:color w:val="000000"/>
        </w:rPr>
        <w:t>3. Taisyklėse vartojamos sąvokos suprantamos taip, kaip jos apibrėžtos Civiliniame kodekse, Lietuvos Respublikos daugiabučių gyvenamųjų namų ir kitos paskirties pastatų savininkų bendrijų įstatyme (toliau – Bendrijų įstatymas), Lietuvos Respublikos statybos įstatyme (toliau – Statybos įstatymas).</w:t>
      </w:r>
    </w:p>
    <w:p w14:paraId="12E99B34" w14:textId="77777777" w:rsidR="003B5576" w:rsidRPr="003B5576" w:rsidRDefault="003B5576" w:rsidP="003B5576">
      <w:pPr>
        <w:tabs>
          <w:tab w:val="left" w:pos="1134"/>
        </w:tabs>
        <w:jc w:val="both"/>
        <w:rPr>
          <w:rFonts w:ascii="Palemonas" w:hAnsi="Palemonas"/>
          <w:color w:val="000000"/>
        </w:rPr>
      </w:pPr>
    </w:p>
    <w:p w14:paraId="26F3CA72" w14:textId="77777777" w:rsidR="003B5576" w:rsidRPr="003B5576" w:rsidRDefault="003B5576" w:rsidP="003B5576">
      <w:pPr>
        <w:jc w:val="center"/>
        <w:rPr>
          <w:rFonts w:ascii="Palemonas" w:hAnsi="Palemonas"/>
          <w:b/>
          <w:bCs/>
          <w:color w:val="000000"/>
        </w:rPr>
      </w:pPr>
      <w:r w:rsidRPr="003B5576">
        <w:rPr>
          <w:rFonts w:ascii="Palemonas" w:hAnsi="Palemonas"/>
          <w:b/>
          <w:bCs/>
          <w:color w:val="000000"/>
        </w:rPr>
        <w:t>II SKYRIUS</w:t>
      </w:r>
    </w:p>
    <w:p w14:paraId="71AA45DC" w14:textId="77777777" w:rsidR="003B5576" w:rsidRPr="003B5576" w:rsidRDefault="003B5576" w:rsidP="003B5576">
      <w:pPr>
        <w:jc w:val="center"/>
        <w:rPr>
          <w:rFonts w:ascii="Palemonas" w:hAnsi="Palemonas"/>
          <w:b/>
          <w:bCs/>
          <w:color w:val="000000"/>
        </w:rPr>
      </w:pPr>
      <w:r w:rsidRPr="003B5576">
        <w:rPr>
          <w:rFonts w:ascii="Palemonas" w:hAnsi="Palemonas"/>
          <w:b/>
          <w:bCs/>
          <w:color w:val="000000"/>
        </w:rPr>
        <w:t>PLANINIS VALDYTOJO VEIKLOS PATIKRINIMAS</w:t>
      </w:r>
    </w:p>
    <w:p w14:paraId="2C470FF2" w14:textId="77777777" w:rsidR="003B5576" w:rsidRPr="003B5576" w:rsidRDefault="003B5576" w:rsidP="003B5576">
      <w:pPr>
        <w:rPr>
          <w:rFonts w:ascii="Palemonas" w:hAnsi="Palemonas"/>
          <w:b/>
          <w:bCs/>
          <w:color w:val="000000"/>
        </w:rPr>
      </w:pPr>
    </w:p>
    <w:p w14:paraId="3D3B76AE" w14:textId="77777777" w:rsidR="003B5576" w:rsidRPr="003B5576" w:rsidRDefault="003B5576" w:rsidP="003B5576">
      <w:pPr>
        <w:tabs>
          <w:tab w:val="left" w:pos="1134"/>
        </w:tabs>
        <w:ind w:firstLine="1247"/>
        <w:jc w:val="both"/>
        <w:rPr>
          <w:rFonts w:ascii="Palemonas" w:hAnsi="Palemonas"/>
          <w:color w:val="000000"/>
        </w:rPr>
      </w:pPr>
      <w:r w:rsidRPr="003B5576">
        <w:rPr>
          <w:rFonts w:ascii="Palemonas" w:hAnsi="Palemonas"/>
          <w:color w:val="000000"/>
        </w:rPr>
        <w:t xml:space="preserve">4. </w:t>
      </w:r>
      <w:r w:rsidRPr="003B5576">
        <w:rPr>
          <w:rFonts w:ascii="Palemonas" w:hAnsi="Palemonas"/>
          <w:bCs/>
          <w:color w:val="000000"/>
          <w:lang w:eastAsia="lt-LT"/>
        </w:rPr>
        <w:t>Planinio valdytojo veiklos patikrinimo (toliau – planinis patikrinimas) tikslas – surinkti ir įvertinti informaciją ir duomenis apie valdytojo veiklą.</w:t>
      </w:r>
      <w:r w:rsidRPr="003B5576">
        <w:rPr>
          <w:rFonts w:ascii="Palemonas" w:hAnsi="Palemonas"/>
          <w:b/>
          <w:bCs/>
          <w:color w:val="000000"/>
          <w:lang w:eastAsia="lt-LT"/>
        </w:rPr>
        <w:t xml:space="preserve"> </w:t>
      </w:r>
    </w:p>
    <w:p w14:paraId="2D44BACB" w14:textId="77777777" w:rsidR="003B5576" w:rsidRPr="003B5576" w:rsidRDefault="003B5576" w:rsidP="003B5576">
      <w:pPr>
        <w:tabs>
          <w:tab w:val="left" w:pos="1134"/>
        </w:tabs>
        <w:ind w:firstLine="1247"/>
        <w:jc w:val="both"/>
        <w:rPr>
          <w:rFonts w:ascii="Palemonas" w:hAnsi="Palemonas"/>
          <w:bCs/>
          <w:color w:val="000000"/>
          <w:lang w:eastAsia="lt-LT"/>
        </w:rPr>
      </w:pPr>
      <w:r w:rsidRPr="003B5576">
        <w:rPr>
          <w:rFonts w:ascii="Palemonas" w:hAnsi="Palemonas"/>
          <w:bCs/>
          <w:color w:val="000000"/>
          <w:lang w:eastAsia="lt-LT"/>
        </w:rPr>
        <w:t xml:space="preserve">5. </w:t>
      </w:r>
      <w:r w:rsidRPr="003B5576">
        <w:rPr>
          <w:rFonts w:ascii="Palemonas" w:hAnsi="Palemonas"/>
          <w:color w:val="000000"/>
        </w:rPr>
        <w:t>Planinis patikrinimas atliekamas pagal savivaldybės administracijos direktoriaus įsakymu patvirtintą m</w:t>
      </w:r>
      <w:r w:rsidRPr="003B5576">
        <w:rPr>
          <w:rFonts w:ascii="Palemonas" w:hAnsi="Palemonas"/>
          <w:bCs/>
          <w:color w:val="000000"/>
          <w:lang w:eastAsia="lt-LT"/>
        </w:rPr>
        <w:t>etinį Planinių valdytojų veiklos patikrinimų planą (toliau – Planas). Plano projektą, nurodydamas objektyvius kriterijus ir rizikos veiksnius, pagal kuriuos buvo atrinkti valdytojai, kurių veiklą planuojama tikrinti, numatomų patikrinimų pradžios ir pabaigos terminus, parengia kontrolierius. Valdytojų, kurių veiklą planuojama tikrinti, atrankos kriterijų ir rizikos veiksnių (pavyzdžiui, valdytojo veikla netikrinta 5 metus; praėjusiais arba einamaisiais metais valdytojo veikloje buvo nustatyta teisės aktų nuostatų pažeidimų; praėjusiais arba einamaisiais metais dėl valdytojo veiklos buvo gauti 3 ir daugiau skundų; ir pan.) sąrašą tvirtina savivaldybės administracijos direktorius.</w:t>
      </w:r>
    </w:p>
    <w:p w14:paraId="40BEBF75" w14:textId="77777777" w:rsidR="003B5576" w:rsidRPr="003B5576" w:rsidRDefault="003B5576" w:rsidP="003B5576">
      <w:pPr>
        <w:tabs>
          <w:tab w:val="left" w:pos="1134"/>
        </w:tabs>
        <w:ind w:firstLine="1247"/>
        <w:jc w:val="both"/>
        <w:rPr>
          <w:rFonts w:ascii="Palemonas" w:hAnsi="Palemonas"/>
          <w:color w:val="000000"/>
        </w:rPr>
      </w:pPr>
      <w:r w:rsidRPr="003B5576">
        <w:rPr>
          <w:rFonts w:ascii="Palemonas" w:hAnsi="Palemonas"/>
          <w:color w:val="000000"/>
        </w:rPr>
        <w:t xml:space="preserve">6. </w:t>
      </w:r>
      <w:r w:rsidRPr="003B5576">
        <w:rPr>
          <w:rFonts w:ascii="Palemonas" w:hAnsi="Palemonas"/>
          <w:bCs/>
          <w:color w:val="000000"/>
          <w:lang w:eastAsia="lt-LT"/>
        </w:rPr>
        <w:t>Ateinančių metų Planas turi būti patvirtintas ir paskelbtas savivaldybės interneto svetainėje ne vėliau kaip iki einamųjų metų gruodžio 1 d.</w:t>
      </w:r>
    </w:p>
    <w:p w14:paraId="70C3D0CE" w14:textId="77777777" w:rsidR="003B5576" w:rsidRPr="003B5576" w:rsidRDefault="003B5576" w:rsidP="003B5576">
      <w:pPr>
        <w:tabs>
          <w:tab w:val="left" w:pos="1134"/>
        </w:tabs>
        <w:ind w:firstLine="1247"/>
        <w:jc w:val="both"/>
        <w:rPr>
          <w:rFonts w:ascii="Palemonas" w:hAnsi="Palemonas"/>
          <w:color w:val="000000"/>
        </w:rPr>
      </w:pPr>
      <w:r w:rsidRPr="003B5576">
        <w:rPr>
          <w:rFonts w:ascii="Palemonas" w:hAnsi="Palemonas"/>
          <w:color w:val="000000"/>
        </w:rPr>
        <w:t xml:space="preserve">7. </w:t>
      </w:r>
      <w:r w:rsidRPr="003B5576">
        <w:rPr>
          <w:rFonts w:ascii="Palemonas" w:hAnsi="Palemonas"/>
          <w:bCs/>
          <w:color w:val="000000"/>
          <w:lang w:eastAsia="lt-LT"/>
        </w:rPr>
        <w:t>Plane nurodoma:</w:t>
      </w:r>
    </w:p>
    <w:p w14:paraId="232E5EDB" w14:textId="77777777" w:rsidR="003B5576" w:rsidRPr="003B5576" w:rsidRDefault="003B5576" w:rsidP="003B5576">
      <w:pPr>
        <w:tabs>
          <w:tab w:val="left" w:pos="1276"/>
        </w:tabs>
        <w:ind w:firstLine="1247"/>
        <w:jc w:val="both"/>
        <w:rPr>
          <w:rFonts w:ascii="Palemonas" w:hAnsi="Palemonas"/>
          <w:color w:val="000000"/>
        </w:rPr>
      </w:pPr>
      <w:r w:rsidRPr="003B5576">
        <w:rPr>
          <w:rFonts w:ascii="Palemonas" w:hAnsi="Palemonas"/>
          <w:color w:val="000000"/>
        </w:rPr>
        <w:t xml:space="preserve">7.1. </w:t>
      </w:r>
      <w:r w:rsidRPr="003B5576">
        <w:rPr>
          <w:rFonts w:ascii="Palemonas" w:hAnsi="Palemonas"/>
          <w:bCs/>
          <w:color w:val="000000"/>
          <w:lang w:eastAsia="lt-LT"/>
        </w:rPr>
        <w:t>kai valdytojas fizinis asmuo: vardas ir pavardė;</w:t>
      </w:r>
    </w:p>
    <w:p w14:paraId="44F9C050" w14:textId="77777777" w:rsidR="003B5576" w:rsidRPr="003B5576" w:rsidRDefault="003B5576" w:rsidP="003B5576">
      <w:pPr>
        <w:tabs>
          <w:tab w:val="left" w:pos="1276"/>
        </w:tabs>
        <w:ind w:firstLine="1247"/>
        <w:jc w:val="both"/>
        <w:rPr>
          <w:rFonts w:ascii="Palemonas" w:hAnsi="Palemonas"/>
          <w:bCs/>
          <w:color w:val="000000"/>
          <w:lang w:eastAsia="lt-LT"/>
        </w:rPr>
      </w:pPr>
      <w:r w:rsidRPr="003B5576">
        <w:rPr>
          <w:rFonts w:ascii="Palemonas" w:hAnsi="Palemonas"/>
          <w:color w:val="000000"/>
        </w:rPr>
        <w:t xml:space="preserve">7.2. </w:t>
      </w:r>
      <w:r w:rsidRPr="003B5576">
        <w:rPr>
          <w:rFonts w:ascii="Palemonas" w:hAnsi="Palemonas"/>
          <w:bCs/>
          <w:color w:val="000000"/>
          <w:lang w:eastAsia="lt-LT"/>
        </w:rPr>
        <w:t>kai valdytojas juridinis asmuo: juridinio asmens pavadinimas, juridinio asmens kodas;</w:t>
      </w:r>
    </w:p>
    <w:p w14:paraId="3C53A537" w14:textId="77777777" w:rsidR="003B5576" w:rsidRPr="003B5576" w:rsidRDefault="003B5576" w:rsidP="003B5576">
      <w:pPr>
        <w:tabs>
          <w:tab w:val="left" w:pos="1276"/>
        </w:tabs>
        <w:ind w:firstLine="1247"/>
        <w:jc w:val="both"/>
        <w:rPr>
          <w:rFonts w:ascii="Palemonas" w:hAnsi="Palemonas"/>
          <w:bCs/>
          <w:color w:val="000000"/>
          <w:lang w:eastAsia="lt-LT"/>
        </w:rPr>
      </w:pPr>
      <w:r w:rsidRPr="003B5576">
        <w:rPr>
          <w:rFonts w:ascii="Palemonas" w:hAnsi="Palemonas"/>
          <w:bCs/>
          <w:color w:val="000000"/>
          <w:lang w:eastAsia="lt-LT"/>
        </w:rPr>
        <w:lastRenderedPageBreak/>
        <w:t>7.3. planinio patikrinimo pradžios ir pabaigos metų ketvirtis (-čiai);</w:t>
      </w:r>
    </w:p>
    <w:p w14:paraId="6FF5F4E3" w14:textId="77777777" w:rsidR="003B5576" w:rsidRPr="003B5576" w:rsidRDefault="003B5576" w:rsidP="003B5576">
      <w:pPr>
        <w:tabs>
          <w:tab w:val="left" w:pos="1276"/>
        </w:tabs>
        <w:ind w:firstLine="1247"/>
        <w:jc w:val="both"/>
        <w:rPr>
          <w:rFonts w:ascii="Palemonas" w:hAnsi="Palemonas"/>
          <w:bCs/>
          <w:color w:val="000000"/>
          <w:lang w:eastAsia="lt-LT"/>
        </w:rPr>
      </w:pPr>
      <w:r w:rsidRPr="003B5576">
        <w:rPr>
          <w:rFonts w:ascii="Palemonas" w:hAnsi="Palemonas"/>
          <w:bCs/>
          <w:color w:val="000000"/>
          <w:lang w:eastAsia="lt-LT"/>
        </w:rPr>
        <w:t xml:space="preserve">7.4. tikrinamas valdytojo pareigų vykdymas konkrečiame daugiabučiame name (nurodomas daugiabučio namo adresas). Tokiu atveju, kai daugiabučių gyvenamųjų namų ar kitos paskirties pastatų savininkų bendrija vienija daugiau negu vieną pastatą, tikrinamas valdytojo pareigų vykdymas atsitiktine tvarka pasirinktame konkrečiame daugiabučiame name.  </w:t>
      </w:r>
    </w:p>
    <w:p w14:paraId="49C0945C" w14:textId="77777777" w:rsidR="003B5576" w:rsidRPr="003B5576" w:rsidRDefault="003B5576" w:rsidP="003B5576">
      <w:pPr>
        <w:tabs>
          <w:tab w:val="left" w:pos="1276"/>
        </w:tabs>
        <w:ind w:firstLine="1247"/>
        <w:jc w:val="both"/>
        <w:rPr>
          <w:rFonts w:ascii="Palemonas" w:hAnsi="Palemonas"/>
          <w:bCs/>
          <w:color w:val="000000"/>
          <w:lang w:eastAsia="lt-LT"/>
        </w:rPr>
      </w:pPr>
      <w:r w:rsidRPr="003B5576">
        <w:rPr>
          <w:rFonts w:ascii="Palemonas" w:hAnsi="Palemonas"/>
          <w:bCs/>
          <w:color w:val="000000"/>
          <w:lang w:eastAsia="lt-LT"/>
        </w:rPr>
        <w:t>8. Planas savivaldybės administracijos direktoriaus sprendimu gali būti pakeistas:</w:t>
      </w:r>
    </w:p>
    <w:p w14:paraId="7C087CD6" w14:textId="77777777" w:rsidR="003B5576" w:rsidRPr="003B5576" w:rsidRDefault="003B5576" w:rsidP="003B5576">
      <w:pPr>
        <w:tabs>
          <w:tab w:val="left" w:pos="1276"/>
        </w:tabs>
        <w:ind w:firstLine="1247"/>
        <w:jc w:val="both"/>
        <w:rPr>
          <w:rFonts w:ascii="Palemonas" w:hAnsi="Palemonas"/>
          <w:bCs/>
          <w:color w:val="000000"/>
          <w:lang w:eastAsia="lt-LT"/>
        </w:rPr>
      </w:pPr>
      <w:r w:rsidRPr="003B5576">
        <w:rPr>
          <w:rFonts w:ascii="Palemonas" w:hAnsi="Palemonas"/>
          <w:bCs/>
          <w:color w:val="000000"/>
          <w:lang w:eastAsia="lt-LT"/>
        </w:rPr>
        <w:t>8.1. kai į Planą įrašytas valdytojas fizinis asmuo miršta;</w:t>
      </w:r>
    </w:p>
    <w:p w14:paraId="6CAA21C3" w14:textId="77777777" w:rsidR="003B5576" w:rsidRPr="003B5576" w:rsidRDefault="003B5576" w:rsidP="003B5576">
      <w:pPr>
        <w:tabs>
          <w:tab w:val="left" w:pos="1276"/>
        </w:tabs>
        <w:ind w:firstLine="1247"/>
        <w:jc w:val="both"/>
        <w:rPr>
          <w:rFonts w:ascii="Palemonas" w:hAnsi="Palemonas"/>
          <w:bCs/>
          <w:color w:val="000000"/>
          <w:lang w:eastAsia="lt-LT"/>
        </w:rPr>
      </w:pPr>
      <w:r w:rsidRPr="003B5576">
        <w:rPr>
          <w:rFonts w:ascii="Palemonas" w:hAnsi="Palemonas"/>
          <w:bCs/>
          <w:color w:val="000000"/>
          <w:lang w:eastAsia="lt-LT"/>
        </w:rPr>
        <w:t>8.2. kai į Planą įrašytas valdytojas juridinis asmuo likviduojamas arba bankrutuoja;</w:t>
      </w:r>
    </w:p>
    <w:p w14:paraId="55DE3824" w14:textId="77777777" w:rsidR="003B5576" w:rsidRPr="003B5576" w:rsidRDefault="003B5576" w:rsidP="003B5576">
      <w:pPr>
        <w:tabs>
          <w:tab w:val="left" w:pos="1276"/>
        </w:tabs>
        <w:ind w:firstLine="1247"/>
        <w:jc w:val="both"/>
        <w:rPr>
          <w:rFonts w:ascii="Palemonas" w:hAnsi="Palemonas"/>
          <w:bCs/>
          <w:color w:val="000000"/>
          <w:lang w:eastAsia="lt-LT"/>
        </w:rPr>
      </w:pPr>
      <w:r w:rsidRPr="003B5576">
        <w:rPr>
          <w:rFonts w:ascii="Palemonas" w:hAnsi="Palemonas"/>
          <w:bCs/>
          <w:color w:val="000000"/>
          <w:lang w:eastAsia="lt-LT"/>
        </w:rPr>
        <w:t>8.3. kai paaiškėja, kad į Planą įrašytas fizinis ar juridinis asmuo nebėra valdytojas.</w:t>
      </w:r>
    </w:p>
    <w:p w14:paraId="491C921F" w14:textId="77777777" w:rsidR="003B5576" w:rsidRPr="003B5576" w:rsidRDefault="003B5576" w:rsidP="003B5576">
      <w:pPr>
        <w:tabs>
          <w:tab w:val="left" w:pos="1134"/>
        </w:tabs>
        <w:ind w:firstLine="1247"/>
        <w:jc w:val="both"/>
        <w:rPr>
          <w:rFonts w:ascii="Palemonas" w:hAnsi="Palemonas"/>
          <w:bCs/>
          <w:color w:val="000000"/>
          <w:lang w:eastAsia="lt-LT"/>
        </w:rPr>
      </w:pPr>
      <w:r w:rsidRPr="003B5576">
        <w:rPr>
          <w:rFonts w:ascii="Palemonas" w:hAnsi="Palemonas"/>
          <w:bCs/>
          <w:color w:val="000000"/>
          <w:lang w:eastAsia="lt-LT"/>
        </w:rPr>
        <w:t>9. Planas ir jo pakeitimai skelbiami savivaldybės interneto svetainėje ne vėliau kaip per 3 darbo dienas nuo jų priėmimo (pakeitimo).</w:t>
      </w:r>
    </w:p>
    <w:p w14:paraId="681E8F51" w14:textId="77777777" w:rsidR="003B5576" w:rsidRPr="003B5576" w:rsidRDefault="003B5576" w:rsidP="003B5576">
      <w:pPr>
        <w:tabs>
          <w:tab w:val="left" w:pos="1276"/>
        </w:tabs>
        <w:ind w:firstLine="1247"/>
        <w:jc w:val="both"/>
        <w:rPr>
          <w:rFonts w:ascii="Palemonas" w:hAnsi="Palemonas"/>
          <w:bCs/>
          <w:color w:val="000000"/>
          <w:lang w:eastAsia="lt-LT"/>
        </w:rPr>
      </w:pPr>
      <w:r w:rsidRPr="003B5576">
        <w:rPr>
          <w:rFonts w:ascii="Palemonas" w:hAnsi="Palemonas"/>
          <w:bCs/>
          <w:color w:val="000000"/>
          <w:lang w:eastAsia="lt-LT"/>
        </w:rPr>
        <w:t>10. Kontrolierius, prieš pradėdamas planinį patikrinimą, raštu informuoja valdytoją apie numatomą atlikti patikrinimą, pateikia dokumentų, kuriuos valdytojas turi pateikti priežiūros ir kontrolės vykdytojui, sąrašą</w:t>
      </w:r>
      <w:r w:rsidRPr="003B5576">
        <w:rPr>
          <w:rFonts w:ascii="Palemonas" w:hAnsi="Palemonas"/>
          <w:color w:val="000000"/>
        </w:rPr>
        <w:t xml:space="preserve">. Valdytojas informaciją, duomenis ir dokumentus  kontrolieriui turi pateikti ne vėliau kaip per 10 darbo dienų nuo pranešimo apie numatomą atlikti patikrinimą gavimo dienos. </w:t>
      </w:r>
    </w:p>
    <w:p w14:paraId="776D1161" w14:textId="77777777" w:rsidR="003B5576" w:rsidRPr="003B5576" w:rsidRDefault="003B5576" w:rsidP="003B5576">
      <w:pPr>
        <w:tabs>
          <w:tab w:val="left" w:pos="1276"/>
        </w:tabs>
        <w:ind w:firstLine="1247"/>
        <w:jc w:val="both"/>
        <w:rPr>
          <w:rFonts w:ascii="Palemonas" w:hAnsi="Palemonas"/>
          <w:bCs/>
          <w:color w:val="000000"/>
          <w:lang w:eastAsia="lt-LT"/>
        </w:rPr>
      </w:pPr>
      <w:r w:rsidRPr="003B5576">
        <w:rPr>
          <w:rFonts w:ascii="Palemonas" w:hAnsi="Palemonas"/>
          <w:bCs/>
          <w:color w:val="000000"/>
          <w:lang w:eastAsia="lt-LT"/>
        </w:rPr>
        <w:t xml:space="preserve">11. Planinio patikrinimo trukmė – ne ilgiau kaip 3 mėnesiai. Kontrolieriaus motyvuotu prašymu, šis terminas savivaldybės administracijos direktoriaus sprendimu gali būti pratęstas, bet ne ilgiau kaip 1 mėnesį. Į planinio patikrinimo laiką neįskaičiuojamas laikotarpis, per kurį valdytojas vėlavo pateikti paaiškinimus ir prašomus pateikti dokumentus. </w:t>
      </w:r>
    </w:p>
    <w:p w14:paraId="2E40B937" w14:textId="77777777" w:rsidR="003B5576" w:rsidRPr="003B5576" w:rsidRDefault="003B5576" w:rsidP="003B5576">
      <w:pPr>
        <w:tabs>
          <w:tab w:val="left" w:pos="1276"/>
        </w:tabs>
        <w:ind w:firstLine="1247"/>
        <w:jc w:val="both"/>
        <w:rPr>
          <w:rFonts w:ascii="Palemonas" w:hAnsi="Palemonas"/>
          <w:bCs/>
          <w:color w:val="000000"/>
          <w:lang w:eastAsia="lt-LT"/>
        </w:rPr>
      </w:pPr>
      <w:r w:rsidRPr="003B5576">
        <w:rPr>
          <w:rFonts w:ascii="Palemonas" w:hAnsi="Palemonas"/>
          <w:bCs/>
          <w:color w:val="000000"/>
          <w:lang w:eastAsia="lt-LT"/>
        </w:rPr>
        <w:t xml:space="preserve">12. </w:t>
      </w:r>
      <w:r w:rsidRPr="003B5576">
        <w:rPr>
          <w:rFonts w:ascii="Palemonas" w:hAnsi="Palemonas"/>
          <w:color w:val="000000"/>
        </w:rPr>
        <w:t>Vykdant planinį patikrinimą, tikrinama:</w:t>
      </w:r>
    </w:p>
    <w:p w14:paraId="040E39F1" w14:textId="77777777" w:rsidR="003B5576" w:rsidRPr="003B5576" w:rsidRDefault="003B5576" w:rsidP="003B5576">
      <w:pPr>
        <w:tabs>
          <w:tab w:val="left" w:pos="1418"/>
        </w:tabs>
        <w:ind w:firstLine="1247"/>
        <w:jc w:val="both"/>
        <w:rPr>
          <w:rFonts w:ascii="Palemonas" w:hAnsi="Palemonas"/>
          <w:bCs/>
          <w:color w:val="000000"/>
          <w:lang w:eastAsia="lt-LT"/>
        </w:rPr>
      </w:pPr>
      <w:r w:rsidRPr="003B5576">
        <w:rPr>
          <w:rFonts w:ascii="Palemonas" w:hAnsi="Palemonas"/>
          <w:bCs/>
          <w:color w:val="000000"/>
          <w:lang w:eastAsia="lt-LT"/>
        </w:rPr>
        <w:t xml:space="preserve">12.1. </w:t>
      </w:r>
      <w:r w:rsidRPr="003B5576">
        <w:rPr>
          <w:rFonts w:ascii="Palemonas" w:hAnsi="Palemonas"/>
          <w:color w:val="000000"/>
        </w:rPr>
        <w:t>valdytojo paskyrimo ar išrinkimo atitiktis nustatytiems teisės aktų reikalavimams – tikrinami valdytojo paskyrimo ar išrinkimo dokumentai, nustatytos kadencijos laikymasis (pagal patalpų savininkų sprendimo protokolus, jungtinės veiklos sutartį, Juridinių asmenų registro, Nekilnojamojo turto registro duomenis);</w:t>
      </w:r>
    </w:p>
    <w:p w14:paraId="30D1868D" w14:textId="77777777" w:rsidR="003B5576" w:rsidRPr="003B5576" w:rsidRDefault="003B5576" w:rsidP="003B5576">
      <w:pPr>
        <w:tabs>
          <w:tab w:val="left" w:pos="1418"/>
        </w:tabs>
        <w:ind w:firstLine="1247"/>
        <w:jc w:val="both"/>
        <w:rPr>
          <w:rFonts w:ascii="Palemonas" w:hAnsi="Palemonas"/>
          <w:bCs/>
          <w:color w:val="000000"/>
          <w:lang w:eastAsia="lt-LT"/>
        </w:rPr>
      </w:pPr>
      <w:r w:rsidRPr="003B5576">
        <w:rPr>
          <w:rFonts w:ascii="Palemonas" w:hAnsi="Palemonas"/>
          <w:bCs/>
          <w:color w:val="000000"/>
          <w:lang w:eastAsia="lt-LT"/>
        </w:rPr>
        <w:t xml:space="preserve">12.2. </w:t>
      </w:r>
      <w:r w:rsidRPr="003B5576">
        <w:rPr>
          <w:rFonts w:ascii="Palemonas" w:hAnsi="Palemonas"/>
          <w:color w:val="000000"/>
        </w:rPr>
        <w:t>patalpų savininkų, bendrijos narių apskaitos tvarkymas – ar yra patalpų savininkų, bendrijos narių sąrašai; jų atitiktis nustatytiems reikalavimams;</w:t>
      </w:r>
    </w:p>
    <w:p w14:paraId="7123AB4F" w14:textId="77777777" w:rsidR="003B5576" w:rsidRPr="003B5576" w:rsidRDefault="003B5576" w:rsidP="003B5576">
      <w:pPr>
        <w:tabs>
          <w:tab w:val="left" w:pos="1418"/>
        </w:tabs>
        <w:ind w:firstLine="1247"/>
        <w:jc w:val="both"/>
        <w:rPr>
          <w:rFonts w:ascii="Palemonas" w:hAnsi="Palemonas"/>
          <w:bCs/>
          <w:color w:val="000000"/>
          <w:lang w:eastAsia="lt-LT"/>
        </w:rPr>
      </w:pPr>
      <w:r w:rsidRPr="003B5576">
        <w:rPr>
          <w:rFonts w:ascii="Palemonas" w:hAnsi="Palemonas"/>
          <w:bCs/>
          <w:color w:val="000000"/>
          <w:lang w:eastAsia="lt-LT"/>
        </w:rPr>
        <w:t xml:space="preserve">12.3. </w:t>
      </w:r>
      <w:r w:rsidRPr="003B5576">
        <w:rPr>
          <w:rFonts w:ascii="Palemonas" w:hAnsi="Palemonas"/>
          <w:color w:val="000000"/>
        </w:rPr>
        <w:t>daugiabučio namo bendrojo naudojimo objektų aprašo (toliau – aprašas) sudarymas ir tvarkymas, jo atitiktis teisės aktų reikalavimams – ar aprašas sudarytas, ar jo forma atitinka teisės aktų reikalavimus;</w:t>
      </w:r>
    </w:p>
    <w:p w14:paraId="006FD89C" w14:textId="77777777" w:rsidR="003B5576" w:rsidRPr="003B5576" w:rsidRDefault="003B5576" w:rsidP="003B5576">
      <w:pPr>
        <w:tabs>
          <w:tab w:val="left" w:pos="1418"/>
        </w:tabs>
        <w:ind w:firstLine="1247"/>
        <w:jc w:val="both"/>
        <w:rPr>
          <w:rFonts w:ascii="Palemonas" w:hAnsi="Palemonas"/>
          <w:bCs/>
          <w:color w:val="000000"/>
          <w:lang w:eastAsia="lt-LT"/>
        </w:rPr>
      </w:pPr>
      <w:r w:rsidRPr="003B5576">
        <w:rPr>
          <w:rFonts w:ascii="Palemonas" w:hAnsi="Palemonas"/>
          <w:bCs/>
          <w:color w:val="000000"/>
          <w:lang w:eastAsia="lt-LT"/>
        </w:rPr>
        <w:t xml:space="preserve">12.4. </w:t>
      </w:r>
      <w:r w:rsidRPr="003B5576">
        <w:rPr>
          <w:rFonts w:ascii="Palemonas" w:hAnsi="Palemonas"/>
          <w:color w:val="000000"/>
        </w:rPr>
        <w:t>daugiabučio namo (toliau – namas) bendrojo naudojimo objektų atnaujinimo pagal privalomuosius statinių naudojimo ir priežiūros reikalavimus planavimas ir lėšų kaupimo organizavimas – ar rengiami ir nustatyta tvarka teikiami patalpų savininkams ilgalaikiai ir metiniai planai, pasiūlymai dėl lėšų kaupimo namui atnaujinti, ar sukauptos lėšos laikomos atskiroje sąskaitoje ir naudojamos pagal paskirtį;</w:t>
      </w:r>
    </w:p>
    <w:p w14:paraId="5DD58328" w14:textId="77777777" w:rsidR="003B5576" w:rsidRPr="003B5576" w:rsidRDefault="003B5576" w:rsidP="003B5576">
      <w:pPr>
        <w:tabs>
          <w:tab w:val="left" w:pos="1418"/>
        </w:tabs>
        <w:ind w:firstLine="1247"/>
        <w:jc w:val="both"/>
        <w:rPr>
          <w:rFonts w:ascii="Palemonas" w:hAnsi="Palemonas"/>
          <w:bCs/>
          <w:color w:val="000000"/>
          <w:lang w:eastAsia="lt-LT"/>
        </w:rPr>
      </w:pPr>
      <w:r w:rsidRPr="003B5576">
        <w:rPr>
          <w:rFonts w:ascii="Palemonas" w:hAnsi="Palemonas"/>
          <w:bCs/>
          <w:color w:val="000000"/>
          <w:lang w:eastAsia="lt-LT"/>
        </w:rPr>
        <w:t xml:space="preserve">12.5. </w:t>
      </w:r>
      <w:r w:rsidRPr="003B5576">
        <w:rPr>
          <w:rFonts w:ascii="Palemonas" w:hAnsi="Palemonas"/>
          <w:color w:val="000000"/>
        </w:rPr>
        <w:t>namo bendrojo naudojimo objektų priežiūros paslaugų ir atnaujinimo darbų pirkimų organizavimas – ar pirkimai organizuojami ir vykdomi teisės aktų nustatyta tvarka;</w:t>
      </w:r>
    </w:p>
    <w:p w14:paraId="63156EFF" w14:textId="77777777" w:rsidR="003B5576" w:rsidRPr="003B5576" w:rsidRDefault="003B5576" w:rsidP="003B5576">
      <w:pPr>
        <w:tabs>
          <w:tab w:val="left" w:pos="1418"/>
        </w:tabs>
        <w:ind w:firstLine="1247"/>
        <w:jc w:val="both"/>
        <w:rPr>
          <w:rFonts w:ascii="Palemonas" w:hAnsi="Palemonas"/>
          <w:bCs/>
          <w:color w:val="000000"/>
          <w:lang w:eastAsia="lt-LT"/>
        </w:rPr>
      </w:pPr>
      <w:r w:rsidRPr="003B5576">
        <w:rPr>
          <w:rFonts w:ascii="Palemonas" w:hAnsi="Palemonas"/>
          <w:bCs/>
          <w:color w:val="000000"/>
          <w:lang w:eastAsia="lt-LT"/>
        </w:rPr>
        <w:t xml:space="preserve">12.6. </w:t>
      </w:r>
      <w:r w:rsidRPr="003B5576">
        <w:rPr>
          <w:rFonts w:ascii="Palemonas" w:hAnsi="Palemonas"/>
          <w:color w:val="000000"/>
        </w:rPr>
        <w:t>informacijos ir duomenų patalpų savininkams teikimas pagal teisės aktų reikalavimus – ar laikomasi nustatytų reikalavimų dėl informacijos ir duomenų teikimo patalpų savininkams ir skelbimo apie savo veiklą (interneto svetainėje, el. paštu, skelbimų lentoje ir kitais būdais), ar gauta (jei gauta, nurodomas skaičius) skundų dėl informacijos ir duomenų pateikimo patalpų savininkams;</w:t>
      </w:r>
    </w:p>
    <w:p w14:paraId="48500D4B" w14:textId="77777777" w:rsidR="003B5576" w:rsidRPr="003B5576" w:rsidRDefault="003B5576" w:rsidP="003B5576">
      <w:pPr>
        <w:tabs>
          <w:tab w:val="left" w:pos="1418"/>
        </w:tabs>
        <w:ind w:firstLine="1247"/>
        <w:jc w:val="both"/>
        <w:rPr>
          <w:rFonts w:ascii="Palemonas" w:hAnsi="Palemonas"/>
          <w:bCs/>
          <w:color w:val="000000"/>
          <w:lang w:eastAsia="lt-LT"/>
        </w:rPr>
      </w:pPr>
      <w:r w:rsidRPr="003B5576">
        <w:rPr>
          <w:rFonts w:ascii="Palemonas" w:hAnsi="Palemonas"/>
          <w:bCs/>
          <w:color w:val="000000"/>
          <w:lang w:eastAsia="lt-LT"/>
        </w:rPr>
        <w:t xml:space="preserve">12.7. </w:t>
      </w:r>
      <w:r w:rsidRPr="003B5576">
        <w:rPr>
          <w:rFonts w:ascii="Palemonas" w:hAnsi="Palemonas"/>
          <w:color w:val="000000"/>
        </w:rPr>
        <w:t>metinės veiklos ataskaitos rengimas ir jos pateikimas patalpų savininkams – ar rengiamos metinės veiklos ataskaitos, ar nustatytais terminais ir tvarka teikiamos patalpų savininkams, ar jų turinys atitinka teisės aktų ar patalpų savininkų sprendimu nustatytus reikalavimus;</w:t>
      </w:r>
    </w:p>
    <w:p w14:paraId="421ADC39" w14:textId="77777777" w:rsidR="003B5576" w:rsidRPr="003B5576" w:rsidRDefault="003B5576" w:rsidP="003B5576">
      <w:pPr>
        <w:tabs>
          <w:tab w:val="left" w:pos="1418"/>
        </w:tabs>
        <w:ind w:firstLine="1247"/>
        <w:jc w:val="both"/>
        <w:rPr>
          <w:rFonts w:ascii="Palemonas" w:hAnsi="Palemonas"/>
          <w:bCs/>
          <w:color w:val="000000"/>
          <w:lang w:eastAsia="lt-LT"/>
        </w:rPr>
      </w:pPr>
      <w:r w:rsidRPr="003B5576">
        <w:rPr>
          <w:rFonts w:ascii="Palemonas" w:hAnsi="Palemonas"/>
          <w:bCs/>
          <w:color w:val="000000"/>
          <w:lang w:eastAsia="lt-LT"/>
        </w:rPr>
        <w:t xml:space="preserve">12.8. </w:t>
      </w:r>
      <w:r w:rsidRPr="003B5576">
        <w:rPr>
          <w:rFonts w:ascii="Palemonas" w:hAnsi="Palemonas"/>
          <w:color w:val="000000"/>
        </w:rPr>
        <w:t>patalpų savininkų susirinkimų ir balsavimo raštu organizavimas – ar šaukiami teisės aktų nustatytais atvejais ar patalpų savininkų prašymu patalpų savininkų susirinkimai, ar organizuojamas balsavimas raštu;</w:t>
      </w:r>
    </w:p>
    <w:p w14:paraId="1B7F58B7" w14:textId="77777777" w:rsidR="003B5576" w:rsidRPr="003B5576" w:rsidRDefault="003B5576" w:rsidP="003B5576">
      <w:pPr>
        <w:tabs>
          <w:tab w:val="left" w:pos="1418"/>
        </w:tabs>
        <w:ind w:firstLine="1247"/>
        <w:jc w:val="both"/>
        <w:rPr>
          <w:rFonts w:ascii="Palemonas" w:hAnsi="Palemonas"/>
          <w:color w:val="000000"/>
        </w:rPr>
      </w:pPr>
      <w:r w:rsidRPr="003B5576">
        <w:rPr>
          <w:rFonts w:ascii="Palemonas" w:hAnsi="Palemonas"/>
          <w:color w:val="000000"/>
        </w:rPr>
        <w:t xml:space="preserve">12.9. dokumentų ir duomenų pateikimas viešam registrui – ar administravimo, ar jungtinės veiklos sutarties sudarymo faktas registruotas Nekilnojamojo turto registre, ar bendrijos įsteigimo faktas registruotas Juridinių asmenų registre ir Nekilnojamojo turto registre; ar įstatymų </w:t>
      </w:r>
      <w:r w:rsidRPr="003B5576">
        <w:rPr>
          <w:rFonts w:ascii="Palemonas" w:hAnsi="Palemonas"/>
          <w:color w:val="000000"/>
        </w:rPr>
        <w:lastRenderedPageBreak/>
        <w:t>nustatytais atvejais ir terminais Juridinių asmenų registre perregistruojami juridinio asmens (bendrijos) įstatai;</w:t>
      </w:r>
    </w:p>
    <w:p w14:paraId="7F7B2E6E" w14:textId="77777777" w:rsidR="003B5576" w:rsidRPr="003B5576" w:rsidRDefault="003B5576" w:rsidP="003B5576">
      <w:pPr>
        <w:tabs>
          <w:tab w:val="left" w:pos="1560"/>
        </w:tabs>
        <w:ind w:firstLine="1247"/>
        <w:jc w:val="both"/>
        <w:rPr>
          <w:rFonts w:ascii="Palemonas" w:hAnsi="Palemonas"/>
          <w:bCs/>
          <w:color w:val="000000"/>
          <w:lang w:eastAsia="lt-LT"/>
        </w:rPr>
      </w:pPr>
      <w:r w:rsidRPr="003B5576">
        <w:rPr>
          <w:rFonts w:ascii="Palemonas" w:hAnsi="Palemonas"/>
          <w:bCs/>
          <w:color w:val="000000"/>
          <w:lang w:eastAsia="lt-LT"/>
        </w:rPr>
        <w:t xml:space="preserve">12.10. </w:t>
      </w:r>
      <w:r w:rsidRPr="003B5576">
        <w:rPr>
          <w:rFonts w:ascii="Palemonas" w:hAnsi="Palemonas"/>
          <w:color w:val="000000"/>
        </w:rPr>
        <w:t>ar valdytojas taiko nustatytus tarifus (namo bendrojo naudojimo objektų administravimo, techninės priežiūros, namo šildymo ir karšto vandens sistemos priežiūros (eksploatavimo), lifto naudojimo ir priežiūros, bendrojo naudojimo patalpų valymo ir kitus bendrijos narių ar patalpų savininkų nustatytus tarifus);</w:t>
      </w:r>
    </w:p>
    <w:p w14:paraId="33B13CE1" w14:textId="77777777" w:rsidR="003B5576" w:rsidRPr="003B5576" w:rsidRDefault="003B5576" w:rsidP="003B5576">
      <w:pPr>
        <w:tabs>
          <w:tab w:val="left" w:pos="1560"/>
        </w:tabs>
        <w:ind w:firstLine="1247"/>
        <w:jc w:val="both"/>
        <w:rPr>
          <w:rFonts w:ascii="Palemonas" w:hAnsi="Palemonas"/>
          <w:bCs/>
          <w:color w:val="000000"/>
          <w:lang w:eastAsia="lt-LT"/>
        </w:rPr>
      </w:pPr>
      <w:r w:rsidRPr="003B5576">
        <w:rPr>
          <w:rFonts w:ascii="Palemonas" w:hAnsi="Palemonas"/>
          <w:bCs/>
          <w:color w:val="000000"/>
          <w:lang w:eastAsia="lt-LT"/>
        </w:rPr>
        <w:t xml:space="preserve">12.11. </w:t>
      </w:r>
      <w:r w:rsidRPr="003B5576">
        <w:rPr>
          <w:rFonts w:ascii="Palemonas" w:hAnsi="Palemonas"/>
          <w:color w:val="000000"/>
        </w:rPr>
        <w:t>ar bendrojo naudojimo objektų administratorius yra apsidraudęs civilinės atsakomybės draudimu.</w:t>
      </w:r>
    </w:p>
    <w:p w14:paraId="31795496" w14:textId="77777777" w:rsidR="003B5576" w:rsidRPr="003B5576" w:rsidRDefault="003B5576" w:rsidP="003B5576">
      <w:pPr>
        <w:tabs>
          <w:tab w:val="left" w:pos="1276"/>
        </w:tabs>
        <w:ind w:firstLine="1247"/>
        <w:jc w:val="both"/>
        <w:rPr>
          <w:rFonts w:ascii="Palemonas" w:hAnsi="Palemonas"/>
          <w:color w:val="000000"/>
        </w:rPr>
      </w:pPr>
      <w:r w:rsidRPr="003B5576">
        <w:rPr>
          <w:rFonts w:ascii="Palemonas" w:hAnsi="Palemonas"/>
          <w:color w:val="000000"/>
        </w:rPr>
        <w:t xml:space="preserve">13. </w:t>
      </w:r>
      <w:r w:rsidRPr="003B5576">
        <w:rPr>
          <w:rFonts w:ascii="Palemonas" w:hAnsi="Palemonas"/>
          <w:bCs/>
          <w:color w:val="000000"/>
          <w:lang w:eastAsia="lt-LT"/>
        </w:rPr>
        <w:t xml:space="preserve">Planinis patikrinimas užbaigiamas </w:t>
      </w:r>
      <w:r w:rsidRPr="003B5576">
        <w:rPr>
          <w:rFonts w:ascii="Palemonas" w:hAnsi="Palemonas"/>
          <w:color w:val="000000"/>
        </w:rPr>
        <w:t xml:space="preserve">Daugiabučio namo bendrojo naudojimo objektų valdytojo veiklos patikrinimo akto (toliau – aktas) surašymu, kurio  forma pateikta taisyklių priede. Akte nurodomi valdytojo pateikti dokumentai, trūkumai, kuriuos valdytojas nedelsdamas pašalino, aprašoma valdytojo veikla, jos įvertinimas, rekomendacijos, informuojama apie pradėtą administracinio nusižengimo teiseną dėl patikrinimo metu nustatytų valdytojo veiklą reglamentuojančių teisės aktų pažeidimų. Aktas surašomas 2 egzemplioriais. Vienas pasirašytinai įteikiamas valdytojui, antras saugomas savivaldybės administracijos teisės aktų nustatyta tvarka. </w:t>
      </w:r>
    </w:p>
    <w:p w14:paraId="16AED7F6" w14:textId="77777777" w:rsidR="003B5576" w:rsidRPr="003B5576" w:rsidRDefault="003B5576" w:rsidP="003B5576">
      <w:pPr>
        <w:tabs>
          <w:tab w:val="left" w:pos="1276"/>
        </w:tabs>
        <w:ind w:firstLine="1247"/>
        <w:jc w:val="both"/>
        <w:rPr>
          <w:rFonts w:ascii="Palemonas" w:hAnsi="Palemonas"/>
          <w:color w:val="000000"/>
        </w:rPr>
      </w:pPr>
      <w:r w:rsidRPr="003B5576">
        <w:rPr>
          <w:rFonts w:ascii="Palemonas" w:hAnsi="Palemonas"/>
          <w:color w:val="000000"/>
        </w:rPr>
        <w:t>14. Kai valdytojas (atstovas) atsisako aktą pasirašyti, savivaldybės administracija ne vėliau kaip per 3 darbo dienas nuo akto surašymo dienos aktą valdytojui išsiunčia taisyklių 26 punkte nustatytu būdu.</w:t>
      </w:r>
    </w:p>
    <w:p w14:paraId="4C9FA732" w14:textId="77777777" w:rsidR="003B5576" w:rsidRPr="003B5576" w:rsidRDefault="003B5576" w:rsidP="003B5576">
      <w:pPr>
        <w:tabs>
          <w:tab w:val="left" w:pos="1276"/>
        </w:tabs>
        <w:jc w:val="both"/>
        <w:rPr>
          <w:rFonts w:ascii="Palemonas" w:hAnsi="Palemonas"/>
          <w:color w:val="000000"/>
        </w:rPr>
      </w:pPr>
    </w:p>
    <w:p w14:paraId="23DE1729" w14:textId="77777777" w:rsidR="003B5576" w:rsidRPr="003B5576" w:rsidRDefault="003B5576" w:rsidP="003B5576">
      <w:pPr>
        <w:jc w:val="center"/>
        <w:rPr>
          <w:rFonts w:ascii="Palemonas" w:hAnsi="Palemonas"/>
          <w:b/>
          <w:bCs/>
          <w:color w:val="000000"/>
        </w:rPr>
      </w:pPr>
      <w:r w:rsidRPr="003B5576">
        <w:rPr>
          <w:rFonts w:ascii="Palemonas" w:hAnsi="Palemonas"/>
          <w:b/>
          <w:bCs/>
          <w:color w:val="000000"/>
        </w:rPr>
        <w:t>III SKYRIUS</w:t>
      </w:r>
    </w:p>
    <w:p w14:paraId="1A2B4C40" w14:textId="77777777" w:rsidR="003B5576" w:rsidRPr="003B5576" w:rsidRDefault="003B5576" w:rsidP="003B5576">
      <w:pPr>
        <w:jc w:val="center"/>
        <w:rPr>
          <w:rFonts w:ascii="Palemonas" w:hAnsi="Palemonas"/>
          <w:b/>
          <w:bCs/>
          <w:color w:val="000000"/>
        </w:rPr>
      </w:pPr>
      <w:r w:rsidRPr="003B5576">
        <w:rPr>
          <w:rFonts w:ascii="Palemonas" w:hAnsi="Palemonas"/>
          <w:b/>
          <w:bCs/>
          <w:color w:val="000000"/>
        </w:rPr>
        <w:t>NEPLANINIS VALDYTOJO VEIKLOS PATIKRINIMAS</w:t>
      </w:r>
    </w:p>
    <w:p w14:paraId="0A18EA40" w14:textId="77777777" w:rsidR="003B5576" w:rsidRPr="003B5576" w:rsidRDefault="003B5576" w:rsidP="003B5576">
      <w:pPr>
        <w:rPr>
          <w:rFonts w:ascii="Palemonas" w:hAnsi="Palemonas"/>
          <w:b/>
          <w:bCs/>
          <w:color w:val="000000"/>
        </w:rPr>
      </w:pPr>
    </w:p>
    <w:p w14:paraId="78DF5929" w14:textId="77777777" w:rsidR="003B5576" w:rsidRPr="003B5576" w:rsidRDefault="003B5576" w:rsidP="003B5576">
      <w:pPr>
        <w:tabs>
          <w:tab w:val="left" w:pos="1276"/>
        </w:tabs>
        <w:ind w:firstLine="1247"/>
        <w:jc w:val="both"/>
        <w:rPr>
          <w:rFonts w:ascii="Palemonas" w:hAnsi="Palemonas"/>
          <w:bCs/>
          <w:color w:val="000000"/>
          <w:lang w:eastAsia="lt-LT"/>
        </w:rPr>
      </w:pPr>
      <w:r w:rsidRPr="003B5576">
        <w:rPr>
          <w:rFonts w:ascii="Palemonas" w:hAnsi="Palemonas"/>
          <w:bCs/>
          <w:color w:val="000000"/>
          <w:lang w:eastAsia="lt-LT"/>
        </w:rPr>
        <w:t xml:space="preserve">15. </w:t>
      </w:r>
      <w:r w:rsidRPr="003B5576">
        <w:rPr>
          <w:rFonts w:ascii="Palemonas" w:hAnsi="Palemonas"/>
          <w:color w:val="000000"/>
        </w:rPr>
        <w:t>Neplaninio valdytojo veiklos patikrinimo (toliau – neplaninis patikrinimas) tikslas – įvertinti faktus ar aplinkybes, dėl kurių buvo inicijuotas neplaninis patikrinimas, ir užkirsti kelią naujiems teisės aktų nuostatų pažeidimams atsirasti.</w:t>
      </w:r>
    </w:p>
    <w:p w14:paraId="2B6C77C7" w14:textId="77777777" w:rsidR="003B5576" w:rsidRPr="003B5576" w:rsidRDefault="003B5576" w:rsidP="003B5576">
      <w:pPr>
        <w:tabs>
          <w:tab w:val="left" w:pos="1276"/>
        </w:tabs>
        <w:ind w:firstLine="1247"/>
        <w:jc w:val="both"/>
        <w:rPr>
          <w:rFonts w:ascii="Palemonas" w:hAnsi="Palemonas"/>
          <w:bCs/>
          <w:color w:val="000000"/>
          <w:lang w:eastAsia="lt-LT"/>
        </w:rPr>
      </w:pPr>
      <w:r w:rsidRPr="003B5576">
        <w:rPr>
          <w:rFonts w:ascii="Palemonas" w:hAnsi="Palemonas"/>
          <w:bCs/>
          <w:color w:val="000000"/>
          <w:lang w:eastAsia="lt-LT"/>
        </w:rPr>
        <w:t xml:space="preserve">16. </w:t>
      </w:r>
      <w:r w:rsidRPr="003B5576">
        <w:rPr>
          <w:rFonts w:ascii="Palemonas" w:hAnsi="Palemonas"/>
          <w:color w:val="000000"/>
        </w:rPr>
        <w:t>Neplaninis patikrinimas gali būti atliekamas savivaldybės administracijai gavus patalpų savininko skundą ar kilus pagrįstiems įtarimams dėl valdytojo veiksmų ar neveikimo, kurie gali prieštarauti teisės aktų, reguliuojančių jo veiklą, nuostatoms, taip pat siekiant patikrinti, ar buvo pašalinti ankstesnio valdytojo veiklos patikrinimo metu nustatyti trūkumai. Neplaninis patikrinimas pradedamas savivaldybės administracijos direktoriaus ar jo įgalioto asmens motyvuotu sprendimu.</w:t>
      </w:r>
    </w:p>
    <w:p w14:paraId="7B3BC6C2" w14:textId="77777777" w:rsidR="003B5576" w:rsidRPr="003B5576" w:rsidRDefault="003B5576" w:rsidP="003B5576">
      <w:pPr>
        <w:tabs>
          <w:tab w:val="left" w:pos="1276"/>
        </w:tabs>
        <w:ind w:firstLine="1247"/>
        <w:jc w:val="both"/>
        <w:rPr>
          <w:rFonts w:ascii="Palemonas" w:hAnsi="Palemonas"/>
          <w:color w:val="000000"/>
        </w:rPr>
      </w:pPr>
      <w:r w:rsidRPr="003B5576">
        <w:rPr>
          <w:rFonts w:ascii="Palemonas" w:hAnsi="Palemonas"/>
          <w:color w:val="000000"/>
        </w:rPr>
        <w:t>17. Savivaldybės administracija, gavusi patalpų savininko skundą, jį įvertina ir per 20 darbo dienų nuo jo gavimo priima sprendimą pradėti ar nepradėti neplaninį patikrinimą ir apie priimtą sprendimą raštu informuoja skundą pateikusį asmenį. Kai priimtas sprendimas pradėti neplaninį patikrinimą, visais atvejais savivaldybės administracijos rašte turi būti nurodyta valdytojo neplaninio patikrinimo pagrindas ir patikrinimo apimtis, neplaninį patikrinimą atliekantis kontrolierius, sprendimo pradėti neplaninį patikrinimą apskundimo tvarka, terminas, kuris negali būti trumpesnis kaip 5 darbo dienos ir ilgesnis kaip 10 darbo dienų,</w:t>
      </w:r>
      <w:r w:rsidRPr="003B5576">
        <w:rPr>
          <w:rFonts w:ascii="Palemonas" w:hAnsi="Palemonas"/>
          <w:bCs/>
          <w:color w:val="000000"/>
          <w:lang w:eastAsia="lt-LT"/>
        </w:rPr>
        <w:t xml:space="preserve"> </w:t>
      </w:r>
      <w:r w:rsidRPr="003B5576">
        <w:rPr>
          <w:rFonts w:ascii="Palemonas" w:hAnsi="Palemonas"/>
          <w:color w:val="000000"/>
        </w:rPr>
        <w:t xml:space="preserve">valdytojui pateikti informaciją ir duomenis, juos pagrindžiančius dokumentus ir paaiškinimus dėl nagrinėjamų veiksmų ar neveikimo </w:t>
      </w:r>
      <w:r w:rsidRPr="003B5576">
        <w:rPr>
          <w:rFonts w:ascii="Palemonas" w:hAnsi="Palemonas"/>
          <w:bCs/>
          <w:color w:val="000000"/>
          <w:lang w:eastAsia="lt-LT"/>
        </w:rPr>
        <w:t>ir prašomų dokumentų, kuriuos valdytojas turi pateikti kontrolieriui, sąrašas.</w:t>
      </w:r>
    </w:p>
    <w:p w14:paraId="3F450CE4" w14:textId="77777777" w:rsidR="003B5576" w:rsidRPr="003B5576" w:rsidRDefault="003B5576" w:rsidP="003B5576">
      <w:pPr>
        <w:tabs>
          <w:tab w:val="left" w:pos="1276"/>
        </w:tabs>
        <w:ind w:firstLine="1247"/>
        <w:jc w:val="both"/>
        <w:rPr>
          <w:rFonts w:ascii="Palemonas" w:hAnsi="Palemonas"/>
          <w:color w:val="000000"/>
        </w:rPr>
      </w:pPr>
      <w:r w:rsidRPr="003B5576">
        <w:rPr>
          <w:rFonts w:ascii="Palemonas" w:hAnsi="Palemonas"/>
          <w:color w:val="000000"/>
        </w:rPr>
        <w:t>18. Savivaldybės administracija, vertindama skundą, turi teisę raštu kreiptis į valdytoją dėl informacijos ir duomenų, juos pagrindžiančių dokumentų ir paaiškinimų pateikimo. Terminas informacijai, duomenims ir juos pagrindžiantiems dokumentams ir paaiškinimams pateikti negali būti trumpesnis kaip 5 darbo dienos ir ilgesnis kaip 10 darbo dienų nuo tokio prašymo valdytojui įteikimo dienos.</w:t>
      </w:r>
    </w:p>
    <w:p w14:paraId="570C6FF4" w14:textId="77777777" w:rsidR="003B5576" w:rsidRPr="003B5576" w:rsidRDefault="003B5576" w:rsidP="003B5576">
      <w:pPr>
        <w:tabs>
          <w:tab w:val="left" w:pos="1276"/>
        </w:tabs>
        <w:ind w:firstLine="1247"/>
        <w:jc w:val="both"/>
        <w:rPr>
          <w:rFonts w:ascii="Palemonas" w:hAnsi="Palemonas"/>
          <w:bCs/>
          <w:color w:val="000000"/>
          <w:lang w:eastAsia="lt-LT"/>
        </w:rPr>
      </w:pPr>
      <w:r w:rsidRPr="003B5576">
        <w:rPr>
          <w:rFonts w:ascii="Palemonas" w:hAnsi="Palemonas"/>
          <w:bCs/>
          <w:color w:val="000000"/>
          <w:lang w:eastAsia="lt-LT"/>
        </w:rPr>
        <w:t xml:space="preserve">19. </w:t>
      </w:r>
      <w:r w:rsidRPr="003B5576">
        <w:rPr>
          <w:rFonts w:ascii="Palemonas" w:hAnsi="Palemonas"/>
          <w:color w:val="000000"/>
        </w:rPr>
        <w:t>Savivaldybės administracija gali priimti sprendimą nepradėti neplaninio patikrinimo, jei pagal skunde nurodytas aplinkybes ir turimą informaciją ir duomenis yra aišku, kad galimas teisės aktų reikalavimų nesilaikymas ir (arba) netinkamas pareigų vykdymas yra mažareikšmis, t. y. remiantis teisingumo ir protingumo principais pažeidimas vertintinas kaip formalus ir (ar) nereikšmingas, nėra kartotinis ir neturėjo reikšmingos įtakos patalpų savininkų teisėms ir teisėtiems interesams. Neplaninis patikrinimas nepradedamas, jeigu skunde nurodytos aplinkybės nėra susijusios su bendrojo naudojimo objektų valdytojo veiklos priežiūra ir kontrole.</w:t>
      </w:r>
    </w:p>
    <w:p w14:paraId="132FB76A" w14:textId="77777777" w:rsidR="003B5576" w:rsidRPr="003B5576" w:rsidRDefault="003B5576" w:rsidP="003B5576">
      <w:pPr>
        <w:tabs>
          <w:tab w:val="left" w:pos="1276"/>
        </w:tabs>
        <w:ind w:firstLine="1247"/>
        <w:jc w:val="both"/>
        <w:rPr>
          <w:rFonts w:ascii="Palemonas" w:hAnsi="Palemonas"/>
          <w:color w:val="000000"/>
        </w:rPr>
      </w:pPr>
      <w:r w:rsidRPr="003B5576">
        <w:rPr>
          <w:rFonts w:ascii="Palemonas" w:hAnsi="Palemonas"/>
          <w:color w:val="000000"/>
        </w:rPr>
        <w:t xml:space="preserve">20. Skundas nenagrinėjamas, jeigu savivaldybės administracija jau yra pateikusi atsakymą arba priėmusi sprendimą tuo pačiu klausimu ir skundą pateikęs asmuo nepateikia naujų </w:t>
      </w:r>
      <w:r w:rsidRPr="003B5576">
        <w:rPr>
          <w:rFonts w:ascii="Palemonas" w:hAnsi="Palemonas"/>
          <w:color w:val="000000"/>
        </w:rPr>
        <w:lastRenderedPageBreak/>
        <w:t>faktinių duomenų, leidžiančių abejoti ankstesnio atsakymo pagrįstumu ar ginčyti viešojo administravimo subjekto priimtą sprendimą.</w:t>
      </w:r>
    </w:p>
    <w:p w14:paraId="289C13D5" w14:textId="77777777" w:rsidR="003B5576" w:rsidRPr="003B5576" w:rsidRDefault="003B5576" w:rsidP="003B5576">
      <w:pPr>
        <w:tabs>
          <w:tab w:val="left" w:pos="1276"/>
        </w:tabs>
        <w:ind w:firstLine="1247"/>
        <w:jc w:val="both"/>
        <w:rPr>
          <w:rFonts w:ascii="Palemonas" w:hAnsi="Palemonas"/>
          <w:bCs/>
          <w:color w:val="000000"/>
          <w:lang w:eastAsia="lt-LT"/>
        </w:rPr>
      </w:pPr>
      <w:r w:rsidRPr="003B5576">
        <w:rPr>
          <w:rFonts w:ascii="Palemonas" w:hAnsi="Palemonas"/>
          <w:bCs/>
          <w:color w:val="000000"/>
          <w:lang w:eastAsia="lt-LT"/>
        </w:rPr>
        <w:t xml:space="preserve">21. </w:t>
      </w:r>
      <w:r w:rsidRPr="003B5576">
        <w:rPr>
          <w:rFonts w:ascii="Palemonas" w:hAnsi="Palemonas"/>
          <w:color w:val="000000"/>
        </w:rPr>
        <w:t>Neplaninio patikrinimo trukmė – ne ilgiau kaip 3 mėnesiai. Kontrolieriaus motyvuotu prašymu, šis terminas savivaldybės administracijos direktoriaus sprendimu gali būti pratęstas, bet ne ilgiau kaip 1 mėnesį. Į neplaninio patikrinimo laiką neįskaičiuojamas laikotarpis, per kurį valdytojas vėlavo pateikti paaiškinimus ir prašomus pateikti dokumentus.</w:t>
      </w:r>
    </w:p>
    <w:p w14:paraId="06B1A04F" w14:textId="77777777" w:rsidR="003B5576" w:rsidRPr="003B5576" w:rsidRDefault="003B5576" w:rsidP="003B5576">
      <w:pPr>
        <w:tabs>
          <w:tab w:val="left" w:pos="1276"/>
        </w:tabs>
        <w:ind w:firstLine="1247"/>
        <w:jc w:val="both"/>
        <w:rPr>
          <w:rFonts w:ascii="Palemonas" w:hAnsi="Palemonas"/>
          <w:bCs/>
          <w:color w:val="000000"/>
          <w:lang w:eastAsia="lt-LT"/>
        </w:rPr>
      </w:pPr>
      <w:r w:rsidRPr="003B5576">
        <w:rPr>
          <w:rFonts w:ascii="Palemonas" w:hAnsi="Palemonas"/>
          <w:bCs/>
          <w:color w:val="000000"/>
          <w:lang w:eastAsia="lt-LT"/>
        </w:rPr>
        <w:t xml:space="preserve">22. </w:t>
      </w:r>
      <w:r w:rsidRPr="003B5576">
        <w:rPr>
          <w:rFonts w:ascii="Palemonas" w:hAnsi="Palemonas"/>
          <w:color w:val="000000"/>
        </w:rPr>
        <w:t xml:space="preserve">Neplaninio patikrinimo metu gavus naujos informacijos ir duomenų apie galimai neteisėtą tikrinamo valdytojo veiklą (neveikimą), kontrolierius per 5 darbo dienas nuo informacijos ir duomenų gavimo dienos gali priimti sprendimą šią informaciją ir duomenis nagrinėti jau atliekamo neplaninio patikrinimo metu. Toks sprendimas įforminamas savivaldybės administracijos raštu, kuris per 3 darbo dienas </w:t>
      </w:r>
      <w:r w:rsidRPr="003B5576">
        <w:rPr>
          <w:rFonts w:ascii="Palemonas" w:hAnsi="Palemonas"/>
          <w:bCs/>
          <w:color w:val="000000"/>
          <w:lang w:eastAsia="lt-LT"/>
        </w:rPr>
        <w:t xml:space="preserve">turi būti išsiųstas tikrinamam valdytojui arba įteiktas asmeniškai. </w:t>
      </w:r>
      <w:r w:rsidRPr="003B5576">
        <w:rPr>
          <w:rFonts w:ascii="Palemonas" w:hAnsi="Palemonas"/>
          <w:color w:val="000000"/>
        </w:rPr>
        <w:t>Savivaldybės administracijos rašte turi būti nurodyta informacija apie pasikeitusią neplaninio patikrinimo apimtį ir terminą, kuris negali būti trumpesnis kaip 5 darbo dienos ir ilgesnis kaip 10 darbo dienų, valdytojui pateikti informaciją ir duomenis, juos pagrindžiančius dokumentus ir paaiškinimus dėl nagrinėjamų naujų aplinkybių.</w:t>
      </w:r>
      <w:r w:rsidRPr="003B5576">
        <w:rPr>
          <w:rFonts w:ascii="Palemonas" w:hAnsi="Palemonas"/>
          <w:bCs/>
          <w:color w:val="000000"/>
          <w:lang w:eastAsia="lt-LT"/>
        </w:rPr>
        <w:t xml:space="preserve"> </w:t>
      </w:r>
    </w:p>
    <w:p w14:paraId="675FA694" w14:textId="77777777" w:rsidR="003B5576" w:rsidRPr="003B5576" w:rsidRDefault="003B5576" w:rsidP="003B5576">
      <w:pPr>
        <w:tabs>
          <w:tab w:val="left" w:pos="1276"/>
        </w:tabs>
        <w:ind w:firstLine="1247"/>
        <w:jc w:val="both"/>
        <w:rPr>
          <w:rFonts w:ascii="Palemonas" w:hAnsi="Palemonas"/>
          <w:bCs/>
          <w:color w:val="000000"/>
          <w:lang w:eastAsia="lt-LT"/>
        </w:rPr>
      </w:pPr>
      <w:r w:rsidRPr="003B5576">
        <w:rPr>
          <w:rFonts w:ascii="Palemonas" w:hAnsi="Palemonas"/>
          <w:bCs/>
          <w:color w:val="000000"/>
          <w:lang w:eastAsia="lt-LT"/>
        </w:rPr>
        <w:t xml:space="preserve">23. </w:t>
      </w:r>
      <w:r w:rsidRPr="003B5576">
        <w:rPr>
          <w:rFonts w:ascii="Palemonas" w:hAnsi="Palemonas"/>
          <w:color w:val="000000"/>
        </w:rPr>
        <w:t xml:space="preserve">Neplaninis patikrinimas kontrolieriaus sprendimu nedelsiant nutraukiamas, kai paaiškėja, </w:t>
      </w:r>
      <w:r w:rsidRPr="003B5576">
        <w:rPr>
          <w:rFonts w:ascii="Palemonas" w:hAnsi="Palemonas"/>
          <w:bCs/>
          <w:color w:val="000000"/>
          <w:lang w:eastAsia="lt-LT"/>
        </w:rPr>
        <w:t>kad valdytojas fizinis asmuo mirė, arba fizinis ar juridinis asmuo nebėra valdytojas.</w:t>
      </w:r>
    </w:p>
    <w:p w14:paraId="5B86583A" w14:textId="77777777" w:rsidR="003B5576" w:rsidRPr="003B5576" w:rsidRDefault="003B5576" w:rsidP="003B5576">
      <w:pPr>
        <w:tabs>
          <w:tab w:val="left" w:pos="1276"/>
        </w:tabs>
        <w:ind w:firstLine="1247"/>
        <w:jc w:val="both"/>
        <w:rPr>
          <w:rFonts w:ascii="Palemonas" w:hAnsi="Palemonas"/>
          <w:color w:val="000000"/>
        </w:rPr>
      </w:pPr>
      <w:r w:rsidRPr="003B5576">
        <w:rPr>
          <w:rFonts w:ascii="Palemonas" w:hAnsi="Palemonas"/>
          <w:color w:val="000000"/>
        </w:rPr>
        <w:t>24. Apie atliktą ar nutrauktą neplaninį patikrinimą savivaldybės administracija ne vėliau kaip per 3 darbo dienas raštu informuoja skundą pateikusį asmenį, dėl kurio skundo buvo pradėtas neplaninis patikrinimas, nurodydama atlikto patikrinimo rezultatus ir išvadas ar nutraukto neplaninio patikrinimo motyvus.</w:t>
      </w:r>
    </w:p>
    <w:p w14:paraId="4BF38874" w14:textId="77777777" w:rsidR="003B5576" w:rsidRPr="003B5576" w:rsidRDefault="003B5576" w:rsidP="003B5576">
      <w:pPr>
        <w:tabs>
          <w:tab w:val="left" w:pos="1276"/>
        </w:tabs>
        <w:ind w:firstLine="1247"/>
        <w:jc w:val="both"/>
        <w:rPr>
          <w:rFonts w:ascii="Palemonas" w:hAnsi="Palemonas"/>
          <w:bCs/>
          <w:color w:val="000000"/>
          <w:lang w:eastAsia="lt-LT"/>
        </w:rPr>
      </w:pPr>
      <w:r w:rsidRPr="003B5576">
        <w:rPr>
          <w:rFonts w:ascii="Palemonas" w:hAnsi="Palemonas"/>
          <w:bCs/>
          <w:color w:val="000000"/>
          <w:lang w:eastAsia="lt-LT"/>
        </w:rPr>
        <w:t xml:space="preserve">25. Atlikus neplaninį patikrinimą taikomi taisyklių 13 ir 14 punktai. </w:t>
      </w:r>
    </w:p>
    <w:p w14:paraId="58C6ACBF" w14:textId="77777777" w:rsidR="003B5576" w:rsidRPr="003B5576" w:rsidRDefault="003B5576" w:rsidP="003B5576">
      <w:pPr>
        <w:tabs>
          <w:tab w:val="left" w:pos="1276"/>
        </w:tabs>
        <w:jc w:val="both"/>
        <w:rPr>
          <w:rFonts w:ascii="Palemonas" w:hAnsi="Palemonas"/>
          <w:bCs/>
          <w:color w:val="000000"/>
          <w:lang w:eastAsia="lt-LT"/>
        </w:rPr>
      </w:pPr>
    </w:p>
    <w:p w14:paraId="58DDF6B9" w14:textId="77777777" w:rsidR="003B5576" w:rsidRPr="003B5576" w:rsidRDefault="003B5576" w:rsidP="003B5576">
      <w:pPr>
        <w:jc w:val="center"/>
        <w:rPr>
          <w:rFonts w:ascii="Palemonas" w:hAnsi="Palemonas"/>
          <w:b/>
          <w:bCs/>
          <w:color w:val="000000"/>
        </w:rPr>
      </w:pPr>
      <w:r w:rsidRPr="003B5576">
        <w:rPr>
          <w:rFonts w:ascii="Palemonas" w:hAnsi="Palemonas"/>
          <w:b/>
          <w:bCs/>
          <w:color w:val="000000"/>
        </w:rPr>
        <w:t>IV SKYRIUS</w:t>
      </w:r>
    </w:p>
    <w:p w14:paraId="564F0128" w14:textId="77777777" w:rsidR="003B5576" w:rsidRPr="003B5576" w:rsidRDefault="003B5576" w:rsidP="003B5576">
      <w:pPr>
        <w:jc w:val="center"/>
        <w:rPr>
          <w:rFonts w:ascii="Palemonas" w:hAnsi="Palemonas"/>
          <w:b/>
          <w:bCs/>
          <w:color w:val="000000"/>
        </w:rPr>
      </w:pPr>
      <w:r w:rsidRPr="003B5576">
        <w:rPr>
          <w:rFonts w:ascii="Palemonas" w:hAnsi="Palemonas"/>
          <w:b/>
          <w:bCs/>
          <w:color w:val="000000"/>
        </w:rPr>
        <w:t>BAIGIAMOSIOS NUOSTATOS</w:t>
      </w:r>
    </w:p>
    <w:p w14:paraId="2FEC2F3A" w14:textId="77777777" w:rsidR="003B5576" w:rsidRPr="003B5576" w:rsidRDefault="003B5576" w:rsidP="003B5576">
      <w:pPr>
        <w:rPr>
          <w:rFonts w:ascii="Palemonas" w:hAnsi="Palemonas"/>
          <w:color w:val="000000"/>
        </w:rPr>
      </w:pPr>
    </w:p>
    <w:p w14:paraId="12DC99CB" w14:textId="77777777" w:rsidR="003B5576" w:rsidRPr="003B5576" w:rsidRDefault="003B5576" w:rsidP="003B5576">
      <w:pPr>
        <w:tabs>
          <w:tab w:val="left" w:pos="1276"/>
        </w:tabs>
        <w:ind w:firstLine="1247"/>
        <w:jc w:val="both"/>
        <w:rPr>
          <w:rFonts w:ascii="Palemonas" w:hAnsi="Palemonas"/>
          <w:color w:val="000000"/>
        </w:rPr>
      </w:pPr>
      <w:r w:rsidRPr="003B5576">
        <w:rPr>
          <w:rFonts w:ascii="Palemonas" w:hAnsi="Palemonas"/>
          <w:color w:val="000000"/>
        </w:rPr>
        <w:t>26. Savivaldybės administracija, kontrolierius ir valdytojas dokumentus, informaciją ir duomenis teikia elektroninėmis priemonėmis, registruotu paštu arba tiesiogiai.</w:t>
      </w:r>
    </w:p>
    <w:p w14:paraId="3404AC6E" w14:textId="77777777" w:rsidR="003B5576" w:rsidRPr="003B5576" w:rsidRDefault="003B5576" w:rsidP="003B5576">
      <w:pPr>
        <w:tabs>
          <w:tab w:val="left" w:pos="1276"/>
        </w:tabs>
        <w:ind w:firstLine="1247"/>
        <w:jc w:val="both"/>
        <w:rPr>
          <w:rFonts w:ascii="Palemonas" w:hAnsi="Palemonas"/>
          <w:color w:val="000000"/>
        </w:rPr>
      </w:pPr>
      <w:r w:rsidRPr="003B5576">
        <w:rPr>
          <w:rFonts w:ascii="Palemonas" w:hAnsi="Palemonas"/>
          <w:color w:val="000000"/>
        </w:rPr>
        <w:t xml:space="preserve">27. Pranešimas apie numatomą atlikti patikrinimą ir kiti dokumentai yra laikomi įteiktais kitą dieną nuo pranešimo išsiuntimo elektroninėmis priemonėmis (valdytojo oficialiai nurodytu elektroninio pašto adresu) arba nuo įteikimo adresatui išsiunčiant registruotu paštu valdytojo deklaruotos gyvenamosios vietos adresu, kai valdytojas fizinis asmuo, arba juridinio asmens buveinės adresu, kai valdytojas juridinis asmuo, dienos. </w:t>
      </w:r>
    </w:p>
    <w:p w14:paraId="3257CDD4" w14:textId="77777777" w:rsidR="003B5576" w:rsidRPr="003B5576" w:rsidRDefault="003B5576" w:rsidP="003B5576">
      <w:pPr>
        <w:tabs>
          <w:tab w:val="left" w:pos="1276"/>
        </w:tabs>
        <w:ind w:firstLine="1247"/>
        <w:jc w:val="both"/>
        <w:rPr>
          <w:rFonts w:ascii="Palemonas" w:hAnsi="Palemonas"/>
          <w:bCs/>
          <w:color w:val="000000"/>
          <w:lang w:eastAsia="lt-LT"/>
        </w:rPr>
      </w:pPr>
      <w:r w:rsidRPr="003B5576">
        <w:rPr>
          <w:rFonts w:ascii="Palemonas" w:hAnsi="Palemonas"/>
          <w:bCs/>
          <w:color w:val="000000"/>
          <w:lang w:eastAsia="lt-LT"/>
        </w:rPr>
        <w:t xml:space="preserve">28. Savivaldybės administracijos direktoriaus paskirtas savivaldybės padalinys/ kontrolierius </w:t>
      </w:r>
      <w:r w:rsidRPr="003B5576">
        <w:rPr>
          <w:rFonts w:ascii="Palemonas" w:hAnsi="Palemonas"/>
          <w:color w:val="000000"/>
        </w:rPr>
        <w:t>pasibaigus kalendoriniams metams per 20 darbo dienų parengia ir savivaldybės interneto svetainėje paskelbia metinę valdytojų priežiūros ir veiklos kontrolės ataskaitą, kurioje turi būti nurodytas suplanuotų ir atliktų patikrinimų skaičius, tikrinti valdytojai, nustatyti valdytojų veiklos pažeidimai, pritaikytos poveikio priemonės.</w:t>
      </w:r>
    </w:p>
    <w:p w14:paraId="6D801DFF" w14:textId="77777777" w:rsidR="003B5576" w:rsidRPr="003B5576" w:rsidRDefault="003B5576" w:rsidP="003B5576">
      <w:pPr>
        <w:tabs>
          <w:tab w:val="left" w:pos="1276"/>
        </w:tabs>
        <w:ind w:firstLine="1247"/>
        <w:jc w:val="both"/>
        <w:rPr>
          <w:rFonts w:ascii="Palemonas" w:hAnsi="Palemonas"/>
          <w:bCs/>
          <w:color w:val="000000"/>
          <w:lang w:eastAsia="lt-LT"/>
        </w:rPr>
      </w:pPr>
      <w:r w:rsidRPr="003B5576">
        <w:rPr>
          <w:rFonts w:ascii="Palemonas" w:hAnsi="Palemonas"/>
          <w:bCs/>
          <w:color w:val="000000"/>
          <w:lang w:eastAsia="lt-LT"/>
        </w:rPr>
        <w:t xml:space="preserve">29. </w:t>
      </w:r>
      <w:r w:rsidRPr="003B5576">
        <w:rPr>
          <w:rFonts w:ascii="Palemonas" w:hAnsi="Palemonas"/>
          <w:color w:val="000000"/>
        </w:rPr>
        <w:t>Kontrolierius, nustatęs administracinį nusižengimą, už kurį Lietuvos Respublikos administracinių nusižengimų kodeksas numato administracinę atsakomybę, pradeda administracinio nusižengimo teiseną.</w:t>
      </w:r>
    </w:p>
    <w:p w14:paraId="670BB3A0" w14:textId="77777777" w:rsidR="003B5576" w:rsidRPr="003B5576" w:rsidRDefault="003B5576" w:rsidP="003B5576">
      <w:pPr>
        <w:tabs>
          <w:tab w:val="left" w:pos="1276"/>
        </w:tabs>
        <w:ind w:firstLine="1247"/>
        <w:jc w:val="both"/>
        <w:rPr>
          <w:rFonts w:ascii="Palemonas" w:hAnsi="Palemonas"/>
          <w:color w:val="000000"/>
          <w:lang w:eastAsia="lt-LT"/>
        </w:rPr>
      </w:pPr>
      <w:r w:rsidRPr="003B5576">
        <w:rPr>
          <w:rFonts w:ascii="Palemonas" w:hAnsi="Palemonas"/>
          <w:color w:val="000000"/>
        </w:rPr>
        <w:t>30. Savivaldybės administracijos direktoriaus, taip pat kontrolieriaus veiksmai ar neveikimas gali būti skundžiami Lietuvos Respublikos administracinių bylų teisenos įstatymo nustatyta tvarka.</w:t>
      </w:r>
    </w:p>
    <w:p w14:paraId="46F6E1DB" w14:textId="77777777" w:rsidR="003B5576" w:rsidRDefault="003B5576" w:rsidP="003B5576">
      <w:pPr>
        <w:jc w:val="center"/>
        <w:rPr>
          <w:rFonts w:ascii="Palemonas" w:hAnsi="Palemonas"/>
          <w:color w:val="000000"/>
          <w:lang w:eastAsia="lt-LT"/>
        </w:rPr>
      </w:pPr>
    </w:p>
    <w:p w14:paraId="08437B82" w14:textId="77777777" w:rsidR="003B5576" w:rsidRDefault="003B5576" w:rsidP="003B5576">
      <w:pPr>
        <w:jc w:val="center"/>
        <w:rPr>
          <w:rFonts w:ascii="Palemonas" w:hAnsi="Palemonas"/>
          <w:color w:val="000000"/>
          <w:lang w:eastAsia="lt-LT"/>
        </w:rPr>
        <w:sectPr w:rsidR="003B5576" w:rsidSect="0011520D">
          <w:pgSz w:w="11909" w:h="16834" w:code="9"/>
          <w:pgMar w:top="1134" w:right="567" w:bottom="1134" w:left="1701" w:header="720" w:footer="720" w:gutter="0"/>
          <w:pgNumType w:start="1"/>
          <w:cols w:space="1296"/>
          <w:noEndnote/>
          <w:titlePg/>
          <w:docGrid w:linePitch="326"/>
        </w:sectPr>
      </w:pPr>
      <w:r w:rsidRPr="003B5576">
        <w:rPr>
          <w:rFonts w:ascii="Palemonas" w:hAnsi="Palemonas"/>
          <w:color w:val="000000"/>
          <w:lang w:eastAsia="lt-LT"/>
        </w:rPr>
        <w:t>________________________________</w:t>
      </w:r>
    </w:p>
    <w:p w14:paraId="1FE5E1C0" w14:textId="77777777" w:rsidR="003B5576" w:rsidRPr="003B5576" w:rsidRDefault="003B5576" w:rsidP="003B5576">
      <w:pPr>
        <w:ind w:left="4253"/>
        <w:rPr>
          <w:rFonts w:ascii="Palemonas" w:hAnsi="Palemonas"/>
        </w:rPr>
      </w:pPr>
      <w:r w:rsidRPr="003B5576">
        <w:rPr>
          <w:rFonts w:ascii="Palemonas" w:hAnsi="Palemonas"/>
        </w:rPr>
        <w:lastRenderedPageBreak/>
        <w:t>Palangos miesto savivaldybės butų ir kitų patalpų savininkų bendrijų valdymo organų, jungtinės veiklos sutartimi įgaliotų asmenų ir savivaldybės administracijos paskirtų bendrojo naudojimo objektų administratorių veiklos, susijusios su įstatymų ir kitų teisės aktų jiems priskirtų funkcijų vykdymu, priežiūros ir kontrolės taisyklių priedas</w:t>
      </w:r>
    </w:p>
    <w:p w14:paraId="51124D14" w14:textId="77777777" w:rsidR="003B5576" w:rsidRPr="003B5576" w:rsidRDefault="003B5576" w:rsidP="003B5576">
      <w:pPr>
        <w:tabs>
          <w:tab w:val="left" w:pos="4845"/>
        </w:tabs>
        <w:spacing w:line="276" w:lineRule="auto"/>
        <w:ind w:firstLine="4536"/>
        <w:rPr>
          <w:rFonts w:ascii="Palemonas" w:hAnsi="Palemonas"/>
        </w:rPr>
      </w:pPr>
    </w:p>
    <w:p w14:paraId="4623D94C" w14:textId="77777777" w:rsidR="003B5576" w:rsidRPr="003B5576" w:rsidRDefault="003B5576" w:rsidP="003B5576">
      <w:pPr>
        <w:rPr>
          <w:rFonts w:ascii="Palemonas" w:hAnsi="Palemonas"/>
        </w:rPr>
      </w:pPr>
    </w:p>
    <w:p w14:paraId="68541B10" w14:textId="77777777" w:rsidR="003B5576" w:rsidRPr="003B5576" w:rsidRDefault="003B5576" w:rsidP="003B5576">
      <w:pPr>
        <w:jc w:val="center"/>
        <w:rPr>
          <w:rFonts w:ascii="Palemonas" w:hAnsi="Palemonas"/>
          <w:b/>
        </w:rPr>
      </w:pPr>
      <w:r w:rsidRPr="003B5576">
        <w:rPr>
          <w:rFonts w:ascii="Palemonas" w:hAnsi="Palemonas"/>
          <w:b/>
        </w:rPr>
        <w:t>(Daugiabučio namo bendrojo naudojimo objektų valdytojo veiklos patikrinimo akto forma)</w:t>
      </w:r>
    </w:p>
    <w:p w14:paraId="7D9F2893" w14:textId="77777777" w:rsidR="003B5576" w:rsidRPr="003B5576" w:rsidRDefault="003B5576" w:rsidP="003B5576">
      <w:pPr>
        <w:jc w:val="center"/>
        <w:rPr>
          <w:rFonts w:ascii="Palemonas" w:hAnsi="Palemonas"/>
          <w:b/>
        </w:rPr>
      </w:pPr>
    </w:p>
    <w:p w14:paraId="5DE48197" w14:textId="77777777" w:rsidR="003B5576" w:rsidRPr="003B5576" w:rsidRDefault="003B5576" w:rsidP="003B5576">
      <w:pPr>
        <w:jc w:val="center"/>
        <w:rPr>
          <w:rFonts w:ascii="Palemonas" w:hAnsi="Palemonas"/>
        </w:rPr>
      </w:pPr>
      <w:r w:rsidRPr="003B5576">
        <w:rPr>
          <w:rFonts w:ascii="Palemonas" w:hAnsi="Palemonas"/>
        </w:rPr>
        <w:t>____________________________________________________________________</w:t>
      </w:r>
    </w:p>
    <w:p w14:paraId="224C772B" w14:textId="77777777" w:rsidR="003B5576" w:rsidRPr="003B5576" w:rsidRDefault="003B5576" w:rsidP="003B5576">
      <w:pPr>
        <w:jc w:val="center"/>
        <w:rPr>
          <w:rFonts w:ascii="Palemonas" w:hAnsi="Palemonas"/>
          <w:sz w:val="20"/>
          <w:szCs w:val="20"/>
        </w:rPr>
      </w:pPr>
      <w:r w:rsidRPr="003B5576">
        <w:rPr>
          <w:rFonts w:ascii="Palemonas" w:hAnsi="Palemonas"/>
          <w:sz w:val="20"/>
          <w:szCs w:val="20"/>
        </w:rPr>
        <w:t>(viešojo administravimo subjekto pavadinimas)</w:t>
      </w:r>
    </w:p>
    <w:p w14:paraId="6A846304" w14:textId="77777777" w:rsidR="003B5576" w:rsidRPr="003B5576" w:rsidRDefault="003B5576" w:rsidP="003B5576">
      <w:pPr>
        <w:rPr>
          <w:rFonts w:ascii="Palemonas" w:hAnsi="Palemonas"/>
        </w:rPr>
      </w:pPr>
    </w:p>
    <w:p w14:paraId="73D78BB5" w14:textId="77777777" w:rsidR="003B5576" w:rsidRPr="003B5576" w:rsidRDefault="003B5576" w:rsidP="003B5576">
      <w:pPr>
        <w:jc w:val="center"/>
        <w:rPr>
          <w:rFonts w:ascii="Palemonas" w:hAnsi="Palemonas"/>
          <w:b/>
        </w:rPr>
      </w:pPr>
      <w:r w:rsidRPr="003B5576">
        <w:rPr>
          <w:rFonts w:ascii="Palemonas" w:hAnsi="Palemonas"/>
          <w:b/>
        </w:rPr>
        <w:t xml:space="preserve">DAUGIABUČIO NAMO BENDROJO NAUDOJIMO OBJEKTŲ VALDYTOJO </w:t>
      </w:r>
    </w:p>
    <w:p w14:paraId="2F17973D" w14:textId="77777777" w:rsidR="003B5576" w:rsidRPr="003B5576" w:rsidRDefault="003B5576" w:rsidP="003B5576">
      <w:pPr>
        <w:jc w:val="center"/>
        <w:rPr>
          <w:rFonts w:ascii="Palemonas" w:hAnsi="Palemonas"/>
          <w:b/>
        </w:rPr>
      </w:pPr>
      <w:r w:rsidRPr="003B5576">
        <w:rPr>
          <w:rFonts w:ascii="Palemonas" w:hAnsi="Palemonas"/>
          <w:b/>
        </w:rPr>
        <w:t xml:space="preserve">VEIKLOS PATIKRINIMO AKTAS </w:t>
      </w:r>
    </w:p>
    <w:p w14:paraId="3711DBFF" w14:textId="77777777" w:rsidR="003B5576" w:rsidRPr="003B5576" w:rsidRDefault="003B5576" w:rsidP="003B5576">
      <w:pPr>
        <w:jc w:val="center"/>
        <w:rPr>
          <w:rFonts w:ascii="Palemonas" w:hAnsi="Palemonas"/>
          <w:b/>
        </w:rPr>
      </w:pPr>
    </w:p>
    <w:p w14:paraId="4331A180" w14:textId="77777777" w:rsidR="003B5576" w:rsidRPr="003B5576" w:rsidRDefault="003B5576" w:rsidP="003B5576">
      <w:pPr>
        <w:jc w:val="center"/>
        <w:rPr>
          <w:rFonts w:ascii="Palemonas" w:hAnsi="Palemonas"/>
        </w:rPr>
      </w:pPr>
      <w:r w:rsidRPr="003B5576">
        <w:rPr>
          <w:rFonts w:ascii="Palemonas" w:hAnsi="Palemonas"/>
        </w:rPr>
        <w:t>20 __ m. ____________  ___ d. Nr.</w:t>
      </w:r>
    </w:p>
    <w:p w14:paraId="620D7980" w14:textId="77777777" w:rsidR="003B5576" w:rsidRPr="003B5576" w:rsidRDefault="003B5576" w:rsidP="003B5576">
      <w:pPr>
        <w:rPr>
          <w:rFonts w:ascii="Palemonas" w:hAnsi="Palemonas"/>
        </w:rPr>
      </w:pPr>
    </w:p>
    <w:p w14:paraId="39FB00B6" w14:textId="77777777" w:rsidR="003B5576" w:rsidRPr="003B5576" w:rsidRDefault="003B5576" w:rsidP="003B5576">
      <w:pPr>
        <w:jc w:val="center"/>
        <w:rPr>
          <w:rFonts w:ascii="Palemonas" w:hAnsi="Palemonas"/>
        </w:rPr>
      </w:pPr>
      <w:r w:rsidRPr="003B5576">
        <w:rPr>
          <w:rFonts w:ascii="Palemonas" w:hAnsi="Palemonas"/>
        </w:rPr>
        <w:t>___________________</w:t>
      </w:r>
    </w:p>
    <w:p w14:paraId="6D571E75" w14:textId="77777777" w:rsidR="003B5576" w:rsidRPr="003B5576" w:rsidRDefault="003B5576" w:rsidP="003B5576">
      <w:pPr>
        <w:jc w:val="center"/>
        <w:rPr>
          <w:rFonts w:ascii="Palemonas" w:hAnsi="Palemonas"/>
          <w:sz w:val="20"/>
          <w:szCs w:val="20"/>
        </w:rPr>
      </w:pPr>
      <w:r w:rsidRPr="003B5576">
        <w:rPr>
          <w:rFonts w:ascii="Palemonas" w:hAnsi="Palemonas"/>
          <w:sz w:val="20"/>
          <w:szCs w:val="20"/>
        </w:rPr>
        <w:t>(surašymo vieta)</w:t>
      </w:r>
    </w:p>
    <w:p w14:paraId="42384E43" w14:textId="77777777" w:rsidR="003B5576" w:rsidRPr="003B5576" w:rsidRDefault="003B5576" w:rsidP="003B5576">
      <w:pPr>
        <w:jc w:val="center"/>
        <w:rPr>
          <w:rFonts w:ascii="Palemonas" w:hAnsi="Palemonas"/>
          <w:sz w:val="22"/>
          <w:szCs w:val="22"/>
        </w:rPr>
      </w:pPr>
    </w:p>
    <w:p w14:paraId="051F3F94" w14:textId="77777777" w:rsidR="003B5576" w:rsidRPr="003B5576" w:rsidRDefault="003B5576" w:rsidP="003B5576">
      <w:pPr>
        <w:rPr>
          <w:rFonts w:ascii="Palemonas" w:hAnsi="Palemonas"/>
        </w:rPr>
      </w:pPr>
    </w:p>
    <w:p w14:paraId="1AD6BF13" w14:textId="77777777" w:rsidR="003B5576" w:rsidRPr="003B5576" w:rsidRDefault="003B5576" w:rsidP="003B5576">
      <w:pPr>
        <w:tabs>
          <w:tab w:val="left" w:pos="720"/>
        </w:tabs>
        <w:ind w:firstLine="567"/>
        <w:jc w:val="both"/>
        <w:rPr>
          <w:rFonts w:ascii="Palemonas" w:hAnsi="Palemonas"/>
        </w:rPr>
      </w:pPr>
      <w:r w:rsidRPr="003B5576">
        <w:rPr>
          <w:rFonts w:ascii="Palemonas" w:hAnsi="Palemonas"/>
        </w:rPr>
        <w:t xml:space="preserve">Aš, daugiabučių namų bendrojo naudojimo objektų valdytojų veiklos priežiūros ir kontrolės </w:t>
      </w:r>
    </w:p>
    <w:p w14:paraId="3B6CF91F" w14:textId="77777777" w:rsidR="003B5576" w:rsidRPr="003B5576" w:rsidRDefault="003B5576" w:rsidP="003B5576">
      <w:pPr>
        <w:tabs>
          <w:tab w:val="left" w:pos="720"/>
        </w:tabs>
        <w:jc w:val="both"/>
        <w:rPr>
          <w:rFonts w:ascii="Palemonas" w:hAnsi="Palemonas"/>
        </w:rPr>
      </w:pPr>
      <w:r w:rsidRPr="003B5576">
        <w:rPr>
          <w:rFonts w:ascii="Palemonas" w:hAnsi="Palemonas"/>
        </w:rPr>
        <w:t>vykdytojas _____________________________</w:t>
      </w:r>
      <w:r>
        <w:rPr>
          <w:rFonts w:ascii="Palemonas" w:hAnsi="Palemonas"/>
        </w:rPr>
        <w:t>_</w:t>
      </w:r>
      <w:r w:rsidRPr="003B5576">
        <w:rPr>
          <w:rFonts w:ascii="Palemonas" w:hAnsi="Palemonas"/>
        </w:rPr>
        <w:t xml:space="preserve">____, _____________________ patikrinimo metu </w:t>
      </w:r>
    </w:p>
    <w:p w14:paraId="5E9DDD19" w14:textId="77777777" w:rsidR="003B5576" w:rsidRPr="003B5576" w:rsidRDefault="003B5576" w:rsidP="003B5576">
      <w:pPr>
        <w:tabs>
          <w:tab w:val="left" w:pos="720"/>
        </w:tabs>
        <w:ind w:firstLine="2160"/>
        <w:jc w:val="both"/>
        <w:rPr>
          <w:rFonts w:ascii="Palemonas" w:hAnsi="Palemonas"/>
          <w:sz w:val="20"/>
          <w:szCs w:val="20"/>
        </w:rPr>
      </w:pPr>
      <w:r w:rsidRPr="003B5576">
        <w:rPr>
          <w:rFonts w:ascii="Palemonas" w:hAnsi="Palemonas"/>
          <w:sz w:val="20"/>
          <w:szCs w:val="20"/>
        </w:rPr>
        <w:t>(pareigos, vardas, pavardė)</w:t>
      </w:r>
      <w:r w:rsidRPr="003B5576">
        <w:rPr>
          <w:rFonts w:ascii="Palemonas" w:hAnsi="Palemonas"/>
          <w:sz w:val="20"/>
          <w:szCs w:val="20"/>
        </w:rPr>
        <w:tab/>
        <w:t xml:space="preserve">     </w:t>
      </w:r>
      <w:r>
        <w:rPr>
          <w:rFonts w:ascii="Palemonas" w:hAnsi="Palemonas"/>
          <w:sz w:val="20"/>
          <w:szCs w:val="20"/>
        </w:rPr>
        <w:t xml:space="preserve">               </w:t>
      </w:r>
      <w:r w:rsidRPr="003B5576">
        <w:rPr>
          <w:rFonts w:ascii="Palemonas" w:hAnsi="Palemonas"/>
          <w:sz w:val="20"/>
          <w:szCs w:val="20"/>
        </w:rPr>
        <w:t xml:space="preserve">    (planinio, neplaninio)</w:t>
      </w:r>
    </w:p>
    <w:p w14:paraId="6937E2D1" w14:textId="77777777" w:rsidR="003B5576" w:rsidRPr="003B5576" w:rsidRDefault="003B5576" w:rsidP="003B5576">
      <w:pPr>
        <w:tabs>
          <w:tab w:val="left" w:pos="720"/>
        </w:tabs>
        <w:jc w:val="both"/>
        <w:rPr>
          <w:rFonts w:ascii="Palemonas" w:hAnsi="Palemonas"/>
        </w:rPr>
      </w:pPr>
      <w:r w:rsidRPr="003B5576">
        <w:rPr>
          <w:rFonts w:ascii="Palemonas" w:hAnsi="Palemonas"/>
        </w:rPr>
        <w:t>patikrinau ______________________________________________________________________</w:t>
      </w:r>
      <w:r>
        <w:rPr>
          <w:rFonts w:ascii="Palemonas" w:hAnsi="Palemonas"/>
        </w:rPr>
        <w:t>_</w:t>
      </w:r>
      <w:r w:rsidR="001057E3">
        <w:rPr>
          <w:rFonts w:ascii="Palemonas" w:hAnsi="Palemonas"/>
        </w:rPr>
        <w:t>_</w:t>
      </w:r>
    </w:p>
    <w:p w14:paraId="20056ADB" w14:textId="77777777" w:rsidR="003B5576" w:rsidRPr="003B5576" w:rsidRDefault="003B5576" w:rsidP="003B5576">
      <w:pPr>
        <w:tabs>
          <w:tab w:val="left" w:pos="720"/>
        </w:tabs>
        <w:ind w:firstLine="993"/>
        <w:jc w:val="both"/>
        <w:rPr>
          <w:rFonts w:ascii="Palemonas" w:hAnsi="Palemonas"/>
          <w:sz w:val="20"/>
          <w:szCs w:val="20"/>
        </w:rPr>
      </w:pPr>
      <w:r w:rsidRPr="003B5576">
        <w:rPr>
          <w:rFonts w:ascii="Palemonas" w:hAnsi="Palemonas"/>
          <w:sz w:val="20"/>
          <w:szCs w:val="20"/>
        </w:rPr>
        <w:t>(valdytojo vardas, pavardė arba pavadinimas ir juridinio asmens kodas, jeigu valdytojas juridinis asmuo)</w:t>
      </w:r>
    </w:p>
    <w:p w14:paraId="0AE121DD" w14:textId="77777777" w:rsidR="003B5576" w:rsidRPr="003B5576" w:rsidRDefault="003B5576" w:rsidP="003B5576">
      <w:pPr>
        <w:tabs>
          <w:tab w:val="left" w:pos="720"/>
        </w:tabs>
        <w:jc w:val="both"/>
        <w:rPr>
          <w:rFonts w:ascii="Palemonas" w:hAnsi="Palemonas"/>
        </w:rPr>
      </w:pPr>
      <w:r w:rsidRPr="003B5576">
        <w:rPr>
          <w:rFonts w:ascii="Palemonas" w:hAnsi="Palemonas"/>
        </w:rPr>
        <w:t xml:space="preserve">veiklą, susijusią su įstatymų ir kitų teisės aktų jam priskirtų funkcijų vykdymu, ir </w:t>
      </w:r>
      <w:r w:rsidRPr="003B5576">
        <w:rPr>
          <w:rFonts w:ascii="Palemonas" w:hAnsi="Palemonas"/>
          <w:spacing w:val="40"/>
        </w:rPr>
        <w:t>nustačia</w:t>
      </w:r>
      <w:r w:rsidRPr="003B5576">
        <w:rPr>
          <w:rFonts w:ascii="Palemonas" w:hAnsi="Palemonas"/>
        </w:rPr>
        <w:t>u:</w:t>
      </w:r>
    </w:p>
    <w:p w14:paraId="79DCC7A4" w14:textId="77777777" w:rsidR="003B5576" w:rsidRPr="003B5576" w:rsidRDefault="003B5576" w:rsidP="003B5576">
      <w:pPr>
        <w:tabs>
          <w:tab w:val="left" w:pos="720"/>
        </w:tabs>
        <w:jc w:val="both"/>
        <w:rPr>
          <w:rFonts w:ascii="Palemonas" w:hAnsi="Palemonas"/>
        </w:rPr>
      </w:pPr>
    </w:p>
    <w:p w14:paraId="25E3CCCD" w14:textId="77777777" w:rsidR="003B5576" w:rsidRPr="003B5576" w:rsidRDefault="003B5576" w:rsidP="003B5576">
      <w:pPr>
        <w:tabs>
          <w:tab w:val="left" w:pos="851"/>
        </w:tabs>
        <w:ind w:firstLine="567"/>
        <w:jc w:val="both"/>
        <w:rPr>
          <w:rFonts w:ascii="Palemonas" w:hAnsi="Palemonas"/>
        </w:rPr>
      </w:pPr>
      <w:r w:rsidRPr="003B5576">
        <w:rPr>
          <w:rFonts w:ascii="Palemonas" w:hAnsi="Palemonas"/>
          <w:b/>
        </w:rPr>
        <w:t>1. Bendrojo naudojimo objektų valdytojas atsakingas už</w:t>
      </w:r>
      <w:r w:rsidRPr="003B5576">
        <w:rPr>
          <w:rFonts w:ascii="Palemonas" w:hAnsi="Palemonas"/>
        </w:rPr>
        <w:t xml:space="preserve"> _______________________</w:t>
      </w:r>
      <w:r w:rsidR="001057E3">
        <w:rPr>
          <w:rFonts w:ascii="Palemonas" w:hAnsi="Palemonas"/>
        </w:rPr>
        <w:t>_</w:t>
      </w:r>
    </w:p>
    <w:p w14:paraId="2F348F71" w14:textId="77777777" w:rsidR="003B5576" w:rsidRPr="003B5576" w:rsidRDefault="003B5576" w:rsidP="003B5576">
      <w:pPr>
        <w:tabs>
          <w:tab w:val="left" w:pos="851"/>
        </w:tabs>
        <w:jc w:val="both"/>
        <w:rPr>
          <w:rFonts w:ascii="Palemonas" w:hAnsi="Palemonas"/>
        </w:rPr>
      </w:pPr>
      <w:r w:rsidRPr="003B5576">
        <w:rPr>
          <w:rFonts w:ascii="Palemonas" w:hAnsi="Palemonas"/>
        </w:rPr>
        <w:t xml:space="preserve">________________________________________________________________ </w:t>
      </w:r>
      <w:r w:rsidRPr="003B5576">
        <w:rPr>
          <w:rFonts w:ascii="Palemonas" w:hAnsi="Palemonas"/>
          <w:b/>
        </w:rPr>
        <w:t>administravimą.</w:t>
      </w:r>
      <w:r w:rsidRPr="003B5576">
        <w:rPr>
          <w:rFonts w:ascii="Palemonas" w:hAnsi="Palemonas"/>
        </w:rPr>
        <w:t xml:space="preserve"> </w:t>
      </w:r>
    </w:p>
    <w:p w14:paraId="0E6FBA05" w14:textId="77777777" w:rsidR="003B5576" w:rsidRPr="003B5576" w:rsidRDefault="003B5576" w:rsidP="003B5576">
      <w:pPr>
        <w:tabs>
          <w:tab w:val="left" w:pos="720"/>
        </w:tabs>
        <w:ind w:firstLine="3600"/>
        <w:jc w:val="both"/>
        <w:rPr>
          <w:rFonts w:ascii="Palemonas" w:hAnsi="Palemonas"/>
          <w:sz w:val="20"/>
          <w:szCs w:val="20"/>
        </w:rPr>
      </w:pPr>
      <w:r w:rsidRPr="003B5576">
        <w:rPr>
          <w:rFonts w:ascii="Palemonas" w:hAnsi="Palemonas"/>
          <w:sz w:val="20"/>
          <w:szCs w:val="20"/>
        </w:rPr>
        <w:t xml:space="preserve">(namo adresas) </w:t>
      </w:r>
    </w:p>
    <w:p w14:paraId="6F400EBB" w14:textId="77777777" w:rsidR="003B5576" w:rsidRDefault="003B5576" w:rsidP="001057E3">
      <w:pPr>
        <w:tabs>
          <w:tab w:val="left" w:pos="851"/>
        </w:tabs>
        <w:ind w:firstLine="567"/>
        <w:jc w:val="both"/>
        <w:rPr>
          <w:rFonts w:ascii="Palemonas" w:hAnsi="Palemonas"/>
        </w:rPr>
      </w:pPr>
      <w:r w:rsidRPr="003B5576">
        <w:rPr>
          <w:rFonts w:ascii="Palemonas" w:hAnsi="Palemonas"/>
          <w:b/>
        </w:rPr>
        <w:t xml:space="preserve">2. Bendrojo naudojimo objektų valdytojas pateikė šiuos dokumentus </w:t>
      </w:r>
      <w:r w:rsidRPr="003B5576">
        <w:rPr>
          <w:rFonts w:ascii="Palemonas" w:hAnsi="Palemonas"/>
        </w:rPr>
        <w:t>(nereikalingą nubraukti):</w:t>
      </w:r>
    </w:p>
    <w:p w14:paraId="07820FA0" w14:textId="77777777" w:rsidR="001057E3" w:rsidRPr="003B5576" w:rsidRDefault="001057E3" w:rsidP="001057E3">
      <w:pPr>
        <w:tabs>
          <w:tab w:val="left" w:pos="851"/>
        </w:tabs>
        <w:ind w:firstLine="567"/>
        <w:jc w:val="both"/>
        <w:rPr>
          <w:rFonts w:ascii="Palemonas" w:hAnsi="Palemonas"/>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0"/>
        <w:gridCol w:w="1276"/>
        <w:gridCol w:w="1559"/>
        <w:gridCol w:w="1418"/>
      </w:tblGrid>
      <w:tr w:rsidR="003B5576" w:rsidRPr="003B5576" w14:paraId="258E1009" w14:textId="77777777" w:rsidTr="001057E3">
        <w:tc>
          <w:tcPr>
            <w:tcW w:w="5670" w:type="dxa"/>
            <w:tcBorders>
              <w:top w:val="single" w:sz="4" w:space="0" w:color="auto"/>
              <w:left w:val="single" w:sz="4" w:space="0" w:color="auto"/>
              <w:bottom w:val="single" w:sz="4" w:space="0" w:color="auto"/>
              <w:right w:val="single" w:sz="4" w:space="0" w:color="auto"/>
            </w:tcBorders>
            <w:vAlign w:val="center"/>
            <w:hideMark/>
          </w:tcPr>
          <w:p w14:paraId="239E31FC" w14:textId="77777777" w:rsidR="001057E3" w:rsidRPr="003B5576" w:rsidRDefault="003B5576" w:rsidP="001057E3">
            <w:pPr>
              <w:tabs>
                <w:tab w:val="left" w:pos="318"/>
              </w:tabs>
              <w:jc w:val="center"/>
              <w:rPr>
                <w:rFonts w:ascii="Palemonas" w:hAnsi="Palemonas"/>
                <w:sz w:val="22"/>
                <w:szCs w:val="22"/>
                <w:lang w:eastAsia="lt-LT"/>
              </w:rPr>
            </w:pPr>
            <w:r w:rsidRPr="003B5576">
              <w:rPr>
                <w:rFonts w:ascii="Palemonas" w:hAnsi="Palemonas"/>
                <w:sz w:val="22"/>
                <w:szCs w:val="22"/>
                <w:lang w:eastAsia="lt-LT"/>
              </w:rPr>
              <w:t>DOKUMENTO PAVADINIMAS</w:t>
            </w:r>
          </w:p>
        </w:tc>
        <w:tc>
          <w:tcPr>
            <w:tcW w:w="1276" w:type="dxa"/>
            <w:tcBorders>
              <w:top w:val="single" w:sz="4" w:space="0" w:color="auto"/>
              <w:left w:val="single" w:sz="4" w:space="0" w:color="auto"/>
              <w:bottom w:val="single" w:sz="4" w:space="0" w:color="auto"/>
              <w:right w:val="single" w:sz="4" w:space="0" w:color="auto"/>
            </w:tcBorders>
            <w:vAlign w:val="center"/>
            <w:hideMark/>
          </w:tcPr>
          <w:p w14:paraId="06F0679E" w14:textId="77777777" w:rsidR="003B5576" w:rsidRPr="003B5576" w:rsidRDefault="003B5576" w:rsidP="003B5576">
            <w:pPr>
              <w:tabs>
                <w:tab w:val="left" w:pos="851"/>
              </w:tabs>
              <w:rPr>
                <w:rFonts w:ascii="Palemonas" w:hAnsi="Palemonas"/>
                <w:sz w:val="22"/>
                <w:szCs w:val="22"/>
                <w:lang w:eastAsia="lt-LT"/>
              </w:rPr>
            </w:pPr>
            <w:r w:rsidRPr="003B5576">
              <w:rPr>
                <w:rFonts w:ascii="Palemonas" w:hAnsi="Palemonas"/>
                <w:sz w:val="22"/>
                <w:szCs w:val="22"/>
                <w:lang w:eastAsia="lt-LT"/>
              </w:rPr>
              <w:t>PATEIKĖ</w:t>
            </w:r>
          </w:p>
        </w:tc>
        <w:tc>
          <w:tcPr>
            <w:tcW w:w="1559" w:type="dxa"/>
            <w:tcBorders>
              <w:top w:val="single" w:sz="4" w:space="0" w:color="auto"/>
              <w:left w:val="single" w:sz="4" w:space="0" w:color="auto"/>
              <w:bottom w:val="single" w:sz="4" w:space="0" w:color="auto"/>
              <w:right w:val="single" w:sz="4" w:space="0" w:color="auto"/>
            </w:tcBorders>
            <w:vAlign w:val="center"/>
            <w:hideMark/>
          </w:tcPr>
          <w:p w14:paraId="4FC3CE6C" w14:textId="77777777" w:rsidR="003B5576" w:rsidRPr="003B5576" w:rsidRDefault="003B5576" w:rsidP="003B5576">
            <w:pPr>
              <w:tabs>
                <w:tab w:val="left" w:pos="851"/>
              </w:tabs>
              <w:jc w:val="center"/>
              <w:rPr>
                <w:rFonts w:ascii="Palemonas" w:hAnsi="Palemonas"/>
                <w:sz w:val="22"/>
                <w:szCs w:val="22"/>
                <w:lang w:eastAsia="lt-LT"/>
              </w:rPr>
            </w:pPr>
            <w:r w:rsidRPr="003B5576">
              <w:rPr>
                <w:rFonts w:ascii="Palemonas" w:hAnsi="Palemonas"/>
                <w:sz w:val="22"/>
                <w:szCs w:val="22"/>
                <w:lang w:eastAsia="lt-LT"/>
              </w:rPr>
              <w:t>NEPATEIKĖ</w:t>
            </w:r>
          </w:p>
        </w:tc>
        <w:tc>
          <w:tcPr>
            <w:tcW w:w="1418" w:type="dxa"/>
            <w:tcBorders>
              <w:top w:val="single" w:sz="4" w:space="0" w:color="auto"/>
              <w:left w:val="single" w:sz="4" w:space="0" w:color="auto"/>
              <w:bottom w:val="single" w:sz="4" w:space="0" w:color="auto"/>
              <w:right w:val="single" w:sz="4" w:space="0" w:color="auto"/>
            </w:tcBorders>
            <w:vAlign w:val="center"/>
            <w:hideMark/>
          </w:tcPr>
          <w:p w14:paraId="25D2DDA7" w14:textId="77777777" w:rsidR="003B5576" w:rsidRPr="003B5576" w:rsidRDefault="003B5576" w:rsidP="003B5576">
            <w:pPr>
              <w:tabs>
                <w:tab w:val="left" w:pos="851"/>
              </w:tabs>
              <w:rPr>
                <w:rFonts w:ascii="Palemonas" w:hAnsi="Palemonas"/>
                <w:sz w:val="22"/>
                <w:szCs w:val="22"/>
                <w:lang w:eastAsia="lt-LT"/>
              </w:rPr>
            </w:pPr>
            <w:r w:rsidRPr="003B5576">
              <w:rPr>
                <w:rFonts w:ascii="Palemonas" w:hAnsi="Palemonas"/>
                <w:sz w:val="22"/>
                <w:szCs w:val="22"/>
                <w:lang w:eastAsia="lt-LT"/>
              </w:rPr>
              <w:t>PASTABOS</w:t>
            </w:r>
          </w:p>
        </w:tc>
      </w:tr>
      <w:tr w:rsidR="003B5576" w:rsidRPr="003B5576" w14:paraId="18FEFE2B" w14:textId="77777777" w:rsidTr="001057E3">
        <w:tc>
          <w:tcPr>
            <w:tcW w:w="5670" w:type="dxa"/>
            <w:tcBorders>
              <w:top w:val="single" w:sz="4" w:space="0" w:color="auto"/>
              <w:left w:val="single" w:sz="4" w:space="0" w:color="auto"/>
              <w:bottom w:val="single" w:sz="4" w:space="0" w:color="auto"/>
              <w:right w:val="single" w:sz="4" w:space="0" w:color="auto"/>
            </w:tcBorders>
            <w:hideMark/>
          </w:tcPr>
          <w:p w14:paraId="5609DDDE" w14:textId="77777777" w:rsidR="003B5576" w:rsidRPr="003B5576" w:rsidRDefault="003B5576" w:rsidP="003B5576">
            <w:pPr>
              <w:tabs>
                <w:tab w:val="left" w:pos="318"/>
                <w:tab w:val="left" w:pos="462"/>
              </w:tabs>
              <w:jc w:val="both"/>
              <w:rPr>
                <w:rFonts w:ascii="Palemonas" w:hAnsi="Palemonas"/>
                <w:sz w:val="22"/>
                <w:szCs w:val="22"/>
                <w:lang w:eastAsia="lt-LT"/>
              </w:rPr>
            </w:pPr>
            <w:r w:rsidRPr="003B5576">
              <w:rPr>
                <w:rFonts w:ascii="Palemonas" w:hAnsi="Palemonas"/>
                <w:sz w:val="22"/>
                <w:szCs w:val="22"/>
                <w:lang w:eastAsia="lt-LT"/>
              </w:rPr>
              <w:t>2.1.</w:t>
            </w:r>
            <w:r w:rsidRPr="003B5576">
              <w:rPr>
                <w:rFonts w:ascii="Palemonas" w:hAnsi="Palemonas"/>
                <w:sz w:val="22"/>
                <w:szCs w:val="22"/>
                <w:lang w:eastAsia="lt-LT"/>
              </w:rPr>
              <w:tab/>
              <w:t xml:space="preserve"> valdytojo paskyrimo ar išrinkimo dokumentą (paskyrimo aktas, protokolas) </w:t>
            </w:r>
          </w:p>
        </w:tc>
        <w:tc>
          <w:tcPr>
            <w:tcW w:w="1276" w:type="dxa"/>
            <w:tcBorders>
              <w:top w:val="single" w:sz="4" w:space="0" w:color="auto"/>
              <w:left w:val="single" w:sz="4" w:space="0" w:color="auto"/>
              <w:bottom w:val="single" w:sz="4" w:space="0" w:color="auto"/>
              <w:right w:val="single" w:sz="4" w:space="0" w:color="auto"/>
            </w:tcBorders>
            <w:vAlign w:val="center"/>
            <w:hideMark/>
          </w:tcPr>
          <w:p w14:paraId="53917B1E" w14:textId="77777777" w:rsidR="003B5576" w:rsidRPr="003B5576" w:rsidRDefault="003B5576" w:rsidP="003B5576">
            <w:pPr>
              <w:tabs>
                <w:tab w:val="left" w:pos="851"/>
              </w:tabs>
              <w:jc w:val="center"/>
              <w:rPr>
                <w:rFonts w:ascii="Palemonas" w:hAnsi="Palemonas"/>
                <w:sz w:val="22"/>
                <w:szCs w:val="22"/>
                <w:lang w:eastAsia="lt-LT"/>
              </w:rPr>
            </w:pPr>
            <w:r w:rsidRPr="003B5576">
              <w:rPr>
                <w:rFonts w:ascii="Palemonas" w:hAnsi="Palemonas"/>
                <w:sz w:val="22"/>
                <w:szCs w:val="22"/>
                <w:lang w:eastAsia="lt-LT"/>
              </w:rPr>
              <w:t>TAIP</w:t>
            </w:r>
          </w:p>
        </w:tc>
        <w:tc>
          <w:tcPr>
            <w:tcW w:w="1559" w:type="dxa"/>
            <w:tcBorders>
              <w:top w:val="single" w:sz="4" w:space="0" w:color="auto"/>
              <w:left w:val="single" w:sz="4" w:space="0" w:color="auto"/>
              <w:bottom w:val="single" w:sz="4" w:space="0" w:color="auto"/>
              <w:right w:val="single" w:sz="4" w:space="0" w:color="auto"/>
            </w:tcBorders>
            <w:vAlign w:val="center"/>
            <w:hideMark/>
          </w:tcPr>
          <w:p w14:paraId="0F2D1634" w14:textId="77777777" w:rsidR="003B5576" w:rsidRPr="003B5576" w:rsidRDefault="003B5576" w:rsidP="003B5576">
            <w:pPr>
              <w:tabs>
                <w:tab w:val="left" w:pos="851"/>
              </w:tabs>
              <w:jc w:val="center"/>
              <w:rPr>
                <w:rFonts w:ascii="Palemonas" w:hAnsi="Palemonas"/>
                <w:sz w:val="22"/>
                <w:szCs w:val="22"/>
                <w:lang w:eastAsia="lt-LT"/>
              </w:rPr>
            </w:pPr>
            <w:r w:rsidRPr="003B5576">
              <w:rPr>
                <w:rFonts w:ascii="Palemonas" w:hAnsi="Palemonas"/>
                <w:sz w:val="22"/>
                <w:szCs w:val="22"/>
                <w:lang w:eastAsia="lt-LT"/>
              </w:rPr>
              <w:t>NE</w:t>
            </w:r>
          </w:p>
        </w:tc>
        <w:tc>
          <w:tcPr>
            <w:tcW w:w="1418" w:type="dxa"/>
            <w:tcBorders>
              <w:top w:val="single" w:sz="4" w:space="0" w:color="auto"/>
              <w:left w:val="single" w:sz="4" w:space="0" w:color="auto"/>
              <w:bottom w:val="single" w:sz="4" w:space="0" w:color="auto"/>
              <w:right w:val="single" w:sz="4" w:space="0" w:color="auto"/>
            </w:tcBorders>
          </w:tcPr>
          <w:p w14:paraId="4FB9765F" w14:textId="77777777" w:rsidR="003B5576" w:rsidRPr="003B5576" w:rsidRDefault="003B5576" w:rsidP="003B5576">
            <w:pPr>
              <w:tabs>
                <w:tab w:val="left" w:pos="851"/>
              </w:tabs>
              <w:jc w:val="center"/>
              <w:rPr>
                <w:rFonts w:ascii="Palemonas" w:hAnsi="Palemonas"/>
                <w:sz w:val="22"/>
                <w:szCs w:val="22"/>
                <w:lang w:eastAsia="lt-LT"/>
              </w:rPr>
            </w:pPr>
          </w:p>
        </w:tc>
      </w:tr>
      <w:tr w:rsidR="003B5576" w:rsidRPr="003B5576" w14:paraId="38568112" w14:textId="77777777" w:rsidTr="001057E3">
        <w:tc>
          <w:tcPr>
            <w:tcW w:w="5670" w:type="dxa"/>
            <w:tcBorders>
              <w:top w:val="single" w:sz="4" w:space="0" w:color="auto"/>
              <w:left w:val="single" w:sz="4" w:space="0" w:color="auto"/>
              <w:bottom w:val="single" w:sz="4" w:space="0" w:color="auto"/>
              <w:right w:val="single" w:sz="4" w:space="0" w:color="auto"/>
            </w:tcBorders>
            <w:hideMark/>
          </w:tcPr>
          <w:p w14:paraId="0969816E" w14:textId="77777777" w:rsidR="003B5576" w:rsidRPr="003B5576" w:rsidRDefault="003B5576" w:rsidP="003B5576">
            <w:pPr>
              <w:tabs>
                <w:tab w:val="left" w:pos="851"/>
              </w:tabs>
              <w:jc w:val="both"/>
              <w:rPr>
                <w:rFonts w:ascii="Palemonas" w:hAnsi="Palemonas"/>
                <w:b/>
                <w:sz w:val="22"/>
                <w:szCs w:val="22"/>
                <w:lang w:eastAsia="lt-LT"/>
              </w:rPr>
            </w:pPr>
            <w:r w:rsidRPr="003B5576">
              <w:rPr>
                <w:rFonts w:ascii="Palemonas" w:hAnsi="Palemonas"/>
                <w:sz w:val="22"/>
                <w:szCs w:val="22"/>
                <w:lang w:eastAsia="lt-LT"/>
              </w:rPr>
              <w:t>2.2. butų ir kitų patalpų savininkų sąrašą</w:t>
            </w:r>
          </w:p>
        </w:tc>
        <w:tc>
          <w:tcPr>
            <w:tcW w:w="1276" w:type="dxa"/>
            <w:tcBorders>
              <w:top w:val="single" w:sz="4" w:space="0" w:color="auto"/>
              <w:left w:val="single" w:sz="4" w:space="0" w:color="auto"/>
              <w:bottom w:val="single" w:sz="4" w:space="0" w:color="auto"/>
              <w:right w:val="single" w:sz="4" w:space="0" w:color="auto"/>
            </w:tcBorders>
            <w:vAlign w:val="center"/>
            <w:hideMark/>
          </w:tcPr>
          <w:p w14:paraId="2F970937" w14:textId="77777777" w:rsidR="003B5576" w:rsidRPr="003B5576" w:rsidRDefault="003B5576" w:rsidP="003B5576">
            <w:pPr>
              <w:tabs>
                <w:tab w:val="left" w:pos="851"/>
              </w:tabs>
              <w:jc w:val="center"/>
              <w:rPr>
                <w:rFonts w:ascii="Palemonas" w:hAnsi="Palemonas"/>
                <w:sz w:val="22"/>
                <w:szCs w:val="22"/>
                <w:lang w:eastAsia="lt-LT"/>
              </w:rPr>
            </w:pPr>
            <w:r w:rsidRPr="003B5576">
              <w:rPr>
                <w:rFonts w:ascii="Palemonas" w:hAnsi="Palemonas"/>
                <w:sz w:val="22"/>
                <w:szCs w:val="22"/>
                <w:lang w:eastAsia="lt-LT"/>
              </w:rPr>
              <w:t>TAIP</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0495BEB" w14:textId="77777777" w:rsidR="003B5576" w:rsidRPr="003B5576" w:rsidRDefault="003B5576" w:rsidP="003B5576">
            <w:pPr>
              <w:tabs>
                <w:tab w:val="left" w:pos="851"/>
              </w:tabs>
              <w:jc w:val="center"/>
              <w:rPr>
                <w:rFonts w:ascii="Palemonas" w:hAnsi="Palemonas"/>
                <w:sz w:val="22"/>
                <w:szCs w:val="22"/>
                <w:lang w:eastAsia="lt-LT"/>
              </w:rPr>
            </w:pPr>
            <w:r w:rsidRPr="003B5576">
              <w:rPr>
                <w:rFonts w:ascii="Palemonas" w:hAnsi="Palemonas"/>
                <w:sz w:val="22"/>
                <w:szCs w:val="22"/>
                <w:lang w:eastAsia="lt-LT"/>
              </w:rPr>
              <w:t>NE</w:t>
            </w:r>
          </w:p>
        </w:tc>
        <w:tc>
          <w:tcPr>
            <w:tcW w:w="1418" w:type="dxa"/>
            <w:tcBorders>
              <w:top w:val="single" w:sz="4" w:space="0" w:color="auto"/>
              <w:left w:val="single" w:sz="4" w:space="0" w:color="auto"/>
              <w:bottom w:val="single" w:sz="4" w:space="0" w:color="auto"/>
              <w:right w:val="single" w:sz="4" w:space="0" w:color="auto"/>
            </w:tcBorders>
          </w:tcPr>
          <w:p w14:paraId="29583784" w14:textId="77777777" w:rsidR="003B5576" w:rsidRPr="003B5576" w:rsidRDefault="003B5576" w:rsidP="003B5576">
            <w:pPr>
              <w:tabs>
                <w:tab w:val="left" w:pos="851"/>
              </w:tabs>
              <w:jc w:val="center"/>
              <w:rPr>
                <w:rFonts w:ascii="Palemonas" w:hAnsi="Palemonas"/>
                <w:sz w:val="22"/>
                <w:szCs w:val="22"/>
                <w:lang w:eastAsia="lt-LT"/>
              </w:rPr>
            </w:pPr>
          </w:p>
        </w:tc>
      </w:tr>
      <w:tr w:rsidR="003B5576" w:rsidRPr="003B5576" w14:paraId="19DD7D8F" w14:textId="77777777" w:rsidTr="001057E3">
        <w:tc>
          <w:tcPr>
            <w:tcW w:w="5670" w:type="dxa"/>
            <w:tcBorders>
              <w:top w:val="single" w:sz="4" w:space="0" w:color="auto"/>
              <w:left w:val="single" w:sz="4" w:space="0" w:color="auto"/>
              <w:bottom w:val="single" w:sz="4" w:space="0" w:color="auto"/>
              <w:right w:val="single" w:sz="4" w:space="0" w:color="auto"/>
            </w:tcBorders>
            <w:hideMark/>
          </w:tcPr>
          <w:p w14:paraId="69A25944" w14:textId="77777777" w:rsidR="003B5576" w:rsidRPr="003B5576" w:rsidRDefault="003B5576" w:rsidP="003B5576">
            <w:pPr>
              <w:tabs>
                <w:tab w:val="left" w:pos="851"/>
              </w:tabs>
              <w:jc w:val="both"/>
              <w:rPr>
                <w:rFonts w:ascii="Palemonas" w:hAnsi="Palemonas"/>
                <w:sz w:val="22"/>
                <w:szCs w:val="22"/>
                <w:lang w:eastAsia="lt-LT"/>
              </w:rPr>
            </w:pPr>
            <w:r w:rsidRPr="003B5576">
              <w:rPr>
                <w:rFonts w:ascii="Palemonas" w:hAnsi="Palemonas"/>
                <w:sz w:val="22"/>
                <w:szCs w:val="22"/>
                <w:lang w:eastAsia="lt-LT"/>
              </w:rPr>
              <w:t>2.3. bendrijos narių sąrašą</w:t>
            </w:r>
          </w:p>
        </w:tc>
        <w:tc>
          <w:tcPr>
            <w:tcW w:w="1276" w:type="dxa"/>
            <w:tcBorders>
              <w:top w:val="single" w:sz="4" w:space="0" w:color="auto"/>
              <w:left w:val="single" w:sz="4" w:space="0" w:color="auto"/>
              <w:bottom w:val="single" w:sz="4" w:space="0" w:color="auto"/>
              <w:right w:val="single" w:sz="4" w:space="0" w:color="auto"/>
            </w:tcBorders>
            <w:vAlign w:val="center"/>
            <w:hideMark/>
          </w:tcPr>
          <w:p w14:paraId="14477BB8" w14:textId="77777777" w:rsidR="003B5576" w:rsidRPr="003B5576" w:rsidRDefault="003B5576" w:rsidP="003B5576">
            <w:pPr>
              <w:tabs>
                <w:tab w:val="left" w:pos="851"/>
              </w:tabs>
              <w:jc w:val="center"/>
              <w:rPr>
                <w:rFonts w:ascii="Palemonas" w:hAnsi="Palemonas"/>
                <w:sz w:val="22"/>
                <w:szCs w:val="22"/>
                <w:lang w:eastAsia="lt-LT"/>
              </w:rPr>
            </w:pPr>
            <w:r w:rsidRPr="003B5576">
              <w:rPr>
                <w:rFonts w:ascii="Palemonas" w:hAnsi="Palemonas"/>
                <w:sz w:val="22"/>
                <w:szCs w:val="22"/>
                <w:lang w:eastAsia="lt-LT"/>
              </w:rPr>
              <w:t>TAIP</w:t>
            </w:r>
          </w:p>
        </w:tc>
        <w:tc>
          <w:tcPr>
            <w:tcW w:w="1559" w:type="dxa"/>
            <w:tcBorders>
              <w:top w:val="single" w:sz="4" w:space="0" w:color="auto"/>
              <w:left w:val="single" w:sz="4" w:space="0" w:color="auto"/>
              <w:bottom w:val="single" w:sz="4" w:space="0" w:color="auto"/>
              <w:right w:val="single" w:sz="4" w:space="0" w:color="auto"/>
            </w:tcBorders>
            <w:vAlign w:val="center"/>
            <w:hideMark/>
          </w:tcPr>
          <w:p w14:paraId="1561F88B" w14:textId="77777777" w:rsidR="003B5576" w:rsidRPr="003B5576" w:rsidRDefault="003B5576" w:rsidP="003B5576">
            <w:pPr>
              <w:tabs>
                <w:tab w:val="left" w:pos="851"/>
              </w:tabs>
              <w:jc w:val="center"/>
              <w:rPr>
                <w:rFonts w:ascii="Palemonas" w:hAnsi="Palemonas"/>
                <w:sz w:val="22"/>
                <w:szCs w:val="22"/>
                <w:lang w:eastAsia="lt-LT"/>
              </w:rPr>
            </w:pPr>
            <w:r w:rsidRPr="003B5576">
              <w:rPr>
                <w:rFonts w:ascii="Palemonas" w:hAnsi="Palemonas"/>
                <w:sz w:val="22"/>
                <w:szCs w:val="22"/>
                <w:lang w:eastAsia="lt-LT"/>
              </w:rPr>
              <w:t>NE</w:t>
            </w:r>
          </w:p>
        </w:tc>
        <w:tc>
          <w:tcPr>
            <w:tcW w:w="1418" w:type="dxa"/>
            <w:tcBorders>
              <w:top w:val="single" w:sz="4" w:space="0" w:color="auto"/>
              <w:left w:val="single" w:sz="4" w:space="0" w:color="auto"/>
              <w:bottom w:val="single" w:sz="4" w:space="0" w:color="auto"/>
              <w:right w:val="single" w:sz="4" w:space="0" w:color="auto"/>
            </w:tcBorders>
          </w:tcPr>
          <w:p w14:paraId="6A88B6E6" w14:textId="77777777" w:rsidR="003B5576" w:rsidRPr="003B5576" w:rsidRDefault="003B5576" w:rsidP="003B5576">
            <w:pPr>
              <w:tabs>
                <w:tab w:val="left" w:pos="851"/>
              </w:tabs>
              <w:jc w:val="center"/>
              <w:rPr>
                <w:rFonts w:ascii="Palemonas" w:hAnsi="Palemonas"/>
                <w:sz w:val="22"/>
                <w:szCs w:val="22"/>
                <w:lang w:eastAsia="lt-LT"/>
              </w:rPr>
            </w:pPr>
          </w:p>
        </w:tc>
      </w:tr>
      <w:tr w:rsidR="003B5576" w:rsidRPr="003B5576" w14:paraId="3C4FA6D4" w14:textId="77777777" w:rsidTr="001057E3">
        <w:tc>
          <w:tcPr>
            <w:tcW w:w="5670" w:type="dxa"/>
            <w:tcBorders>
              <w:top w:val="single" w:sz="4" w:space="0" w:color="auto"/>
              <w:left w:val="single" w:sz="4" w:space="0" w:color="auto"/>
              <w:bottom w:val="single" w:sz="4" w:space="0" w:color="auto"/>
              <w:right w:val="single" w:sz="4" w:space="0" w:color="auto"/>
            </w:tcBorders>
            <w:hideMark/>
          </w:tcPr>
          <w:p w14:paraId="61268EEB" w14:textId="77777777" w:rsidR="003B5576" w:rsidRPr="003B5576" w:rsidRDefault="003B5576" w:rsidP="003B5576">
            <w:pPr>
              <w:tabs>
                <w:tab w:val="left" w:pos="851"/>
              </w:tabs>
              <w:jc w:val="both"/>
              <w:rPr>
                <w:rFonts w:ascii="Palemonas" w:hAnsi="Palemonas"/>
                <w:b/>
                <w:sz w:val="22"/>
                <w:szCs w:val="22"/>
                <w:lang w:eastAsia="lt-LT"/>
              </w:rPr>
            </w:pPr>
            <w:r w:rsidRPr="003B5576">
              <w:rPr>
                <w:rFonts w:ascii="Palemonas" w:hAnsi="Palemonas"/>
                <w:sz w:val="22"/>
                <w:szCs w:val="22"/>
                <w:lang w:eastAsia="lt-LT"/>
              </w:rPr>
              <w:t>2.4. bendrojo naudojimo objektų aprašą</w:t>
            </w:r>
          </w:p>
        </w:tc>
        <w:tc>
          <w:tcPr>
            <w:tcW w:w="1276" w:type="dxa"/>
            <w:tcBorders>
              <w:top w:val="single" w:sz="4" w:space="0" w:color="auto"/>
              <w:left w:val="single" w:sz="4" w:space="0" w:color="auto"/>
              <w:bottom w:val="single" w:sz="4" w:space="0" w:color="auto"/>
              <w:right w:val="single" w:sz="4" w:space="0" w:color="auto"/>
            </w:tcBorders>
            <w:vAlign w:val="center"/>
            <w:hideMark/>
          </w:tcPr>
          <w:p w14:paraId="1F45C183" w14:textId="77777777" w:rsidR="003B5576" w:rsidRPr="003B5576" w:rsidRDefault="003B5576" w:rsidP="003B5576">
            <w:pPr>
              <w:tabs>
                <w:tab w:val="left" w:pos="851"/>
              </w:tabs>
              <w:jc w:val="center"/>
              <w:rPr>
                <w:rFonts w:ascii="Palemonas" w:hAnsi="Palemonas"/>
                <w:sz w:val="22"/>
                <w:szCs w:val="22"/>
                <w:lang w:eastAsia="lt-LT"/>
              </w:rPr>
            </w:pPr>
            <w:r w:rsidRPr="003B5576">
              <w:rPr>
                <w:rFonts w:ascii="Palemonas" w:hAnsi="Palemonas"/>
                <w:sz w:val="22"/>
                <w:szCs w:val="22"/>
                <w:lang w:eastAsia="lt-LT"/>
              </w:rPr>
              <w:t>TAIP</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21D86E5" w14:textId="77777777" w:rsidR="003B5576" w:rsidRPr="003B5576" w:rsidRDefault="003B5576" w:rsidP="003B5576">
            <w:pPr>
              <w:tabs>
                <w:tab w:val="left" w:pos="851"/>
              </w:tabs>
              <w:jc w:val="center"/>
              <w:rPr>
                <w:rFonts w:ascii="Palemonas" w:hAnsi="Palemonas"/>
                <w:sz w:val="22"/>
                <w:szCs w:val="22"/>
                <w:lang w:eastAsia="lt-LT"/>
              </w:rPr>
            </w:pPr>
            <w:r w:rsidRPr="003B5576">
              <w:rPr>
                <w:rFonts w:ascii="Palemonas" w:hAnsi="Palemonas"/>
                <w:sz w:val="22"/>
                <w:szCs w:val="22"/>
                <w:lang w:eastAsia="lt-LT"/>
              </w:rPr>
              <w:t>NE</w:t>
            </w:r>
          </w:p>
        </w:tc>
        <w:tc>
          <w:tcPr>
            <w:tcW w:w="1418" w:type="dxa"/>
            <w:tcBorders>
              <w:top w:val="single" w:sz="4" w:space="0" w:color="auto"/>
              <w:left w:val="single" w:sz="4" w:space="0" w:color="auto"/>
              <w:bottom w:val="single" w:sz="4" w:space="0" w:color="auto"/>
              <w:right w:val="single" w:sz="4" w:space="0" w:color="auto"/>
            </w:tcBorders>
          </w:tcPr>
          <w:p w14:paraId="51CCE3E5" w14:textId="77777777" w:rsidR="003B5576" w:rsidRPr="003B5576" w:rsidRDefault="003B5576" w:rsidP="003B5576">
            <w:pPr>
              <w:tabs>
                <w:tab w:val="left" w:pos="851"/>
              </w:tabs>
              <w:jc w:val="center"/>
              <w:rPr>
                <w:rFonts w:ascii="Palemonas" w:hAnsi="Palemonas"/>
                <w:sz w:val="22"/>
                <w:szCs w:val="22"/>
                <w:lang w:eastAsia="lt-LT"/>
              </w:rPr>
            </w:pPr>
          </w:p>
        </w:tc>
      </w:tr>
      <w:tr w:rsidR="003B5576" w:rsidRPr="003B5576" w14:paraId="7113907F" w14:textId="77777777" w:rsidTr="001057E3">
        <w:tc>
          <w:tcPr>
            <w:tcW w:w="5670" w:type="dxa"/>
            <w:tcBorders>
              <w:top w:val="single" w:sz="4" w:space="0" w:color="auto"/>
              <w:left w:val="single" w:sz="4" w:space="0" w:color="auto"/>
              <w:bottom w:val="single" w:sz="4" w:space="0" w:color="auto"/>
              <w:right w:val="single" w:sz="4" w:space="0" w:color="auto"/>
            </w:tcBorders>
            <w:hideMark/>
          </w:tcPr>
          <w:p w14:paraId="56BFD64D" w14:textId="77777777" w:rsidR="003B5576" w:rsidRPr="003B5576" w:rsidRDefault="003B5576" w:rsidP="003B5576">
            <w:pPr>
              <w:tabs>
                <w:tab w:val="left" w:pos="851"/>
              </w:tabs>
              <w:jc w:val="both"/>
              <w:rPr>
                <w:rFonts w:ascii="Palemonas" w:hAnsi="Palemonas"/>
                <w:b/>
                <w:sz w:val="22"/>
                <w:szCs w:val="22"/>
                <w:lang w:eastAsia="lt-LT"/>
              </w:rPr>
            </w:pPr>
            <w:r w:rsidRPr="003B5576">
              <w:rPr>
                <w:rFonts w:ascii="Palemonas" w:hAnsi="Palemonas"/>
                <w:sz w:val="22"/>
                <w:szCs w:val="22"/>
                <w:lang w:eastAsia="lt-LT"/>
              </w:rPr>
              <w:t>2.5. metinį namo priežiūros ūkinį-finansinį planą</w:t>
            </w:r>
          </w:p>
        </w:tc>
        <w:tc>
          <w:tcPr>
            <w:tcW w:w="1276" w:type="dxa"/>
            <w:tcBorders>
              <w:top w:val="single" w:sz="4" w:space="0" w:color="auto"/>
              <w:left w:val="single" w:sz="4" w:space="0" w:color="auto"/>
              <w:bottom w:val="single" w:sz="4" w:space="0" w:color="auto"/>
              <w:right w:val="single" w:sz="4" w:space="0" w:color="auto"/>
            </w:tcBorders>
            <w:vAlign w:val="center"/>
            <w:hideMark/>
          </w:tcPr>
          <w:p w14:paraId="188D2629" w14:textId="77777777" w:rsidR="003B5576" w:rsidRPr="003B5576" w:rsidRDefault="003B5576" w:rsidP="003B5576">
            <w:pPr>
              <w:tabs>
                <w:tab w:val="left" w:pos="851"/>
              </w:tabs>
              <w:jc w:val="center"/>
              <w:rPr>
                <w:rFonts w:ascii="Palemonas" w:hAnsi="Palemonas"/>
                <w:sz w:val="22"/>
                <w:szCs w:val="22"/>
                <w:lang w:eastAsia="lt-LT"/>
              </w:rPr>
            </w:pPr>
            <w:r w:rsidRPr="003B5576">
              <w:rPr>
                <w:rFonts w:ascii="Palemonas" w:hAnsi="Palemonas"/>
                <w:sz w:val="22"/>
                <w:szCs w:val="22"/>
                <w:lang w:eastAsia="lt-LT"/>
              </w:rPr>
              <w:t>TAIP</w:t>
            </w:r>
          </w:p>
        </w:tc>
        <w:tc>
          <w:tcPr>
            <w:tcW w:w="1559" w:type="dxa"/>
            <w:tcBorders>
              <w:top w:val="single" w:sz="4" w:space="0" w:color="auto"/>
              <w:left w:val="single" w:sz="4" w:space="0" w:color="auto"/>
              <w:bottom w:val="single" w:sz="4" w:space="0" w:color="auto"/>
              <w:right w:val="single" w:sz="4" w:space="0" w:color="auto"/>
            </w:tcBorders>
            <w:vAlign w:val="center"/>
            <w:hideMark/>
          </w:tcPr>
          <w:p w14:paraId="79FDB2BB" w14:textId="77777777" w:rsidR="003B5576" w:rsidRPr="003B5576" w:rsidRDefault="003B5576" w:rsidP="003B5576">
            <w:pPr>
              <w:tabs>
                <w:tab w:val="left" w:pos="851"/>
              </w:tabs>
              <w:jc w:val="center"/>
              <w:rPr>
                <w:rFonts w:ascii="Palemonas" w:hAnsi="Palemonas"/>
                <w:sz w:val="22"/>
                <w:szCs w:val="22"/>
                <w:lang w:eastAsia="lt-LT"/>
              </w:rPr>
            </w:pPr>
            <w:r w:rsidRPr="003B5576">
              <w:rPr>
                <w:rFonts w:ascii="Palemonas" w:hAnsi="Palemonas"/>
                <w:sz w:val="22"/>
                <w:szCs w:val="22"/>
                <w:lang w:eastAsia="lt-LT"/>
              </w:rPr>
              <w:t>NE</w:t>
            </w:r>
          </w:p>
        </w:tc>
        <w:tc>
          <w:tcPr>
            <w:tcW w:w="1418" w:type="dxa"/>
            <w:tcBorders>
              <w:top w:val="single" w:sz="4" w:space="0" w:color="auto"/>
              <w:left w:val="single" w:sz="4" w:space="0" w:color="auto"/>
              <w:bottom w:val="single" w:sz="4" w:space="0" w:color="auto"/>
              <w:right w:val="single" w:sz="4" w:space="0" w:color="auto"/>
            </w:tcBorders>
          </w:tcPr>
          <w:p w14:paraId="14BEA6D9" w14:textId="77777777" w:rsidR="003B5576" w:rsidRPr="003B5576" w:rsidRDefault="003B5576" w:rsidP="003B5576">
            <w:pPr>
              <w:tabs>
                <w:tab w:val="left" w:pos="851"/>
              </w:tabs>
              <w:jc w:val="center"/>
              <w:rPr>
                <w:rFonts w:ascii="Palemonas" w:hAnsi="Palemonas"/>
                <w:sz w:val="22"/>
                <w:szCs w:val="22"/>
                <w:lang w:eastAsia="lt-LT"/>
              </w:rPr>
            </w:pPr>
          </w:p>
        </w:tc>
      </w:tr>
      <w:tr w:rsidR="003B5576" w:rsidRPr="003B5576" w14:paraId="38AF7BE6" w14:textId="77777777" w:rsidTr="001057E3">
        <w:tc>
          <w:tcPr>
            <w:tcW w:w="5670" w:type="dxa"/>
            <w:tcBorders>
              <w:top w:val="single" w:sz="4" w:space="0" w:color="auto"/>
              <w:left w:val="single" w:sz="4" w:space="0" w:color="auto"/>
              <w:bottom w:val="single" w:sz="4" w:space="0" w:color="auto"/>
              <w:right w:val="single" w:sz="4" w:space="0" w:color="auto"/>
            </w:tcBorders>
            <w:hideMark/>
          </w:tcPr>
          <w:p w14:paraId="169B44C9" w14:textId="77777777" w:rsidR="003B5576" w:rsidRPr="003B5576" w:rsidRDefault="003B5576" w:rsidP="003B5576">
            <w:pPr>
              <w:tabs>
                <w:tab w:val="left" w:pos="851"/>
              </w:tabs>
              <w:jc w:val="both"/>
              <w:rPr>
                <w:rFonts w:ascii="Palemonas" w:hAnsi="Palemonas"/>
                <w:b/>
                <w:sz w:val="22"/>
                <w:szCs w:val="22"/>
                <w:lang w:eastAsia="lt-LT"/>
              </w:rPr>
            </w:pPr>
            <w:r w:rsidRPr="003B5576">
              <w:rPr>
                <w:rFonts w:ascii="Palemonas" w:hAnsi="Palemonas"/>
                <w:sz w:val="22"/>
                <w:szCs w:val="22"/>
                <w:lang w:eastAsia="lt-LT"/>
              </w:rPr>
              <w:t>2.6. ilgalaikį namo atnaujinimo planą</w:t>
            </w:r>
          </w:p>
        </w:tc>
        <w:tc>
          <w:tcPr>
            <w:tcW w:w="1276" w:type="dxa"/>
            <w:tcBorders>
              <w:top w:val="single" w:sz="4" w:space="0" w:color="auto"/>
              <w:left w:val="single" w:sz="4" w:space="0" w:color="auto"/>
              <w:bottom w:val="single" w:sz="4" w:space="0" w:color="auto"/>
              <w:right w:val="single" w:sz="4" w:space="0" w:color="auto"/>
            </w:tcBorders>
            <w:vAlign w:val="center"/>
            <w:hideMark/>
          </w:tcPr>
          <w:p w14:paraId="5DAA952E" w14:textId="77777777" w:rsidR="003B5576" w:rsidRPr="003B5576" w:rsidRDefault="003B5576" w:rsidP="003B5576">
            <w:pPr>
              <w:tabs>
                <w:tab w:val="left" w:pos="851"/>
              </w:tabs>
              <w:jc w:val="center"/>
              <w:rPr>
                <w:rFonts w:ascii="Palemonas" w:hAnsi="Palemonas"/>
                <w:sz w:val="22"/>
                <w:szCs w:val="22"/>
                <w:lang w:eastAsia="lt-LT"/>
              </w:rPr>
            </w:pPr>
            <w:r w:rsidRPr="003B5576">
              <w:rPr>
                <w:rFonts w:ascii="Palemonas" w:hAnsi="Palemonas"/>
                <w:sz w:val="22"/>
                <w:szCs w:val="22"/>
                <w:lang w:eastAsia="lt-LT"/>
              </w:rPr>
              <w:t>TAIP</w:t>
            </w:r>
          </w:p>
        </w:tc>
        <w:tc>
          <w:tcPr>
            <w:tcW w:w="1559" w:type="dxa"/>
            <w:tcBorders>
              <w:top w:val="single" w:sz="4" w:space="0" w:color="auto"/>
              <w:left w:val="single" w:sz="4" w:space="0" w:color="auto"/>
              <w:bottom w:val="single" w:sz="4" w:space="0" w:color="auto"/>
              <w:right w:val="single" w:sz="4" w:space="0" w:color="auto"/>
            </w:tcBorders>
            <w:vAlign w:val="center"/>
            <w:hideMark/>
          </w:tcPr>
          <w:p w14:paraId="7429EE75" w14:textId="77777777" w:rsidR="003B5576" w:rsidRPr="003B5576" w:rsidRDefault="003B5576" w:rsidP="003B5576">
            <w:pPr>
              <w:tabs>
                <w:tab w:val="left" w:pos="851"/>
              </w:tabs>
              <w:jc w:val="center"/>
              <w:rPr>
                <w:rFonts w:ascii="Palemonas" w:hAnsi="Palemonas"/>
                <w:sz w:val="22"/>
                <w:szCs w:val="22"/>
                <w:lang w:eastAsia="lt-LT"/>
              </w:rPr>
            </w:pPr>
            <w:r w:rsidRPr="003B5576">
              <w:rPr>
                <w:rFonts w:ascii="Palemonas" w:hAnsi="Palemonas"/>
                <w:sz w:val="22"/>
                <w:szCs w:val="22"/>
                <w:lang w:eastAsia="lt-LT"/>
              </w:rPr>
              <w:t>NE</w:t>
            </w:r>
          </w:p>
        </w:tc>
        <w:tc>
          <w:tcPr>
            <w:tcW w:w="1418" w:type="dxa"/>
            <w:tcBorders>
              <w:top w:val="single" w:sz="4" w:space="0" w:color="auto"/>
              <w:left w:val="single" w:sz="4" w:space="0" w:color="auto"/>
              <w:bottom w:val="single" w:sz="4" w:space="0" w:color="auto"/>
              <w:right w:val="single" w:sz="4" w:space="0" w:color="auto"/>
            </w:tcBorders>
          </w:tcPr>
          <w:p w14:paraId="07ADFC2A" w14:textId="77777777" w:rsidR="003B5576" w:rsidRPr="003B5576" w:rsidRDefault="003B5576" w:rsidP="003B5576">
            <w:pPr>
              <w:tabs>
                <w:tab w:val="left" w:pos="851"/>
              </w:tabs>
              <w:jc w:val="center"/>
              <w:rPr>
                <w:rFonts w:ascii="Palemonas" w:hAnsi="Palemonas"/>
                <w:sz w:val="22"/>
                <w:szCs w:val="22"/>
                <w:lang w:eastAsia="lt-LT"/>
              </w:rPr>
            </w:pPr>
          </w:p>
        </w:tc>
      </w:tr>
      <w:tr w:rsidR="003B5576" w:rsidRPr="003B5576" w14:paraId="4A71B593" w14:textId="77777777" w:rsidTr="001057E3">
        <w:tc>
          <w:tcPr>
            <w:tcW w:w="5670" w:type="dxa"/>
            <w:tcBorders>
              <w:top w:val="single" w:sz="4" w:space="0" w:color="auto"/>
              <w:left w:val="single" w:sz="4" w:space="0" w:color="auto"/>
              <w:bottom w:val="single" w:sz="4" w:space="0" w:color="auto"/>
              <w:right w:val="single" w:sz="4" w:space="0" w:color="auto"/>
            </w:tcBorders>
            <w:hideMark/>
          </w:tcPr>
          <w:p w14:paraId="3F30F993" w14:textId="77777777" w:rsidR="003B5576" w:rsidRPr="003B5576" w:rsidRDefault="003B5576" w:rsidP="003B5576">
            <w:pPr>
              <w:tabs>
                <w:tab w:val="left" w:pos="851"/>
              </w:tabs>
              <w:jc w:val="both"/>
              <w:rPr>
                <w:rFonts w:ascii="Palemonas" w:hAnsi="Palemonas"/>
                <w:b/>
                <w:sz w:val="22"/>
                <w:szCs w:val="22"/>
                <w:lang w:eastAsia="lt-LT"/>
              </w:rPr>
            </w:pPr>
            <w:r w:rsidRPr="003B5576">
              <w:rPr>
                <w:rFonts w:ascii="Palemonas" w:hAnsi="Palemonas"/>
                <w:sz w:val="22"/>
                <w:szCs w:val="22"/>
                <w:lang w:eastAsia="lt-LT"/>
              </w:rPr>
              <w:t xml:space="preserve">2.7. kaupiamųjų lėšų namui atnaujinti sąskaitos sutartį </w:t>
            </w:r>
          </w:p>
        </w:tc>
        <w:tc>
          <w:tcPr>
            <w:tcW w:w="1276" w:type="dxa"/>
            <w:tcBorders>
              <w:top w:val="single" w:sz="4" w:space="0" w:color="auto"/>
              <w:left w:val="single" w:sz="4" w:space="0" w:color="auto"/>
              <w:bottom w:val="single" w:sz="4" w:space="0" w:color="auto"/>
              <w:right w:val="single" w:sz="4" w:space="0" w:color="auto"/>
            </w:tcBorders>
            <w:vAlign w:val="center"/>
            <w:hideMark/>
          </w:tcPr>
          <w:p w14:paraId="54E36022" w14:textId="77777777" w:rsidR="003B5576" w:rsidRPr="003B5576" w:rsidRDefault="003B5576" w:rsidP="003B5576">
            <w:pPr>
              <w:tabs>
                <w:tab w:val="left" w:pos="851"/>
              </w:tabs>
              <w:jc w:val="center"/>
              <w:rPr>
                <w:rFonts w:ascii="Palemonas" w:hAnsi="Palemonas"/>
                <w:sz w:val="22"/>
                <w:szCs w:val="22"/>
                <w:lang w:eastAsia="lt-LT"/>
              </w:rPr>
            </w:pPr>
            <w:r w:rsidRPr="003B5576">
              <w:rPr>
                <w:rFonts w:ascii="Palemonas" w:hAnsi="Palemonas"/>
                <w:sz w:val="22"/>
                <w:szCs w:val="22"/>
                <w:lang w:eastAsia="lt-LT"/>
              </w:rPr>
              <w:t>TAIP</w:t>
            </w:r>
          </w:p>
        </w:tc>
        <w:tc>
          <w:tcPr>
            <w:tcW w:w="1559" w:type="dxa"/>
            <w:tcBorders>
              <w:top w:val="single" w:sz="4" w:space="0" w:color="auto"/>
              <w:left w:val="single" w:sz="4" w:space="0" w:color="auto"/>
              <w:bottom w:val="single" w:sz="4" w:space="0" w:color="auto"/>
              <w:right w:val="single" w:sz="4" w:space="0" w:color="auto"/>
            </w:tcBorders>
            <w:vAlign w:val="center"/>
            <w:hideMark/>
          </w:tcPr>
          <w:p w14:paraId="31EBC920" w14:textId="77777777" w:rsidR="003B5576" w:rsidRPr="003B5576" w:rsidRDefault="003B5576" w:rsidP="003B5576">
            <w:pPr>
              <w:tabs>
                <w:tab w:val="left" w:pos="851"/>
              </w:tabs>
              <w:jc w:val="center"/>
              <w:rPr>
                <w:rFonts w:ascii="Palemonas" w:hAnsi="Palemonas"/>
                <w:sz w:val="22"/>
                <w:szCs w:val="22"/>
                <w:lang w:eastAsia="lt-LT"/>
              </w:rPr>
            </w:pPr>
            <w:r w:rsidRPr="003B5576">
              <w:rPr>
                <w:rFonts w:ascii="Palemonas" w:hAnsi="Palemonas"/>
                <w:sz w:val="22"/>
                <w:szCs w:val="22"/>
                <w:lang w:eastAsia="lt-LT"/>
              </w:rPr>
              <w:t>NE</w:t>
            </w:r>
          </w:p>
        </w:tc>
        <w:tc>
          <w:tcPr>
            <w:tcW w:w="1418" w:type="dxa"/>
            <w:tcBorders>
              <w:top w:val="single" w:sz="4" w:space="0" w:color="auto"/>
              <w:left w:val="single" w:sz="4" w:space="0" w:color="auto"/>
              <w:bottom w:val="single" w:sz="4" w:space="0" w:color="auto"/>
              <w:right w:val="single" w:sz="4" w:space="0" w:color="auto"/>
            </w:tcBorders>
          </w:tcPr>
          <w:p w14:paraId="3D8FA31F" w14:textId="77777777" w:rsidR="003B5576" w:rsidRPr="003B5576" w:rsidRDefault="003B5576" w:rsidP="003B5576">
            <w:pPr>
              <w:tabs>
                <w:tab w:val="left" w:pos="851"/>
              </w:tabs>
              <w:jc w:val="center"/>
              <w:rPr>
                <w:rFonts w:ascii="Palemonas" w:hAnsi="Palemonas"/>
                <w:sz w:val="22"/>
                <w:szCs w:val="22"/>
                <w:lang w:eastAsia="lt-LT"/>
              </w:rPr>
            </w:pPr>
          </w:p>
        </w:tc>
      </w:tr>
      <w:tr w:rsidR="003B5576" w:rsidRPr="003B5576" w14:paraId="2F3CCEBB" w14:textId="77777777" w:rsidTr="001057E3">
        <w:tc>
          <w:tcPr>
            <w:tcW w:w="5670" w:type="dxa"/>
            <w:tcBorders>
              <w:top w:val="single" w:sz="4" w:space="0" w:color="auto"/>
              <w:left w:val="single" w:sz="4" w:space="0" w:color="auto"/>
              <w:bottom w:val="single" w:sz="4" w:space="0" w:color="auto"/>
              <w:right w:val="single" w:sz="4" w:space="0" w:color="auto"/>
            </w:tcBorders>
            <w:hideMark/>
          </w:tcPr>
          <w:p w14:paraId="074FB607" w14:textId="77777777" w:rsidR="003B5576" w:rsidRPr="003B5576" w:rsidRDefault="003B5576" w:rsidP="003B5576">
            <w:pPr>
              <w:tabs>
                <w:tab w:val="left" w:pos="851"/>
              </w:tabs>
              <w:jc w:val="both"/>
              <w:rPr>
                <w:rFonts w:ascii="Palemonas" w:hAnsi="Palemonas"/>
                <w:b/>
                <w:sz w:val="22"/>
                <w:szCs w:val="22"/>
                <w:lang w:eastAsia="lt-LT"/>
              </w:rPr>
            </w:pPr>
            <w:r w:rsidRPr="003B5576">
              <w:rPr>
                <w:rFonts w:ascii="Palemonas" w:hAnsi="Palemonas"/>
                <w:sz w:val="22"/>
                <w:szCs w:val="22"/>
                <w:lang w:eastAsia="lt-LT"/>
              </w:rPr>
              <w:t>2.8. banko sąskaitos išrašą apie sukauptų lėšų naudojimą (ne mažiau kaip už vienus metus)</w:t>
            </w:r>
          </w:p>
        </w:tc>
        <w:tc>
          <w:tcPr>
            <w:tcW w:w="1276" w:type="dxa"/>
            <w:tcBorders>
              <w:top w:val="single" w:sz="4" w:space="0" w:color="auto"/>
              <w:left w:val="single" w:sz="4" w:space="0" w:color="auto"/>
              <w:bottom w:val="single" w:sz="4" w:space="0" w:color="auto"/>
              <w:right w:val="single" w:sz="4" w:space="0" w:color="auto"/>
            </w:tcBorders>
            <w:vAlign w:val="center"/>
            <w:hideMark/>
          </w:tcPr>
          <w:p w14:paraId="1806D40E" w14:textId="77777777" w:rsidR="003B5576" w:rsidRPr="003B5576" w:rsidRDefault="003B5576" w:rsidP="003B5576">
            <w:pPr>
              <w:tabs>
                <w:tab w:val="left" w:pos="851"/>
              </w:tabs>
              <w:jc w:val="center"/>
              <w:rPr>
                <w:rFonts w:ascii="Palemonas" w:hAnsi="Palemonas"/>
                <w:sz w:val="22"/>
                <w:szCs w:val="22"/>
                <w:lang w:eastAsia="lt-LT"/>
              </w:rPr>
            </w:pPr>
            <w:r w:rsidRPr="003B5576">
              <w:rPr>
                <w:rFonts w:ascii="Palemonas" w:hAnsi="Palemonas"/>
                <w:sz w:val="22"/>
                <w:szCs w:val="22"/>
                <w:lang w:eastAsia="lt-LT"/>
              </w:rPr>
              <w:t>TAIP</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901E8B0" w14:textId="77777777" w:rsidR="003B5576" w:rsidRPr="003B5576" w:rsidRDefault="003B5576" w:rsidP="003B5576">
            <w:pPr>
              <w:tabs>
                <w:tab w:val="left" w:pos="851"/>
              </w:tabs>
              <w:jc w:val="center"/>
              <w:rPr>
                <w:rFonts w:ascii="Palemonas" w:hAnsi="Palemonas"/>
                <w:sz w:val="22"/>
                <w:szCs w:val="22"/>
                <w:lang w:eastAsia="lt-LT"/>
              </w:rPr>
            </w:pPr>
            <w:r w:rsidRPr="003B5576">
              <w:rPr>
                <w:rFonts w:ascii="Palemonas" w:hAnsi="Palemonas"/>
                <w:sz w:val="22"/>
                <w:szCs w:val="22"/>
                <w:lang w:eastAsia="lt-LT"/>
              </w:rPr>
              <w:t>NE</w:t>
            </w:r>
          </w:p>
        </w:tc>
        <w:tc>
          <w:tcPr>
            <w:tcW w:w="1418" w:type="dxa"/>
            <w:tcBorders>
              <w:top w:val="single" w:sz="4" w:space="0" w:color="auto"/>
              <w:left w:val="single" w:sz="4" w:space="0" w:color="auto"/>
              <w:bottom w:val="single" w:sz="4" w:space="0" w:color="auto"/>
              <w:right w:val="single" w:sz="4" w:space="0" w:color="auto"/>
            </w:tcBorders>
          </w:tcPr>
          <w:p w14:paraId="39488C58" w14:textId="77777777" w:rsidR="003B5576" w:rsidRPr="003B5576" w:rsidRDefault="003B5576" w:rsidP="003B5576">
            <w:pPr>
              <w:tabs>
                <w:tab w:val="left" w:pos="851"/>
              </w:tabs>
              <w:jc w:val="center"/>
              <w:rPr>
                <w:rFonts w:ascii="Palemonas" w:hAnsi="Palemonas"/>
                <w:sz w:val="22"/>
                <w:szCs w:val="22"/>
                <w:lang w:eastAsia="lt-LT"/>
              </w:rPr>
            </w:pPr>
          </w:p>
        </w:tc>
      </w:tr>
      <w:tr w:rsidR="003B5576" w:rsidRPr="003B5576" w14:paraId="782A3A88" w14:textId="77777777" w:rsidTr="001057E3">
        <w:tc>
          <w:tcPr>
            <w:tcW w:w="5670" w:type="dxa"/>
            <w:tcBorders>
              <w:top w:val="single" w:sz="4" w:space="0" w:color="auto"/>
              <w:left w:val="single" w:sz="4" w:space="0" w:color="auto"/>
              <w:bottom w:val="single" w:sz="4" w:space="0" w:color="auto"/>
              <w:right w:val="single" w:sz="4" w:space="0" w:color="auto"/>
            </w:tcBorders>
            <w:hideMark/>
          </w:tcPr>
          <w:p w14:paraId="4AD3AFB4" w14:textId="77777777" w:rsidR="003B5576" w:rsidRPr="003B5576" w:rsidRDefault="003B5576" w:rsidP="003B5576">
            <w:pPr>
              <w:tabs>
                <w:tab w:val="left" w:pos="851"/>
              </w:tabs>
              <w:jc w:val="both"/>
              <w:rPr>
                <w:rFonts w:ascii="Palemonas" w:hAnsi="Palemonas"/>
                <w:b/>
                <w:sz w:val="22"/>
                <w:szCs w:val="22"/>
                <w:lang w:eastAsia="lt-LT"/>
              </w:rPr>
            </w:pPr>
            <w:r w:rsidRPr="003B5576">
              <w:rPr>
                <w:rFonts w:ascii="Palemonas" w:hAnsi="Palemonas"/>
                <w:sz w:val="22"/>
                <w:szCs w:val="22"/>
                <w:lang w:eastAsia="lt-LT"/>
              </w:rPr>
              <w:t>2.9. dokumentus apie vykdytus pirkimus (ne mažiau kaip už vienus metus)</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6086914" w14:textId="77777777" w:rsidR="003B5576" w:rsidRPr="003B5576" w:rsidRDefault="003B5576" w:rsidP="003B5576">
            <w:pPr>
              <w:tabs>
                <w:tab w:val="left" w:pos="851"/>
              </w:tabs>
              <w:jc w:val="center"/>
              <w:rPr>
                <w:rFonts w:ascii="Palemonas" w:hAnsi="Palemonas"/>
                <w:sz w:val="22"/>
                <w:szCs w:val="22"/>
                <w:lang w:eastAsia="lt-LT"/>
              </w:rPr>
            </w:pPr>
            <w:r w:rsidRPr="003B5576">
              <w:rPr>
                <w:rFonts w:ascii="Palemonas" w:hAnsi="Palemonas"/>
                <w:sz w:val="22"/>
                <w:szCs w:val="22"/>
                <w:lang w:eastAsia="lt-LT"/>
              </w:rPr>
              <w:t>TAIP</w:t>
            </w:r>
          </w:p>
        </w:tc>
        <w:tc>
          <w:tcPr>
            <w:tcW w:w="1559" w:type="dxa"/>
            <w:tcBorders>
              <w:top w:val="single" w:sz="4" w:space="0" w:color="auto"/>
              <w:left w:val="single" w:sz="4" w:space="0" w:color="auto"/>
              <w:bottom w:val="single" w:sz="4" w:space="0" w:color="auto"/>
              <w:right w:val="single" w:sz="4" w:space="0" w:color="auto"/>
            </w:tcBorders>
            <w:vAlign w:val="center"/>
            <w:hideMark/>
          </w:tcPr>
          <w:p w14:paraId="7BB3F230" w14:textId="77777777" w:rsidR="003B5576" w:rsidRPr="003B5576" w:rsidRDefault="003B5576" w:rsidP="003B5576">
            <w:pPr>
              <w:tabs>
                <w:tab w:val="left" w:pos="851"/>
              </w:tabs>
              <w:jc w:val="center"/>
              <w:rPr>
                <w:rFonts w:ascii="Palemonas" w:hAnsi="Palemonas"/>
                <w:sz w:val="22"/>
                <w:szCs w:val="22"/>
                <w:lang w:eastAsia="lt-LT"/>
              </w:rPr>
            </w:pPr>
            <w:r w:rsidRPr="003B5576">
              <w:rPr>
                <w:rFonts w:ascii="Palemonas" w:hAnsi="Palemonas"/>
                <w:sz w:val="22"/>
                <w:szCs w:val="22"/>
                <w:lang w:eastAsia="lt-LT"/>
              </w:rPr>
              <w:t>NE</w:t>
            </w:r>
          </w:p>
        </w:tc>
        <w:tc>
          <w:tcPr>
            <w:tcW w:w="1418" w:type="dxa"/>
            <w:tcBorders>
              <w:top w:val="single" w:sz="4" w:space="0" w:color="auto"/>
              <w:left w:val="single" w:sz="4" w:space="0" w:color="auto"/>
              <w:bottom w:val="single" w:sz="4" w:space="0" w:color="auto"/>
              <w:right w:val="single" w:sz="4" w:space="0" w:color="auto"/>
            </w:tcBorders>
          </w:tcPr>
          <w:p w14:paraId="415F180B" w14:textId="77777777" w:rsidR="003B5576" w:rsidRPr="003B5576" w:rsidRDefault="003B5576" w:rsidP="003B5576">
            <w:pPr>
              <w:tabs>
                <w:tab w:val="left" w:pos="851"/>
              </w:tabs>
              <w:jc w:val="center"/>
              <w:rPr>
                <w:rFonts w:ascii="Palemonas" w:hAnsi="Palemonas"/>
                <w:sz w:val="22"/>
                <w:szCs w:val="22"/>
                <w:lang w:eastAsia="lt-LT"/>
              </w:rPr>
            </w:pPr>
          </w:p>
        </w:tc>
      </w:tr>
      <w:tr w:rsidR="003B5576" w:rsidRPr="003B5576" w14:paraId="1BE0D729" w14:textId="77777777" w:rsidTr="001057E3">
        <w:tc>
          <w:tcPr>
            <w:tcW w:w="5670" w:type="dxa"/>
            <w:tcBorders>
              <w:top w:val="single" w:sz="4" w:space="0" w:color="auto"/>
              <w:left w:val="single" w:sz="4" w:space="0" w:color="auto"/>
              <w:bottom w:val="single" w:sz="4" w:space="0" w:color="auto"/>
              <w:right w:val="single" w:sz="4" w:space="0" w:color="auto"/>
            </w:tcBorders>
            <w:hideMark/>
          </w:tcPr>
          <w:p w14:paraId="071459C3" w14:textId="77777777" w:rsidR="003B5576" w:rsidRPr="003B5576" w:rsidRDefault="003B5576" w:rsidP="003B5576">
            <w:pPr>
              <w:tabs>
                <w:tab w:val="left" w:pos="851"/>
              </w:tabs>
              <w:jc w:val="both"/>
              <w:rPr>
                <w:rFonts w:ascii="Palemonas" w:hAnsi="Palemonas"/>
                <w:b/>
                <w:sz w:val="22"/>
                <w:szCs w:val="22"/>
                <w:lang w:eastAsia="lt-LT"/>
              </w:rPr>
            </w:pPr>
            <w:r w:rsidRPr="003B5576">
              <w:rPr>
                <w:rFonts w:ascii="Palemonas" w:hAnsi="Palemonas"/>
                <w:sz w:val="22"/>
                <w:szCs w:val="22"/>
                <w:lang w:eastAsia="lt-LT"/>
              </w:rPr>
              <w:t>2.10. laisvos formos informaciją apie interneto svetainę, skelbimų lentas, taikomas kitas informacijos pateikimo butų ir kitų patalpų savininkams priemones</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2C4461D" w14:textId="77777777" w:rsidR="003B5576" w:rsidRPr="003B5576" w:rsidRDefault="003B5576" w:rsidP="003B5576">
            <w:pPr>
              <w:tabs>
                <w:tab w:val="left" w:pos="851"/>
              </w:tabs>
              <w:jc w:val="center"/>
              <w:rPr>
                <w:rFonts w:ascii="Palemonas" w:hAnsi="Palemonas"/>
                <w:sz w:val="22"/>
                <w:szCs w:val="22"/>
                <w:lang w:eastAsia="lt-LT"/>
              </w:rPr>
            </w:pPr>
            <w:r w:rsidRPr="003B5576">
              <w:rPr>
                <w:rFonts w:ascii="Palemonas" w:hAnsi="Palemonas"/>
                <w:sz w:val="22"/>
                <w:szCs w:val="22"/>
                <w:lang w:eastAsia="lt-LT"/>
              </w:rPr>
              <w:t>TAIP</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EC289D2" w14:textId="77777777" w:rsidR="003B5576" w:rsidRPr="003B5576" w:rsidRDefault="003B5576" w:rsidP="003B5576">
            <w:pPr>
              <w:tabs>
                <w:tab w:val="left" w:pos="851"/>
              </w:tabs>
              <w:jc w:val="center"/>
              <w:rPr>
                <w:rFonts w:ascii="Palemonas" w:hAnsi="Palemonas"/>
                <w:sz w:val="22"/>
                <w:szCs w:val="22"/>
                <w:lang w:eastAsia="lt-LT"/>
              </w:rPr>
            </w:pPr>
            <w:r w:rsidRPr="003B5576">
              <w:rPr>
                <w:rFonts w:ascii="Palemonas" w:hAnsi="Palemonas"/>
                <w:sz w:val="22"/>
                <w:szCs w:val="22"/>
                <w:lang w:eastAsia="lt-LT"/>
              </w:rPr>
              <w:t>NE</w:t>
            </w:r>
          </w:p>
        </w:tc>
        <w:tc>
          <w:tcPr>
            <w:tcW w:w="1418" w:type="dxa"/>
            <w:tcBorders>
              <w:top w:val="single" w:sz="4" w:space="0" w:color="auto"/>
              <w:left w:val="single" w:sz="4" w:space="0" w:color="auto"/>
              <w:bottom w:val="single" w:sz="4" w:space="0" w:color="auto"/>
              <w:right w:val="single" w:sz="4" w:space="0" w:color="auto"/>
            </w:tcBorders>
          </w:tcPr>
          <w:p w14:paraId="782E1B79" w14:textId="77777777" w:rsidR="003B5576" w:rsidRPr="003B5576" w:rsidRDefault="003B5576" w:rsidP="003B5576">
            <w:pPr>
              <w:tabs>
                <w:tab w:val="left" w:pos="851"/>
              </w:tabs>
              <w:jc w:val="center"/>
              <w:rPr>
                <w:rFonts w:ascii="Palemonas" w:hAnsi="Palemonas"/>
                <w:sz w:val="22"/>
                <w:szCs w:val="22"/>
                <w:lang w:eastAsia="lt-LT"/>
              </w:rPr>
            </w:pPr>
          </w:p>
        </w:tc>
      </w:tr>
      <w:tr w:rsidR="003B5576" w:rsidRPr="003B5576" w14:paraId="0DF6A36E" w14:textId="77777777" w:rsidTr="001057E3">
        <w:tc>
          <w:tcPr>
            <w:tcW w:w="5670" w:type="dxa"/>
            <w:tcBorders>
              <w:top w:val="single" w:sz="4" w:space="0" w:color="auto"/>
              <w:left w:val="single" w:sz="4" w:space="0" w:color="auto"/>
              <w:bottom w:val="single" w:sz="4" w:space="0" w:color="auto"/>
              <w:right w:val="single" w:sz="4" w:space="0" w:color="auto"/>
            </w:tcBorders>
            <w:hideMark/>
          </w:tcPr>
          <w:p w14:paraId="1BAB1072" w14:textId="77777777" w:rsidR="003B5576" w:rsidRPr="003B5576" w:rsidRDefault="003B5576" w:rsidP="003B5576">
            <w:pPr>
              <w:tabs>
                <w:tab w:val="left" w:pos="993"/>
              </w:tabs>
              <w:jc w:val="both"/>
              <w:rPr>
                <w:rFonts w:ascii="Palemonas" w:hAnsi="Palemonas"/>
                <w:sz w:val="22"/>
                <w:szCs w:val="22"/>
                <w:lang w:eastAsia="lt-LT"/>
              </w:rPr>
            </w:pPr>
            <w:r w:rsidRPr="003B5576">
              <w:rPr>
                <w:rFonts w:ascii="Palemonas" w:hAnsi="Palemonas"/>
                <w:sz w:val="22"/>
                <w:szCs w:val="22"/>
                <w:lang w:eastAsia="lt-LT"/>
              </w:rPr>
              <w:t>2.11. informaciją apie gautas butų ir kitų patalpų savininkų pretenzijas, skundus</w:t>
            </w:r>
          </w:p>
        </w:tc>
        <w:tc>
          <w:tcPr>
            <w:tcW w:w="1276" w:type="dxa"/>
            <w:tcBorders>
              <w:top w:val="single" w:sz="4" w:space="0" w:color="auto"/>
              <w:left w:val="single" w:sz="4" w:space="0" w:color="auto"/>
              <w:bottom w:val="single" w:sz="4" w:space="0" w:color="auto"/>
              <w:right w:val="single" w:sz="4" w:space="0" w:color="auto"/>
            </w:tcBorders>
            <w:vAlign w:val="center"/>
            <w:hideMark/>
          </w:tcPr>
          <w:p w14:paraId="0CA2A302" w14:textId="77777777" w:rsidR="003B5576" w:rsidRPr="003B5576" w:rsidRDefault="003B5576" w:rsidP="003B5576">
            <w:pPr>
              <w:tabs>
                <w:tab w:val="left" w:pos="851"/>
              </w:tabs>
              <w:jc w:val="center"/>
              <w:rPr>
                <w:rFonts w:ascii="Palemonas" w:hAnsi="Palemonas"/>
                <w:sz w:val="22"/>
                <w:szCs w:val="22"/>
                <w:lang w:eastAsia="lt-LT"/>
              </w:rPr>
            </w:pPr>
            <w:r w:rsidRPr="003B5576">
              <w:rPr>
                <w:rFonts w:ascii="Palemonas" w:hAnsi="Palemonas"/>
                <w:sz w:val="22"/>
                <w:szCs w:val="22"/>
                <w:lang w:eastAsia="lt-LT"/>
              </w:rPr>
              <w:t>TAIP</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654430A" w14:textId="77777777" w:rsidR="003B5576" w:rsidRPr="003B5576" w:rsidRDefault="003B5576" w:rsidP="003B5576">
            <w:pPr>
              <w:tabs>
                <w:tab w:val="left" w:pos="851"/>
              </w:tabs>
              <w:jc w:val="center"/>
              <w:rPr>
                <w:rFonts w:ascii="Palemonas" w:hAnsi="Palemonas"/>
                <w:sz w:val="22"/>
                <w:szCs w:val="22"/>
                <w:lang w:eastAsia="lt-LT"/>
              </w:rPr>
            </w:pPr>
            <w:r w:rsidRPr="003B5576">
              <w:rPr>
                <w:rFonts w:ascii="Palemonas" w:hAnsi="Palemonas"/>
                <w:sz w:val="22"/>
                <w:szCs w:val="22"/>
                <w:lang w:eastAsia="lt-LT"/>
              </w:rPr>
              <w:t>NE</w:t>
            </w:r>
          </w:p>
        </w:tc>
        <w:tc>
          <w:tcPr>
            <w:tcW w:w="1418" w:type="dxa"/>
            <w:tcBorders>
              <w:top w:val="single" w:sz="4" w:space="0" w:color="auto"/>
              <w:left w:val="single" w:sz="4" w:space="0" w:color="auto"/>
              <w:bottom w:val="single" w:sz="4" w:space="0" w:color="auto"/>
              <w:right w:val="single" w:sz="4" w:space="0" w:color="auto"/>
            </w:tcBorders>
          </w:tcPr>
          <w:p w14:paraId="799CC320" w14:textId="77777777" w:rsidR="003B5576" w:rsidRPr="003B5576" w:rsidRDefault="003B5576" w:rsidP="003B5576">
            <w:pPr>
              <w:tabs>
                <w:tab w:val="left" w:pos="851"/>
              </w:tabs>
              <w:jc w:val="center"/>
              <w:rPr>
                <w:rFonts w:ascii="Palemonas" w:hAnsi="Palemonas"/>
                <w:sz w:val="22"/>
                <w:szCs w:val="22"/>
                <w:lang w:eastAsia="lt-LT"/>
              </w:rPr>
            </w:pPr>
          </w:p>
        </w:tc>
      </w:tr>
      <w:tr w:rsidR="003B5576" w:rsidRPr="003B5576" w14:paraId="343231D6" w14:textId="77777777" w:rsidTr="001057E3">
        <w:tc>
          <w:tcPr>
            <w:tcW w:w="5670" w:type="dxa"/>
            <w:tcBorders>
              <w:top w:val="single" w:sz="4" w:space="0" w:color="auto"/>
              <w:left w:val="single" w:sz="4" w:space="0" w:color="auto"/>
              <w:bottom w:val="single" w:sz="4" w:space="0" w:color="auto"/>
              <w:right w:val="single" w:sz="4" w:space="0" w:color="auto"/>
            </w:tcBorders>
            <w:hideMark/>
          </w:tcPr>
          <w:p w14:paraId="49E86FBA" w14:textId="77777777" w:rsidR="003B5576" w:rsidRPr="003B5576" w:rsidRDefault="003B5576" w:rsidP="003B5576">
            <w:pPr>
              <w:tabs>
                <w:tab w:val="left" w:pos="993"/>
                <w:tab w:val="left" w:pos="1134"/>
              </w:tabs>
              <w:jc w:val="both"/>
              <w:rPr>
                <w:rFonts w:ascii="Palemonas" w:hAnsi="Palemonas"/>
                <w:sz w:val="22"/>
                <w:szCs w:val="22"/>
                <w:lang w:eastAsia="lt-LT"/>
              </w:rPr>
            </w:pPr>
            <w:r w:rsidRPr="003B5576">
              <w:rPr>
                <w:rFonts w:ascii="Palemonas" w:hAnsi="Palemonas"/>
                <w:sz w:val="22"/>
                <w:szCs w:val="22"/>
                <w:lang w:eastAsia="lt-LT"/>
              </w:rPr>
              <w:t xml:space="preserve">2.12. metinę veiklos ataskaitą ir informaciją apie jos pateikimą butų ir kitų patalpų savininkams </w:t>
            </w:r>
          </w:p>
        </w:tc>
        <w:tc>
          <w:tcPr>
            <w:tcW w:w="1276" w:type="dxa"/>
            <w:tcBorders>
              <w:top w:val="single" w:sz="4" w:space="0" w:color="auto"/>
              <w:left w:val="single" w:sz="4" w:space="0" w:color="auto"/>
              <w:bottom w:val="single" w:sz="4" w:space="0" w:color="auto"/>
              <w:right w:val="single" w:sz="4" w:space="0" w:color="auto"/>
            </w:tcBorders>
            <w:vAlign w:val="center"/>
            <w:hideMark/>
          </w:tcPr>
          <w:p w14:paraId="75131852" w14:textId="77777777" w:rsidR="003B5576" w:rsidRPr="003B5576" w:rsidRDefault="003B5576" w:rsidP="003B5576">
            <w:pPr>
              <w:tabs>
                <w:tab w:val="left" w:pos="851"/>
              </w:tabs>
              <w:jc w:val="center"/>
              <w:rPr>
                <w:rFonts w:ascii="Palemonas" w:hAnsi="Palemonas"/>
                <w:sz w:val="22"/>
                <w:szCs w:val="22"/>
                <w:lang w:eastAsia="lt-LT"/>
              </w:rPr>
            </w:pPr>
            <w:r w:rsidRPr="003B5576">
              <w:rPr>
                <w:rFonts w:ascii="Palemonas" w:hAnsi="Palemonas"/>
                <w:sz w:val="22"/>
                <w:szCs w:val="22"/>
                <w:lang w:eastAsia="lt-LT"/>
              </w:rPr>
              <w:t>TAIP</w:t>
            </w:r>
          </w:p>
        </w:tc>
        <w:tc>
          <w:tcPr>
            <w:tcW w:w="1559" w:type="dxa"/>
            <w:tcBorders>
              <w:top w:val="single" w:sz="4" w:space="0" w:color="auto"/>
              <w:left w:val="single" w:sz="4" w:space="0" w:color="auto"/>
              <w:bottom w:val="single" w:sz="4" w:space="0" w:color="auto"/>
              <w:right w:val="single" w:sz="4" w:space="0" w:color="auto"/>
            </w:tcBorders>
            <w:vAlign w:val="center"/>
            <w:hideMark/>
          </w:tcPr>
          <w:p w14:paraId="7898F540" w14:textId="77777777" w:rsidR="003B5576" w:rsidRPr="003B5576" w:rsidRDefault="003B5576" w:rsidP="003B5576">
            <w:pPr>
              <w:tabs>
                <w:tab w:val="left" w:pos="851"/>
              </w:tabs>
              <w:jc w:val="center"/>
              <w:rPr>
                <w:rFonts w:ascii="Palemonas" w:hAnsi="Palemonas"/>
                <w:sz w:val="22"/>
                <w:szCs w:val="22"/>
                <w:lang w:eastAsia="lt-LT"/>
              </w:rPr>
            </w:pPr>
            <w:r w:rsidRPr="003B5576">
              <w:rPr>
                <w:rFonts w:ascii="Palemonas" w:hAnsi="Palemonas"/>
                <w:sz w:val="22"/>
                <w:szCs w:val="22"/>
                <w:lang w:eastAsia="lt-LT"/>
              </w:rPr>
              <w:t>NE</w:t>
            </w:r>
          </w:p>
        </w:tc>
        <w:tc>
          <w:tcPr>
            <w:tcW w:w="1418" w:type="dxa"/>
            <w:tcBorders>
              <w:top w:val="single" w:sz="4" w:space="0" w:color="auto"/>
              <w:left w:val="single" w:sz="4" w:space="0" w:color="auto"/>
              <w:bottom w:val="single" w:sz="4" w:space="0" w:color="auto"/>
              <w:right w:val="single" w:sz="4" w:space="0" w:color="auto"/>
            </w:tcBorders>
          </w:tcPr>
          <w:p w14:paraId="1F059502" w14:textId="77777777" w:rsidR="003B5576" w:rsidRPr="003B5576" w:rsidRDefault="003B5576" w:rsidP="003B5576">
            <w:pPr>
              <w:tabs>
                <w:tab w:val="left" w:pos="851"/>
              </w:tabs>
              <w:jc w:val="center"/>
              <w:rPr>
                <w:rFonts w:ascii="Palemonas" w:hAnsi="Palemonas"/>
                <w:sz w:val="22"/>
                <w:szCs w:val="22"/>
                <w:lang w:eastAsia="lt-LT"/>
              </w:rPr>
            </w:pPr>
          </w:p>
        </w:tc>
      </w:tr>
      <w:tr w:rsidR="003B5576" w:rsidRPr="003B5576" w14:paraId="0E2CE761" w14:textId="77777777" w:rsidTr="001057E3">
        <w:tc>
          <w:tcPr>
            <w:tcW w:w="5670" w:type="dxa"/>
            <w:tcBorders>
              <w:top w:val="single" w:sz="4" w:space="0" w:color="auto"/>
              <w:left w:val="single" w:sz="4" w:space="0" w:color="auto"/>
              <w:bottom w:val="single" w:sz="4" w:space="0" w:color="auto"/>
              <w:right w:val="single" w:sz="4" w:space="0" w:color="auto"/>
            </w:tcBorders>
            <w:hideMark/>
          </w:tcPr>
          <w:p w14:paraId="04AEBCDB" w14:textId="77777777" w:rsidR="003B5576" w:rsidRPr="003B5576" w:rsidRDefault="003B5576" w:rsidP="003B5576">
            <w:pPr>
              <w:tabs>
                <w:tab w:val="left" w:pos="993"/>
              </w:tabs>
              <w:jc w:val="both"/>
              <w:rPr>
                <w:rFonts w:ascii="Palemonas" w:hAnsi="Palemonas"/>
                <w:sz w:val="22"/>
                <w:szCs w:val="22"/>
                <w:lang w:eastAsia="lt-LT"/>
              </w:rPr>
            </w:pPr>
            <w:r w:rsidRPr="003B5576">
              <w:rPr>
                <w:rFonts w:ascii="Palemonas" w:hAnsi="Palemonas"/>
                <w:sz w:val="22"/>
                <w:szCs w:val="22"/>
                <w:lang w:eastAsia="lt-LT"/>
              </w:rPr>
              <w:lastRenderedPageBreak/>
              <w:t>2.13. informaciją apie einamaisiais metais šauktus butų ir kitų patalpų savininkų, bendrijos narių susirinkimus ar balsavimus raštu</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E8FD66E" w14:textId="77777777" w:rsidR="003B5576" w:rsidRPr="003B5576" w:rsidRDefault="003B5576" w:rsidP="003B5576">
            <w:pPr>
              <w:tabs>
                <w:tab w:val="left" w:pos="851"/>
              </w:tabs>
              <w:jc w:val="center"/>
              <w:rPr>
                <w:rFonts w:ascii="Palemonas" w:hAnsi="Palemonas"/>
                <w:sz w:val="22"/>
                <w:szCs w:val="22"/>
                <w:lang w:eastAsia="lt-LT"/>
              </w:rPr>
            </w:pPr>
            <w:r w:rsidRPr="003B5576">
              <w:rPr>
                <w:rFonts w:ascii="Palemonas" w:hAnsi="Palemonas"/>
                <w:sz w:val="22"/>
                <w:szCs w:val="22"/>
                <w:lang w:eastAsia="lt-LT"/>
              </w:rPr>
              <w:t>TAIP</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F220EA2" w14:textId="77777777" w:rsidR="003B5576" w:rsidRPr="003B5576" w:rsidRDefault="003B5576" w:rsidP="003B5576">
            <w:pPr>
              <w:tabs>
                <w:tab w:val="left" w:pos="851"/>
              </w:tabs>
              <w:jc w:val="center"/>
              <w:rPr>
                <w:rFonts w:ascii="Palemonas" w:hAnsi="Palemonas"/>
                <w:sz w:val="22"/>
                <w:szCs w:val="22"/>
                <w:lang w:eastAsia="lt-LT"/>
              </w:rPr>
            </w:pPr>
            <w:r w:rsidRPr="003B5576">
              <w:rPr>
                <w:rFonts w:ascii="Palemonas" w:hAnsi="Palemonas"/>
                <w:sz w:val="22"/>
                <w:szCs w:val="22"/>
                <w:lang w:eastAsia="lt-LT"/>
              </w:rPr>
              <w:t>NE</w:t>
            </w:r>
          </w:p>
        </w:tc>
        <w:tc>
          <w:tcPr>
            <w:tcW w:w="1418" w:type="dxa"/>
            <w:tcBorders>
              <w:top w:val="single" w:sz="4" w:space="0" w:color="auto"/>
              <w:left w:val="single" w:sz="4" w:space="0" w:color="auto"/>
              <w:bottom w:val="single" w:sz="4" w:space="0" w:color="auto"/>
              <w:right w:val="single" w:sz="4" w:space="0" w:color="auto"/>
            </w:tcBorders>
          </w:tcPr>
          <w:p w14:paraId="48981A11" w14:textId="77777777" w:rsidR="003B5576" w:rsidRPr="003B5576" w:rsidRDefault="003B5576" w:rsidP="003B5576">
            <w:pPr>
              <w:tabs>
                <w:tab w:val="left" w:pos="851"/>
              </w:tabs>
              <w:jc w:val="center"/>
              <w:rPr>
                <w:rFonts w:ascii="Palemonas" w:hAnsi="Palemonas"/>
                <w:sz w:val="22"/>
                <w:szCs w:val="22"/>
                <w:lang w:eastAsia="lt-LT"/>
              </w:rPr>
            </w:pPr>
          </w:p>
        </w:tc>
      </w:tr>
      <w:tr w:rsidR="003B5576" w:rsidRPr="003B5576" w14:paraId="18AB4850" w14:textId="77777777" w:rsidTr="001057E3">
        <w:tc>
          <w:tcPr>
            <w:tcW w:w="5670" w:type="dxa"/>
            <w:tcBorders>
              <w:top w:val="single" w:sz="4" w:space="0" w:color="auto"/>
              <w:left w:val="single" w:sz="4" w:space="0" w:color="auto"/>
              <w:bottom w:val="single" w:sz="4" w:space="0" w:color="auto"/>
              <w:right w:val="single" w:sz="4" w:space="0" w:color="auto"/>
            </w:tcBorders>
            <w:hideMark/>
          </w:tcPr>
          <w:p w14:paraId="6BB5289C" w14:textId="77777777" w:rsidR="003B5576" w:rsidRPr="003B5576" w:rsidRDefault="003B5576" w:rsidP="003B5576">
            <w:pPr>
              <w:tabs>
                <w:tab w:val="left" w:pos="993"/>
              </w:tabs>
              <w:jc w:val="both"/>
              <w:rPr>
                <w:rFonts w:ascii="Palemonas" w:hAnsi="Palemonas"/>
                <w:sz w:val="22"/>
                <w:szCs w:val="22"/>
                <w:lang w:eastAsia="lt-LT"/>
              </w:rPr>
            </w:pPr>
            <w:r w:rsidRPr="003B5576">
              <w:rPr>
                <w:rFonts w:ascii="Palemonas" w:hAnsi="Palemonas"/>
                <w:sz w:val="22"/>
                <w:szCs w:val="22"/>
                <w:lang w:eastAsia="lt-LT"/>
              </w:rPr>
              <w:t>2.14. bendrojo naudojimo objektų administratoriaus civilinės atsakomybės draudimą</w:t>
            </w:r>
          </w:p>
        </w:tc>
        <w:tc>
          <w:tcPr>
            <w:tcW w:w="1276" w:type="dxa"/>
            <w:tcBorders>
              <w:top w:val="single" w:sz="4" w:space="0" w:color="auto"/>
              <w:left w:val="single" w:sz="4" w:space="0" w:color="auto"/>
              <w:bottom w:val="single" w:sz="4" w:space="0" w:color="auto"/>
              <w:right w:val="single" w:sz="4" w:space="0" w:color="auto"/>
            </w:tcBorders>
            <w:vAlign w:val="center"/>
            <w:hideMark/>
          </w:tcPr>
          <w:p w14:paraId="1FE3E79A" w14:textId="77777777" w:rsidR="003B5576" w:rsidRPr="003B5576" w:rsidRDefault="003B5576" w:rsidP="003B5576">
            <w:pPr>
              <w:tabs>
                <w:tab w:val="left" w:pos="851"/>
              </w:tabs>
              <w:jc w:val="center"/>
              <w:rPr>
                <w:rFonts w:ascii="Palemonas" w:hAnsi="Palemonas"/>
                <w:sz w:val="22"/>
                <w:szCs w:val="22"/>
                <w:lang w:eastAsia="lt-LT"/>
              </w:rPr>
            </w:pPr>
            <w:r w:rsidRPr="003B5576">
              <w:rPr>
                <w:rFonts w:ascii="Palemonas" w:hAnsi="Palemonas"/>
                <w:sz w:val="22"/>
                <w:szCs w:val="22"/>
                <w:lang w:eastAsia="lt-LT"/>
              </w:rPr>
              <w:t>TAIP</w:t>
            </w:r>
          </w:p>
        </w:tc>
        <w:tc>
          <w:tcPr>
            <w:tcW w:w="1559" w:type="dxa"/>
            <w:tcBorders>
              <w:top w:val="single" w:sz="4" w:space="0" w:color="auto"/>
              <w:left w:val="single" w:sz="4" w:space="0" w:color="auto"/>
              <w:bottom w:val="single" w:sz="4" w:space="0" w:color="auto"/>
              <w:right w:val="single" w:sz="4" w:space="0" w:color="auto"/>
            </w:tcBorders>
            <w:vAlign w:val="center"/>
            <w:hideMark/>
          </w:tcPr>
          <w:p w14:paraId="0538CD66" w14:textId="77777777" w:rsidR="003B5576" w:rsidRPr="003B5576" w:rsidRDefault="003B5576" w:rsidP="003B5576">
            <w:pPr>
              <w:tabs>
                <w:tab w:val="left" w:pos="851"/>
              </w:tabs>
              <w:jc w:val="center"/>
              <w:rPr>
                <w:rFonts w:ascii="Palemonas" w:hAnsi="Palemonas"/>
                <w:sz w:val="22"/>
                <w:szCs w:val="22"/>
                <w:lang w:eastAsia="lt-LT"/>
              </w:rPr>
            </w:pPr>
            <w:r w:rsidRPr="003B5576">
              <w:rPr>
                <w:rFonts w:ascii="Palemonas" w:hAnsi="Palemonas"/>
                <w:sz w:val="22"/>
                <w:szCs w:val="22"/>
                <w:lang w:eastAsia="lt-LT"/>
              </w:rPr>
              <w:t>NE</w:t>
            </w:r>
          </w:p>
        </w:tc>
        <w:tc>
          <w:tcPr>
            <w:tcW w:w="1418" w:type="dxa"/>
            <w:tcBorders>
              <w:top w:val="single" w:sz="4" w:space="0" w:color="auto"/>
              <w:left w:val="single" w:sz="4" w:space="0" w:color="auto"/>
              <w:bottom w:val="single" w:sz="4" w:space="0" w:color="auto"/>
              <w:right w:val="single" w:sz="4" w:space="0" w:color="auto"/>
            </w:tcBorders>
          </w:tcPr>
          <w:p w14:paraId="6F2C7C59" w14:textId="77777777" w:rsidR="003B5576" w:rsidRPr="003B5576" w:rsidRDefault="003B5576" w:rsidP="003B5576">
            <w:pPr>
              <w:tabs>
                <w:tab w:val="left" w:pos="851"/>
              </w:tabs>
              <w:jc w:val="center"/>
              <w:rPr>
                <w:rFonts w:ascii="Palemonas" w:hAnsi="Palemonas"/>
                <w:sz w:val="22"/>
                <w:szCs w:val="22"/>
                <w:lang w:eastAsia="lt-LT"/>
              </w:rPr>
            </w:pPr>
          </w:p>
        </w:tc>
      </w:tr>
      <w:tr w:rsidR="003B5576" w:rsidRPr="003B5576" w14:paraId="5D5227F3" w14:textId="77777777" w:rsidTr="001057E3">
        <w:tc>
          <w:tcPr>
            <w:tcW w:w="5670" w:type="dxa"/>
            <w:tcBorders>
              <w:top w:val="single" w:sz="4" w:space="0" w:color="auto"/>
              <w:left w:val="single" w:sz="4" w:space="0" w:color="auto"/>
              <w:bottom w:val="single" w:sz="4" w:space="0" w:color="auto"/>
              <w:right w:val="single" w:sz="4" w:space="0" w:color="auto"/>
            </w:tcBorders>
            <w:hideMark/>
          </w:tcPr>
          <w:p w14:paraId="7E01E0C7" w14:textId="77777777" w:rsidR="003B5576" w:rsidRPr="003B5576" w:rsidRDefault="003B5576" w:rsidP="003B5576">
            <w:pPr>
              <w:tabs>
                <w:tab w:val="left" w:pos="993"/>
              </w:tabs>
              <w:jc w:val="both"/>
              <w:rPr>
                <w:rFonts w:ascii="Palemonas" w:hAnsi="Palemonas"/>
                <w:sz w:val="22"/>
                <w:szCs w:val="22"/>
                <w:lang w:eastAsia="lt-LT"/>
              </w:rPr>
            </w:pPr>
            <w:r w:rsidRPr="003B5576">
              <w:rPr>
                <w:rFonts w:ascii="Palemonas" w:hAnsi="Palemonas"/>
                <w:sz w:val="22"/>
                <w:szCs w:val="22"/>
                <w:lang w:eastAsia="lt-LT"/>
              </w:rPr>
              <w:t>2.15. informaciją apie taikomus tarifus</w:t>
            </w:r>
          </w:p>
        </w:tc>
        <w:tc>
          <w:tcPr>
            <w:tcW w:w="1276" w:type="dxa"/>
            <w:tcBorders>
              <w:top w:val="single" w:sz="4" w:space="0" w:color="auto"/>
              <w:left w:val="single" w:sz="4" w:space="0" w:color="auto"/>
              <w:bottom w:val="single" w:sz="4" w:space="0" w:color="auto"/>
              <w:right w:val="single" w:sz="4" w:space="0" w:color="auto"/>
            </w:tcBorders>
            <w:vAlign w:val="center"/>
            <w:hideMark/>
          </w:tcPr>
          <w:p w14:paraId="29192995" w14:textId="77777777" w:rsidR="003B5576" w:rsidRPr="003B5576" w:rsidRDefault="003B5576" w:rsidP="003B5576">
            <w:pPr>
              <w:tabs>
                <w:tab w:val="left" w:pos="851"/>
              </w:tabs>
              <w:jc w:val="center"/>
              <w:rPr>
                <w:rFonts w:ascii="Palemonas" w:hAnsi="Palemonas"/>
                <w:sz w:val="22"/>
                <w:szCs w:val="22"/>
                <w:lang w:eastAsia="lt-LT"/>
              </w:rPr>
            </w:pPr>
            <w:r w:rsidRPr="003B5576">
              <w:rPr>
                <w:rFonts w:ascii="Palemonas" w:hAnsi="Palemonas"/>
                <w:sz w:val="22"/>
                <w:szCs w:val="22"/>
                <w:lang w:eastAsia="lt-LT"/>
              </w:rPr>
              <w:t>TAIP</w:t>
            </w:r>
          </w:p>
        </w:tc>
        <w:tc>
          <w:tcPr>
            <w:tcW w:w="1559" w:type="dxa"/>
            <w:tcBorders>
              <w:top w:val="single" w:sz="4" w:space="0" w:color="auto"/>
              <w:left w:val="single" w:sz="4" w:space="0" w:color="auto"/>
              <w:bottom w:val="single" w:sz="4" w:space="0" w:color="auto"/>
              <w:right w:val="single" w:sz="4" w:space="0" w:color="auto"/>
            </w:tcBorders>
            <w:vAlign w:val="center"/>
            <w:hideMark/>
          </w:tcPr>
          <w:p w14:paraId="455CF333" w14:textId="77777777" w:rsidR="003B5576" w:rsidRPr="003B5576" w:rsidRDefault="003B5576" w:rsidP="003B5576">
            <w:pPr>
              <w:tabs>
                <w:tab w:val="left" w:pos="851"/>
              </w:tabs>
              <w:jc w:val="center"/>
              <w:rPr>
                <w:rFonts w:ascii="Palemonas" w:hAnsi="Palemonas"/>
                <w:sz w:val="22"/>
                <w:szCs w:val="22"/>
                <w:lang w:eastAsia="lt-LT"/>
              </w:rPr>
            </w:pPr>
            <w:r w:rsidRPr="003B5576">
              <w:rPr>
                <w:rFonts w:ascii="Palemonas" w:hAnsi="Palemonas"/>
                <w:sz w:val="22"/>
                <w:szCs w:val="22"/>
                <w:lang w:eastAsia="lt-LT"/>
              </w:rPr>
              <w:t>NE</w:t>
            </w:r>
          </w:p>
        </w:tc>
        <w:tc>
          <w:tcPr>
            <w:tcW w:w="1418" w:type="dxa"/>
            <w:tcBorders>
              <w:top w:val="single" w:sz="4" w:space="0" w:color="auto"/>
              <w:left w:val="single" w:sz="4" w:space="0" w:color="auto"/>
              <w:bottom w:val="single" w:sz="4" w:space="0" w:color="auto"/>
              <w:right w:val="single" w:sz="4" w:space="0" w:color="auto"/>
            </w:tcBorders>
          </w:tcPr>
          <w:p w14:paraId="19EABC9A" w14:textId="77777777" w:rsidR="003B5576" w:rsidRPr="003B5576" w:rsidRDefault="003B5576" w:rsidP="003B5576">
            <w:pPr>
              <w:tabs>
                <w:tab w:val="left" w:pos="851"/>
              </w:tabs>
              <w:jc w:val="center"/>
              <w:rPr>
                <w:rFonts w:ascii="Palemonas" w:hAnsi="Palemonas"/>
                <w:sz w:val="22"/>
                <w:szCs w:val="22"/>
                <w:lang w:eastAsia="lt-LT"/>
              </w:rPr>
            </w:pPr>
          </w:p>
        </w:tc>
      </w:tr>
      <w:tr w:rsidR="003B5576" w:rsidRPr="003B5576" w14:paraId="2576DC5B" w14:textId="77777777" w:rsidTr="001057E3">
        <w:tc>
          <w:tcPr>
            <w:tcW w:w="5670" w:type="dxa"/>
            <w:tcBorders>
              <w:top w:val="single" w:sz="4" w:space="0" w:color="auto"/>
              <w:left w:val="single" w:sz="4" w:space="0" w:color="auto"/>
              <w:bottom w:val="single" w:sz="4" w:space="0" w:color="auto"/>
              <w:right w:val="single" w:sz="4" w:space="0" w:color="auto"/>
            </w:tcBorders>
            <w:hideMark/>
          </w:tcPr>
          <w:p w14:paraId="33D38479" w14:textId="77777777" w:rsidR="003B5576" w:rsidRPr="003B5576" w:rsidRDefault="003B5576" w:rsidP="003B5576">
            <w:pPr>
              <w:tabs>
                <w:tab w:val="left" w:pos="993"/>
              </w:tabs>
              <w:jc w:val="both"/>
              <w:rPr>
                <w:rFonts w:ascii="Palemonas" w:hAnsi="Palemonas"/>
                <w:sz w:val="22"/>
                <w:szCs w:val="22"/>
                <w:lang w:eastAsia="lt-LT"/>
              </w:rPr>
            </w:pPr>
            <w:r w:rsidRPr="003B5576">
              <w:rPr>
                <w:rFonts w:ascii="Palemonas" w:hAnsi="Palemonas"/>
                <w:sz w:val="22"/>
                <w:szCs w:val="22"/>
                <w:lang w:eastAsia="lt-LT"/>
              </w:rPr>
              <w:t>2.16. informaciją apie daugiabučio namo techninei priežiūrai skirtų lėšų panaudojimą</w:t>
            </w:r>
          </w:p>
        </w:tc>
        <w:tc>
          <w:tcPr>
            <w:tcW w:w="1276" w:type="dxa"/>
            <w:tcBorders>
              <w:top w:val="single" w:sz="4" w:space="0" w:color="auto"/>
              <w:left w:val="single" w:sz="4" w:space="0" w:color="auto"/>
              <w:bottom w:val="single" w:sz="4" w:space="0" w:color="auto"/>
              <w:right w:val="single" w:sz="4" w:space="0" w:color="auto"/>
            </w:tcBorders>
            <w:vAlign w:val="center"/>
            <w:hideMark/>
          </w:tcPr>
          <w:p w14:paraId="548DDEB6" w14:textId="77777777" w:rsidR="003B5576" w:rsidRPr="003B5576" w:rsidRDefault="003B5576" w:rsidP="003B5576">
            <w:pPr>
              <w:tabs>
                <w:tab w:val="left" w:pos="851"/>
              </w:tabs>
              <w:jc w:val="center"/>
              <w:rPr>
                <w:rFonts w:ascii="Palemonas" w:hAnsi="Palemonas"/>
                <w:sz w:val="22"/>
                <w:szCs w:val="22"/>
                <w:lang w:eastAsia="lt-LT"/>
              </w:rPr>
            </w:pPr>
            <w:r w:rsidRPr="003B5576">
              <w:rPr>
                <w:rFonts w:ascii="Palemonas" w:hAnsi="Palemonas"/>
                <w:sz w:val="22"/>
                <w:szCs w:val="22"/>
                <w:lang w:eastAsia="lt-LT"/>
              </w:rPr>
              <w:t>TAIP</w:t>
            </w:r>
          </w:p>
        </w:tc>
        <w:tc>
          <w:tcPr>
            <w:tcW w:w="1559" w:type="dxa"/>
            <w:tcBorders>
              <w:top w:val="single" w:sz="4" w:space="0" w:color="auto"/>
              <w:left w:val="single" w:sz="4" w:space="0" w:color="auto"/>
              <w:bottom w:val="single" w:sz="4" w:space="0" w:color="auto"/>
              <w:right w:val="single" w:sz="4" w:space="0" w:color="auto"/>
            </w:tcBorders>
            <w:vAlign w:val="center"/>
            <w:hideMark/>
          </w:tcPr>
          <w:p w14:paraId="61A5D444" w14:textId="77777777" w:rsidR="003B5576" w:rsidRPr="003B5576" w:rsidRDefault="003B5576" w:rsidP="003B5576">
            <w:pPr>
              <w:tabs>
                <w:tab w:val="left" w:pos="851"/>
              </w:tabs>
              <w:jc w:val="center"/>
              <w:rPr>
                <w:rFonts w:ascii="Palemonas" w:hAnsi="Palemonas"/>
                <w:sz w:val="22"/>
                <w:szCs w:val="22"/>
                <w:lang w:eastAsia="lt-LT"/>
              </w:rPr>
            </w:pPr>
            <w:r w:rsidRPr="003B5576">
              <w:rPr>
                <w:rFonts w:ascii="Palemonas" w:hAnsi="Palemonas"/>
                <w:sz w:val="22"/>
                <w:szCs w:val="22"/>
                <w:lang w:eastAsia="lt-LT"/>
              </w:rPr>
              <w:t>NE</w:t>
            </w:r>
          </w:p>
        </w:tc>
        <w:tc>
          <w:tcPr>
            <w:tcW w:w="1418" w:type="dxa"/>
            <w:tcBorders>
              <w:top w:val="single" w:sz="4" w:space="0" w:color="auto"/>
              <w:left w:val="single" w:sz="4" w:space="0" w:color="auto"/>
              <w:bottom w:val="single" w:sz="4" w:space="0" w:color="auto"/>
              <w:right w:val="single" w:sz="4" w:space="0" w:color="auto"/>
            </w:tcBorders>
          </w:tcPr>
          <w:p w14:paraId="31CD20FA" w14:textId="77777777" w:rsidR="003B5576" w:rsidRPr="003B5576" w:rsidRDefault="003B5576" w:rsidP="003B5576">
            <w:pPr>
              <w:tabs>
                <w:tab w:val="left" w:pos="851"/>
              </w:tabs>
              <w:jc w:val="center"/>
              <w:rPr>
                <w:rFonts w:ascii="Palemonas" w:hAnsi="Palemonas"/>
                <w:sz w:val="22"/>
                <w:szCs w:val="22"/>
                <w:lang w:eastAsia="lt-LT"/>
              </w:rPr>
            </w:pPr>
          </w:p>
        </w:tc>
      </w:tr>
      <w:tr w:rsidR="003B5576" w:rsidRPr="003B5576" w14:paraId="3CD209D1" w14:textId="77777777" w:rsidTr="001057E3">
        <w:tc>
          <w:tcPr>
            <w:tcW w:w="5670" w:type="dxa"/>
            <w:tcBorders>
              <w:top w:val="single" w:sz="4" w:space="0" w:color="auto"/>
              <w:left w:val="single" w:sz="4" w:space="0" w:color="auto"/>
              <w:bottom w:val="single" w:sz="4" w:space="0" w:color="auto"/>
              <w:right w:val="single" w:sz="4" w:space="0" w:color="auto"/>
            </w:tcBorders>
            <w:hideMark/>
          </w:tcPr>
          <w:p w14:paraId="5BF0581D" w14:textId="77777777" w:rsidR="003B5576" w:rsidRPr="003B5576" w:rsidRDefault="003B5576" w:rsidP="003B5576">
            <w:pPr>
              <w:tabs>
                <w:tab w:val="left" w:pos="993"/>
              </w:tabs>
              <w:jc w:val="both"/>
              <w:rPr>
                <w:rFonts w:ascii="Palemonas" w:hAnsi="Palemonas"/>
                <w:sz w:val="22"/>
                <w:szCs w:val="22"/>
                <w:lang w:eastAsia="lt-LT"/>
              </w:rPr>
            </w:pPr>
            <w:r w:rsidRPr="003B5576">
              <w:rPr>
                <w:rFonts w:ascii="Palemonas" w:hAnsi="Palemonas"/>
                <w:sz w:val="22"/>
                <w:szCs w:val="22"/>
                <w:lang w:eastAsia="lt-LT"/>
              </w:rPr>
              <w:t>2.17. kitus kontrolieriaus prašomus pateikti dokumentus (nurodyti, kokius)</w:t>
            </w:r>
          </w:p>
        </w:tc>
        <w:tc>
          <w:tcPr>
            <w:tcW w:w="1276" w:type="dxa"/>
            <w:tcBorders>
              <w:top w:val="single" w:sz="4" w:space="0" w:color="auto"/>
              <w:left w:val="single" w:sz="4" w:space="0" w:color="auto"/>
              <w:bottom w:val="single" w:sz="4" w:space="0" w:color="auto"/>
              <w:right w:val="single" w:sz="4" w:space="0" w:color="auto"/>
            </w:tcBorders>
            <w:vAlign w:val="center"/>
            <w:hideMark/>
          </w:tcPr>
          <w:p w14:paraId="2E712E32" w14:textId="77777777" w:rsidR="003B5576" w:rsidRPr="003B5576" w:rsidRDefault="003B5576" w:rsidP="003B5576">
            <w:pPr>
              <w:tabs>
                <w:tab w:val="left" w:pos="851"/>
              </w:tabs>
              <w:jc w:val="center"/>
              <w:rPr>
                <w:rFonts w:ascii="Palemonas" w:hAnsi="Palemonas"/>
                <w:sz w:val="22"/>
                <w:szCs w:val="22"/>
                <w:lang w:eastAsia="lt-LT"/>
              </w:rPr>
            </w:pPr>
            <w:r w:rsidRPr="003B5576">
              <w:rPr>
                <w:rFonts w:ascii="Palemonas" w:hAnsi="Palemonas"/>
                <w:sz w:val="22"/>
                <w:szCs w:val="22"/>
                <w:lang w:eastAsia="lt-LT"/>
              </w:rPr>
              <w:t>TAIP</w:t>
            </w:r>
          </w:p>
        </w:tc>
        <w:tc>
          <w:tcPr>
            <w:tcW w:w="1559" w:type="dxa"/>
            <w:tcBorders>
              <w:top w:val="single" w:sz="4" w:space="0" w:color="auto"/>
              <w:left w:val="single" w:sz="4" w:space="0" w:color="auto"/>
              <w:bottom w:val="single" w:sz="4" w:space="0" w:color="auto"/>
              <w:right w:val="single" w:sz="4" w:space="0" w:color="auto"/>
            </w:tcBorders>
            <w:vAlign w:val="center"/>
            <w:hideMark/>
          </w:tcPr>
          <w:p w14:paraId="47060FF3" w14:textId="77777777" w:rsidR="003B5576" w:rsidRPr="003B5576" w:rsidRDefault="003B5576" w:rsidP="003B5576">
            <w:pPr>
              <w:tabs>
                <w:tab w:val="left" w:pos="851"/>
              </w:tabs>
              <w:jc w:val="center"/>
              <w:rPr>
                <w:rFonts w:ascii="Palemonas" w:hAnsi="Palemonas"/>
                <w:sz w:val="22"/>
                <w:szCs w:val="22"/>
                <w:lang w:eastAsia="lt-LT"/>
              </w:rPr>
            </w:pPr>
            <w:r w:rsidRPr="003B5576">
              <w:rPr>
                <w:rFonts w:ascii="Palemonas" w:hAnsi="Palemonas"/>
                <w:sz w:val="22"/>
                <w:szCs w:val="22"/>
                <w:lang w:eastAsia="lt-LT"/>
              </w:rPr>
              <w:t>NE</w:t>
            </w:r>
          </w:p>
        </w:tc>
        <w:tc>
          <w:tcPr>
            <w:tcW w:w="1418" w:type="dxa"/>
            <w:tcBorders>
              <w:top w:val="single" w:sz="4" w:space="0" w:color="auto"/>
              <w:left w:val="single" w:sz="4" w:space="0" w:color="auto"/>
              <w:bottom w:val="single" w:sz="4" w:space="0" w:color="auto"/>
              <w:right w:val="single" w:sz="4" w:space="0" w:color="auto"/>
            </w:tcBorders>
          </w:tcPr>
          <w:p w14:paraId="4E9ECAAC" w14:textId="77777777" w:rsidR="003B5576" w:rsidRPr="003B5576" w:rsidRDefault="003B5576" w:rsidP="003B5576">
            <w:pPr>
              <w:tabs>
                <w:tab w:val="left" w:pos="851"/>
              </w:tabs>
              <w:jc w:val="center"/>
              <w:rPr>
                <w:rFonts w:ascii="Palemonas" w:hAnsi="Palemonas"/>
                <w:sz w:val="22"/>
                <w:szCs w:val="22"/>
                <w:lang w:eastAsia="lt-LT"/>
              </w:rPr>
            </w:pPr>
          </w:p>
        </w:tc>
      </w:tr>
    </w:tbl>
    <w:p w14:paraId="60CF6EE4" w14:textId="77777777" w:rsidR="003B5576" w:rsidRPr="003B5576" w:rsidRDefault="003B5576" w:rsidP="003B5576">
      <w:pPr>
        <w:tabs>
          <w:tab w:val="left" w:pos="720"/>
        </w:tabs>
        <w:ind w:firstLine="720"/>
        <w:jc w:val="both"/>
        <w:rPr>
          <w:rFonts w:ascii="Palemonas" w:hAnsi="Palemonas"/>
          <w:b/>
        </w:rPr>
      </w:pPr>
    </w:p>
    <w:p w14:paraId="10DE041C" w14:textId="77777777" w:rsidR="003B5576" w:rsidRPr="003B5576" w:rsidRDefault="003B5576" w:rsidP="003B5576">
      <w:pPr>
        <w:tabs>
          <w:tab w:val="left" w:pos="720"/>
        </w:tabs>
        <w:ind w:firstLine="720"/>
        <w:jc w:val="both"/>
        <w:rPr>
          <w:rFonts w:ascii="Palemonas" w:hAnsi="Palemonas"/>
        </w:rPr>
      </w:pPr>
      <w:r w:rsidRPr="003B5576">
        <w:rPr>
          <w:rFonts w:ascii="Palemonas" w:hAnsi="Palemonas"/>
          <w:b/>
        </w:rPr>
        <w:t>3.</w:t>
      </w:r>
      <w:r w:rsidRPr="003B5576">
        <w:rPr>
          <w:rFonts w:ascii="Palemonas" w:hAnsi="Palemonas"/>
        </w:rPr>
        <w:t xml:space="preserve"> </w:t>
      </w:r>
      <w:r w:rsidRPr="003B5576">
        <w:rPr>
          <w:rFonts w:ascii="Palemonas" w:hAnsi="Palemonas"/>
          <w:b/>
        </w:rPr>
        <w:t>Bendrojo naudojimo objektų valdytojo veiklos aprašymas ir įvertinimas</w:t>
      </w:r>
      <w:r w:rsidRPr="003B5576">
        <w:rPr>
          <w:rFonts w:ascii="Palemonas" w:hAnsi="Palemonas"/>
        </w:rPr>
        <w:t xml:space="preserve"> (aprašoma, kaip valdytojas vykdo pavestas funkcijas, kokie nustatyti veiklos trūkumai): </w:t>
      </w:r>
    </w:p>
    <w:p w14:paraId="30507380" w14:textId="77777777" w:rsidR="003B5576" w:rsidRPr="003B5576" w:rsidRDefault="003B5576" w:rsidP="003B5576">
      <w:pPr>
        <w:tabs>
          <w:tab w:val="left" w:pos="720"/>
        </w:tabs>
        <w:jc w:val="both"/>
        <w:rPr>
          <w:rFonts w:ascii="Palemonas" w:hAnsi="Palemonas"/>
        </w:rPr>
      </w:pPr>
      <w:r w:rsidRPr="003B5576">
        <w:rPr>
          <w:rFonts w:ascii="Palemonas" w:hAnsi="Palemonas"/>
        </w:rPr>
        <w:t>___________________________________________________________________________</w:t>
      </w:r>
      <w:r w:rsidR="001057E3">
        <w:rPr>
          <w:rFonts w:ascii="Palemonas" w:hAnsi="Palemonas"/>
        </w:rPr>
        <w:t>__</w:t>
      </w:r>
      <w:r w:rsidRPr="003B5576">
        <w:rPr>
          <w:rFonts w:ascii="Palemonas" w:hAnsi="Palemonas"/>
        </w:rPr>
        <w:t>____</w:t>
      </w:r>
    </w:p>
    <w:p w14:paraId="196BBA5D" w14:textId="77777777" w:rsidR="003B5576" w:rsidRPr="003B5576" w:rsidRDefault="003B5576" w:rsidP="003B5576">
      <w:pPr>
        <w:tabs>
          <w:tab w:val="left" w:pos="720"/>
        </w:tabs>
        <w:jc w:val="both"/>
        <w:rPr>
          <w:rFonts w:ascii="Palemonas" w:hAnsi="Palemonas"/>
        </w:rPr>
      </w:pPr>
      <w:r w:rsidRPr="003B5576">
        <w:rPr>
          <w:rFonts w:ascii="Palemonas" w:hAnsi="Palemonas"/>
        </w:rPr>
        <w:t>___________________________________________________________________________</w:t>
      </w:r>
      <w:r w:rsidR="001057E3">
        <w:rPr>
          <w:rFonts w:ascii="Palemonas" w:hAnsi="Palemonas"/>
        </w:rPr>
        <w:t>__</w:t>
      </w:r>
      <w:r w:rsidRPr="003B5576">
        <w:rPr>
          <w:rFonts w:ascii="Palemonas" w:hAnsi="Palemonas"/>
        </w:rPr>
        <w:t>____</w:t>
      </w:r>
    </w:p>
    <w:p w14:paraId="54D9327D" w14:textId="77777777" w:rsidR="003B5576" w:rsidRPr="003B5576" w:rsidRDefault="003B5576" w:rsidP="003B5576">
      <w:pPr>
        <w:tabs>
          <w:tab w:val="left" w:pos="720"/>
        </w:tabs>
        <w:jc w:val="both"/>
        <w:rPr>
          <w:rFonts w:ascii="Palemonas" w:hAnsi="Palemonas"/>
        </w:rPr>
      </w:pPr>
      <w:r w:rsidRPr="003B5576">
        <w:rPr>
          <w:rFonts w:ascii="Palemonas" w:hAnsi="Palemonas"/>
        </w:rPr>
        <w:t>_____________________________________________________________________________</w:t>
      </w:r>
      <w:r w:rsidR="001057E3">
        <w:rPr>
          <w:rFonts w:ascii="Palemonas" w:hAnsi="Palemonas"/>
        </w:rPr>
        <w:t>__</w:t>
      </w:r>
      <w:r w:rsidRPr="003B5576">
        <w:rPr>
          <w:rFonts w:ascii="Palemonas" w:hAnsi="Palemonas"/>
        </w:rPr>
        <w:t>__</w:t>
      </w:r>
    </w:p>
    <w:p w14:paraId="2B72C1CC" w14:textId="77777777" w:rsidR="003B5576" w:rsidRPr="003B5576" w:rsidRDefault="003B5576" w:rsidP="003B5576">
      <w:pPr>
        <w:tabs>
          <w:tab w:val="left" w:pos="720"/>
        </w:tabs>
        <w:jc w:val="both"/>
        <w:rPr>
          <w:rFonts w:ascii="Palemonas" w:hAnsi="Palemonas"/>
        </w:rPr>
      </w:pPr>
      <w:r w:rsidRPr="003B5576">
        <w:rPr>
          <w:rFonts w:ascii="Palemonas" w:hAnsi="Palemonas"/>
        </w:rPr>
        <w:t>_______________________________________________________________________________</w:t>
      </w:r>
      <w:r w:rsidR="001057E3">
        <w:rPr>
          <w:rFonts w:ascii="Palemonas" w:hAnsi="Palemonas"/>
        </w:rPr>
        <w:t>__</w:t>
      </w:r>
    </w:p>
    <w:p w14:paraId="6C818786" w14:textId="77777777" w:rsidR="003B5576" w:rsidRPr="003B5576" w:rsidRDefault="003B5576" w:rsidP="003B5576">
      <w:pPr>
        <w:tabs>
          <w:tab w:val="left" w:pos="720"/>
        </w:tabs>
        <w:jc w:val="both"/>
        <w:rPr>
          <w:rFonts w:ascii="Palemonas" w:hAnsi="Palemonas"/>
        </w:rPr>
      </w:pPr>
      <w:r w:rsidRPr="003B5576">
        <w:rPr>
          <w:rFonts w:ascii="Palemonas" w:hAnsi="Palemonas"/>
        </w:rPr>
        <w:t>______________________________________________________________________________</w:t>
      </w:r>
      <w:r w:rsidR="001057E3">
        <w:rPr>
          <w:rFonts w:ascii="Palemonas" w:hAnsi="Palemonas"/>
        </w:rPr>
        <w:t>__.</w:t>
      </w:r>
    </w:p>
    <w:p w14:paraId="40390668" w14:textId="77777777" w:rsidR="003B5576" w:rsidRPr="003B5576" w:rsidRDefault="003B5576" w:rsidP="003B5576">
      <w:pPr>
        <w:tabs>
          <w:tab w:val="left" w:pos="720"/>
        </w:tabs>
        <w:ind w:firstLine="720"/>
        <w:jc w:val="both"/>
        <w:rPr>
          <w:rFonts w:ascii="Palemonas" w:hAnsi="Palemonas"/>
          <w:b/>
        </w:rPr>
      </w:pPr>
    </w:p>
    <w:p w14:paraId="66B79ED1" w14:textId="77777777" w:rsidR="003B5576" w:rsidRDefault="003B5576" w:rsidP="003B5576">
      <w:pPr>
        <w:tabs>
          <w:tab w:val="left" w:pos="720"/>
        </w:tabs>
        <w:jc w:val="both"/>
        <w:rPr>
          <w:rFonts w:ascii="Palemonas" w:hAnsi="Palemonas"/>
          <w:b/>
        </w:rPr>
      </w:pPr>
      <w:r>
        <w:rPr>
          <w:rFonts w:ascii="Palemonas" w:hAnsi="Palemonas"/>
          <w:b/>
        </w:rPr>
        <w:tab/>
      </w:r>
      <w:r w:rsidRPr="003B5576">
        <w:rPr>
          <w:rFonts w:ascii="Palemonas" w:hAnsi="Palemonas"/>
          <w:b/>
        </w:rPr>
        <w:t>4. Nustatyti trūkumai, kuriuos bendrojo naudojimo objektų valdytojas</w:t>
      </w:r>
      <w:r>
        <w:rPr>
          <w:rFonts w:ascii="Palemonas" w:hAnsi="Palemonas"/>
          <w:b/>
        </w:rPr>
        <w:t xml:space="preserve"> </w:t>
      </w:r>
      <w:r w:rsidRPr="003B5576">
        <w:rPr>
          <w:rFonts w:ascii="Palemonas" w:hAnsi="Palemonas"/>
          <w:b/>
        </w:rPr>
        <w:t>nedelsdamas pašalino</w:t>
      </w:r>
      <w:r w:rsidRPr="003B5576">
        <w:rPr>
          <w:rFonts w:ascii="Palemonas" w:hAnsi="Palemonas"/>
        </w:rPr>
        <w:t>:</w:t>
      </w:r>
      <w:r w:rsidRPr="003B5576">
        <w:rPr>
          <w:rFonts w:ascii="Palemonas" w:hAnsi="Palemonas"/>
          <w:b/>
        </w:rPr>
        <w:t xml:space="preserve"> </w:t>
      </w:r>
    </w:p>
    <w:p w14:paraId="2D54AC5E" w14:textId="77777777" w:rsidR="003B5576" w:rsidRPr="003B5576" w:rsidRDefault="003B5576" w:rsidP="003B5576">
      <w:pPr>
        <w:tabs>
          <w:tab w:val="left" w:pos="720"/>
        </w:tabs>
        <w:jc w:val="both"/>
        <w:rPr>
          <w:rFonts w:ascii="Palemonas" w:hAnsi="Palemonas"/>
          <w:b/>
        </w:rPr>
      </w:pPr>
      <w:r w:rsidRPr="003B5576">
        <w:rPr>
          <w:rFonts w:ascii="Palemonas" w:hAnsi="Palemonas"/>
          <w:b/>
        </w:rPr>
        <w:t>______________________________________________________________________</w:t>
      </w:r>
      <w:r>
        <w:rPr>
          <w:rFonts w:ascii="Palemonas" w:hAnsi="Palemonas"/>
          <w:b/>
        </w:rPr>
        <w:t>_________</w:t>
      </w:r>
      <w:r w:rsidR="006C2848">
        <w:rPr>
          <w:rFonts w:ascii="Palemonas" w:hAnsi="Palemonas"/>
          <w:b/>
        </w:rPr>
        <w:t>__</w:t>
      </w:r>
    </w:p>
    <w:p w14:paraId="24654FF7" w14:textId="77777777" w:rsidR="003B5576" w:rsidRPr="003B5576" w:rsidRDefault="003B5576" w:rsidP="003B5576">
      <w:pPr>
        <w:tabs>
          <w:tab w:val="left" w:pos="720"/>
        </w:tabs>
        <w:jc w:val="both"/>
        <w:rPr>
          <w:rFonts w:ascii="Palemonas" w:hAnsi="Palemonas"/>
        </w:rPr>
      </w:pPr>
      <w:r w:rsidRPr="003B5576">
        <w:rPr>
          <w:rFonts w:ascii="Palemonas" w:hAnsi="Palemonas"/>
        </w:rPr>
        <w:t>_______________________________________________________________________________</w:t>
      </w:r>
      <w:r w:rsidR="006C2848">
        <w:rPr>
          <w:rFonts w:ascii="Palemonas" w:hAnsi="Palemonas"/>
        </w:rPr>
        <w:t>__</w:t>
      </w:r>
    </w:p>
    <w:p w14:paraId="5DB98AF3" w14:textId="77777777" w:rsidR="003B5576" w:rsidRPr="003B5576" w:rsidRDefault="003B5576" w:rsidP="003B5576">
      <w:pPr>
        <w:tabs>
          <w:tab w:val="left" w:pos="720"/>
        </w:tabs>
        <w:jc w:val="both"/>
        <w:rPr>
          <w:rFonts w:ascii="Palemonas" w:hAnsi="Palemonas"/>
        </w:rPr>
      </w:pPr>
      <w:r w:rsidRPr="003B5576">
        <w:rPr>
          <w:rFonts w:ascii="Palemonas" w:hAnsi="Palemonas"/>
        </w:rPr>
        <w:t>_______________________________________________________________________________</w:t>
      </w:r>
      <w:r w:rsidR="006C2848">
        <w:rPr>
          <w:rFonts w:ascii="Palemonas" w:hAnsi="Palemonas"/>
        </w:rPr>
        <w:t>__</w:t>
      </w:r>
    </w:p>
    <w:p w14:paraId="32146C69" w14:textId="77777777" w:rsidR="003B5576" w:rsidRPr="003B5576" w:rsidRDefault="003B5576" w:rsidP="003B5576">
      <w:pPr>
        <w:tabs>
          <w:tab w:val="left" w:pos="720"/>
        </w:tabs>
        <w:jc w:val="both"/>
        <w:rPr>
          <w:rFonts w:ascii="Palemonas" w:hAnsi="Palemonas"/>
        </w:rPr>
      </w:pPr>
      <w:r w:rsidRPr="003B5576">
        <w:rPr>
          <w:rFonts w:ascii="Palemonas" w:hAnsi="Palemonas"/>
        </w:rPr>
        <w:t>_______________________________________________________________________________</w:t>
      </w:r>
      <w:r w:rsidR="006C2848">
        <w:rPr>
          <w:rFonts w:ascii="Palemonas" w:hAnsi="Palemonas"/>
        </w:rPr>
        <w:t>__</w:t>
      </w:r>
    </w:p>
    <w:p w14:paraId="548FD3B5" w14:textId="77777777" w:rsidR="003B5576" w:rsidRPr="003B5576" w:rsidRDefault="003B5576" w:rsidP="003B5576">
      <w:pPr>
        <w:tabs>
          <w:tab w:val="left" w:pos="720"/>
        </w:tabs>
        <w:jc w:val="both"/>
        <w:rPr>
          <w:rFonts w:ascii="Palemonas" w:hAnsi="Palemonas"/>
        </w:rPr>
      </w:pPr>
      <w:r w:rsidRPr="003B5576">
        <w:rPr>
          <w:rFonts w:ascii="Palemonas" w:hAnsi="Palemonas"/>
        </w:rPr>
        <w:t>_______________________________________________________________________________</w:t>
      </w:r>
      <w:r w:rsidR="006C2848">
        <w:rPr>
          <w:rFonts w:ascii="Palemonas" w:hAnsi="Palemonas"/>
        </w:rPr>
        <w:t>__</w:t>
      </w:r>
    </w:p>
    <w:p w14:paraId="2CB99F3F" w14:textId="77777777" w:rsidR="003B5576" w:rsidRPr="003B5576" w:rsidRDefault="003B5576" w:rsidP="003B5576">
      <w:pPr>
        <w:tabs>
          <w:tab w:val="left" w:pos="720"/>
        </w:tabs>
        <w:jc w:val="both"/>
        <w:rPr>
          <w:rFonts w:ascii="Palemonas" w:hAnsi="Palemonas"/>
        </w:rPr>
      </w:pPr>
      <w:r w:rsidRPr="003B5576">
        <w:rPr>
          <w:rFonts w:ascii="Palemonas" w:hAnsi="Palemonas"/>
        </w:rPr>
        <w:t>______________________________________________________________________________</w:t>
      </w:r>
      <w:r w:rsidR="006C2848">
        <w:rPr>
          <w:rFonts w:ascii="Palemonas" w:hAnsi="Palemonas"/>
        </w:rPr>
        <w:t>__.</w:t>
      </w:r>
    </w:p>
    <w:p w14:paraId="681EFB37" w14:textId="77777777" w:rsidR="003B5576" w:rsidRPr="003B5576" w:rsidRDefault="003B5576" w:rsidP="003B5576">
      <w:pPr>
        <w:tabs>
          <w:tab w:val="left" w:pos="720"/>
        </w:tabs>
        <w:ind w:firstLine="720"/>
        <w:jc w:val="both"/>
        <w:rPr>
          <w:rFonts w:ascii="Palemonas" w:hAnsi="Palemonas"/>
          <w:b/>
        </w:rPr>
      </w:pPr>
    </w:p>
    <w:p w14:paraId="07986A30" w14:textId="77777777" w:rsidR="003B5576" w:rsidRPr="003B5576" w:rsidRDefault="003B5576" w:rsidP="003B5576">
      <w:pPr>
        <w:tabs>
          <w:tab w:val="left" w:pos="720"/>
        </w:tabs>
        <w:ind w:firstLine="720"/>
        <w:jc w:val="both"/>
        <w:rPr>
          <w:rFonts w:ascii="Palemonas" w:hAnsi="Palemonas"/>
          <w:b/>
        </w:rPr>
      </w:pPr>
      <w:r w:rsidRPr="003B5576">
        <w:rPr>
          <w:rFonts w:ascii="Palemonas" w:hAnsi="Palemonas"/>
          <w:b/>
        </w:rPr>
        <w:t>5. Rekomendacijos</w:t>
      </w:r>
      <w:r w:rsidRPr="003B5576">
        <w:rPr>
          <w:rFonts w:ascii="Palemonas" w:hAnsi="Palemonas"/>
        </w:rPr>
        <w:t>:</w:t>
      </w:r>
      <w:r w:rsidRPr="003B5576">
        <w:rPr>
          <w:rFonts w:ascii="Palemonas" w:hAnsi="Palemonas"/>
          <w:b/>
        </w:rPr>
        <w:t xml:space="preserve"> _______________________________________________________</w:t>
      </w:r>
      <w:r w:rsidR="006C2848">
        <w:rPr>
          <w:rFonts w:ascii="Palemonas" w:hAnsi="Palemonas"/>
          <w:b/>
        </w:rPr>
        <w:t>_</w:t>
      </w:r>
    </w:p>
    <w:p w14:paraId="7D2E7AEA" w14:textId="77777777" w:rsidR="003B5576" w:rsidRPr="003B5576" w:rsidRDefault="003B5576" w:rsidP="003B5576">
      <w:pPr>
        <w:tabs>
          <w:tab w:val="left" w:pos="720"/>
        </w:tabs>
        <w:jc w:val="both"/>
        <w:rPr>
          <w:rFonts w:ascii="Palemonas" w:hAnsi="Palemonas"/>
        </w:rPr>
      </w:pPr>
      <w:r w:rsidRPr="003B5576">
        <w:rPr>
          <w:rFonts w:ascii="Palemonas" w:hAnsi="Palemonas"/>
        </w:rPr>
        <w:t>_______________________________________________________________________________</w:t>
      </w:r>
      <w:r w:rsidR="006C2848">
        <w:rPr>
          <w:rFonts w:ascii="Palemonas" w:hAnsi="Palemonas"/>
        </w:rPr>
        <w:t>__</w:t>
      </w:r>
    </w:p>
    <w:p w14:paraId="7B2E6E25" w14:textId="77777777" w:rsidR="003B5576" w:rsidRPr="003B5576" w:rsidRDefault="003B5576" w:rsidP="003B5576">
      <w:pPr>
        <w:tabs>
          <w:tab w:val="left" w:pos="720"/>
        </w:tabs>
        <w:jc w:val="both"/>
        <w:rPr>
          <w:rFonts w:ascii="Palemonas" w:hAnsi="Palemonas"/>
        </w:rPr>
      </w:pPr>
      <w:r w:rsidRPr="003B5576">
        <w:rPr>
          <w:rFonts w:ascii="Palemonas" w:hAnsi="Palemonas"/>
        </w:rPr>
        <w:t>_______________________________________________________________________________</w:t>
      </w:r>
      <w:r w:rsidR="006C2848">
        <w:rPr>
          <w:rFonts w:ascii="Palemonas" w:hAnsi="Palemonas"/>
        </w:rPr>
        <w:t>__</w:t>
      </w:r>
    </w:p>
    <w:p w14:paraId="3F448D7C" w14:textId="77777777" w:rsidR="003B5576" w:rsidRPr="003B5576" w:rsidRDefault="003B5576" w:rsidP="003B5576">
      <w:pPr>
        <w:tabs>
          <w:tab w:val="left" w:pos="720"/>
        </w:tabs>
        <w:jc w:val="both"/>
        <w:rPr>
          <w:rFonts w:ascii="Palemonas" w:hAnsi="Palemonas"/>
        </w:rPr>
      </w:pPr>
      <w:r w:rsidRPr="003B5576">
        <w:rPr>
          <w:rFonts w:ascii="Palemonas" w:hAnsi="Palemonas"/>
        </w:rPr>
        <w:t>_______________________________________________________________________________</w:t>
      </w:r>
      <w:r w:rsidR="006C2848">
        <w:rPr>
          <w:rFonts w:ascii="Palemonas" w:hAnsi="Palemonas"/>
        </w:rPr>
        <w:t>__</w:t>
      </w:r>
    </w:p>
    <w:p w14:paraId="43F49441" w14:textId="77777777" w:rsidR="003B5576" w:rsidRPr="003B5576" w:rsidRDefault="003B5576" w:rsidP="003B5576">
      <w:pPr>
        <w:tabs>
          <w:tab w:val="left" w:pos="720"/>
        </w:tabs>
        <w:jc w:val="both"/>
        <w:rPr>
          <w:rFonts w:ascii="Palemonas" w:hAnsi="Palemonas"/>
        </w:rPr>
      </w:pPr>
      <w:r w:rsidRPr="003B5576">
        <w:rPr>
          <w:rFonts w:ascii="Palemonas" w:hAnsi="Palemonas"/>
        </w:rPr>
        <w:t>_______________________________________________________________________________</w:t>
      </w:r>
      <w:r w:rsidR="006C2848">
        <w:rPr>
          <w:rFonts w:ascii="Palemonas" w:hAnsi="Palemonas"/>
        </w:rPr>
        <w:t>__</w:t>
      </w:r>
    </w:p>
    <w:p w14:paraId="18E86306" w14:textId="77777777" w:rsidR="003B5576" w:rsidRPr="003B5576" w:rsidRDefault="003B5576" w:rsidP="003B5576">
      <w:pPr>
        <w:tabs>
          <w:tab w:val="left" w:pos="720"/>
        </w:tabs>
        <w:jc w:val="both"/>
        <w:rPr>
          <w:rFonts w:ascii="Palemonas" w:hAnsi="Palemonas"/>
        </w:rPr>
      </w:pPr>
      <w:r w:rsidRPr="003B5576">
        <w:rPr>
          <w:rFonts w:ascii="Palemonas" w:hAnsi="Palemonas"/>
        </w:rPr>
        <w:t>_____________________________________________________________________________</w:t>
      </w:r>
      <w:r w:rsidR="006C2848">
        <w:rPr>
          <w:rFonts w:ascii="Palemonas" w:hAnsi="Palemonas"/>
        </w:rPr>
        <w:t>___.</w:t>
      </w:r>
    </w:p>
    <w:p w14:paraId="262B95C1" w14:textId="77777777" w:rsidR="003B5576" w:rsidRPr="003B5576" w:rsidRDefault="003B5576" w:rsidP="003B5576">
      <w:pPr>
        <w:tabs>
          <w:tab w:val="left" w:pos="720"/>
        </w:tabs>
        <w:ind w:firstLine="720"/>
        <w:jc w:val="both"/>
        <w:rPr>
          <w:rFonts w:ascii="Palemonas" w:hAnsi="Palemonas"/>
          <w:b/>
        </w:rPr>
      </w:pPr>
    </w:p>
    <w:p w14:paraId="711CC5E8" w14:textId="77777777" w:rsidR="003B5576" w:rsidRPr="003B5576" w:rsidRDefault="003B5576" w:rsidP="003B5576">
      <w:pPr>
        <w:tabs>
          <w:tab w:val="left" w:pos="720"/>
        </w:tabs>
        <w:ind w:firstLine="720"/>
        <w:jc w:val="both"/>
        <w:rPr>
          <w:rFonts w:ascii="Palemonas" w:hAnsi="Palemonas"/>
          <w:b/>
        </w:rPr>
      </w:pPr>
      <w:r w:rsidRPr="003B5576">
        <w:rPr>
          <w:rFonts w:ascii="Palemonas" w:hAnsi="Palemonas"/>
          <w:b/>
        </w:rPr>
        <w:t>6. Informavimas apie pradėtą administracinio nusižengimo teiseną dėl patikrinimo metu nustatytų valdytojo veiklą reglamentuojančių teisės aktų pažeidimų (ši informacija pildoma, jei patikrinimo metu nustatyta pažeidimų):</w:t>
      </w:r>
      <w:r w:rsidRPr="003B5576">
        <w:rPr>
          <w:rFonts w:ascii="Palemonas" w:hAnsi="Palemonas"/>
          <w:b/>
        </w:rPr>
        <w:softHyphen/>
        <w:t xml:space="preserve"> ________________</w:t>
      </w:r>
      <w:r w:rsidRPr="003B5576">
        <w:rPr>
          <w:rFonts w:ascii="Palemonas" w:hAnsi="Palemonas"/>
        </w:rPr>
        <w:t>_______________________________________________________________________________________________________________________________________________</w:t>
      </w:r>
      <w:r w:rsidR="006C2848">
        <w:rPr>
          <w:rFonts w:ascii="Palemonas" w:hAnsi="Palemonas"/>
        </w:rPr>
        <w:t>___</w:t>
      </w:r>
    </w:p>
    <w:p w14:paraId="77E14958" w14:textId="77777777" w:rsidR="003B5576" w:rsidRPr="003B5576" w:rsidRDefault="003B5576" w:rsidP="003B5576">
      <w:pPr>
        <w:tabs>
          <w:tab w:val="left" w:pos="720"/>
        </w:tabs>
        <w:jc w:val="both"/>
        <w:rPr>
          <w:rFonts w:ascii="Palemonas" w:hAnsi="Palemonas"/>
        </w:rPr>
      </w:pPr>
      <w:r w:rsidRPr="003B5576">
        <w:rPr>
          <w:rFonts w:ascii="Palemonas" w:hAnsi="Palemonas"/>
        </w:rPr>
        <w:t>_______________________________________________________________________________</w:t>
      </w:r>
      <w:r w:rsidR="006C2848">
        <w:rPr>
          <w:rFonts w:ascii="Palemonas" w:hAnsi="Palemonas"/>
        </w:rPr>
        <w:t>__</w:t>
      </w:r>
    </w:p>
    <w:p w14:paraId="18C79CBF" w14:textId="77777777" w:rsidR="003B5576" w:rsidRPr="003B5576" w:rsidRDefault="003B5576" w:rsidP="003B5576">
      <w:pPr>
        <w:tabs>
          <w:tab w:val="left" w:pos="720"/>
        </w:tabs>
        <w:jc w:val="both"/>
        <w:rPr>
          <w:rFonts w:ascii="Palemonas" w:hAnsi="Palemonas"/>
        </w:rPr>
      </w:pPr>
      <w:r w:rsidRPr="003B5576">
        <w:rPr>
          <w:rFonts w:ascii="Palemonas" w:hAnsi="Palemonas"/>
        </w:rPr>
        <w:t>_______________________________________________________________________________</w:t>
      </w:r>
      <w:r w:rsidR="006C2848">
        <w:rPr>
          <w:rFonts w:ascii="Palemonas" w:hAnsi="Palemonas"/>
        </w:rPr>
        <w:t>__</w:t>
      </w:r>
    </w:p>
    <w:p w14:paraId="3CD514E4" w14:textId="77777777" w:rsidR="003B5576" w:rsidRPr="003B5576" w:rsidRDefault="003B5576" w:rsidP="003B5576">
      <w:pPr>
        <w:tabs>
          <w:tab w:val="left" w:pos="720"/>
        </w:tabs>
        <w:jc w:val="both"/>
        <w:rPr>
          <w:rFonts w:ascii="Palemonas" w:hAnsi="Palemonas"/>
        </w:rPr>
      </w:pPr>
      <w:r w:rsidRPr="003B5576">
        <w:rPr>
          <w:rFonts w:ascii="Palemonas" w:hAnsi="Palemonas"/>
        </w:rPr>
        <w:t>_______________________________________________________________________________</w:t>
      </w:r>
      <w:r w:rsidR="006C2848">
        <w:rPr>
          <w:rFonts w:ascii="Palemonas" w:hAnsi="Palemonas"/>
        </w:rPr>
        <w:t>__</w:t>
      </w:r>
    </w:p>
    <w:p w14:paraId="558F4FEF" w14:textId="77777777" w:rsidR="003B5576" w:rsidRPr="003B5576" w:rsidRDefault="003B5576" w:rsidP="003B5576">
      <w:pPr>
        <w:tabs>
          <w:tab w:val="left" w:pos="720"/>
        </w:tabs>
        <w:jc w:val="both"/>
        <w:rPr>
          <w:rFonts w:ascii="Palemonas" w:hAnsi="Palemonas"/>
        </w:rPr>
      </w:pPr>
      <w:r w:rsidRPr="003B5576">
        <w:rPr>
          <w:rFonts w:ascii="Palemonas" w:hAnsi="Palemonas"/>
        </w:rPr>
        <w:t>_______________________________________________________________________________</w:t>
      </w:r>
      <w:r w:rsidR="006C2848">
        <w:rPr>
          <w:rFonts w:ascii="Palemonas" w:hAnsi="Palemonas"/>
        </w:rPr>
        <w:t>__</w:t>
      </w:r>
    </w:p>
    <w:p w14:paraId="75FA6D3F" w14:textId="77777777" w:rsidR="003B5576" w:rsidRPr="003B5576" w:rsidRDefault="003B5576" w:rsidP="003B5576">
      <w:pPr>
        <w:tabs>
          <w:tab w:val="left" w:pos="720"/>
        </w:tabs>
        <w:jc w:val="both"/>
        <w:rPr>
          <w:rFonts w:ascii="Palemonas" w:hAnsi="Palemonas"/>
        </w:rPr>
      </w:pPr>
      <w:r w:rsidRPr="003B5576">
        <w:rPr>
          <w:rFonts w:ascii="Palemonas" w:hAnsi="Palemonas"/>
        </w:rPr>
        <w:t>______________________________________________________________________________</w:t>
      </w:r>
      <w:r w:rsidR="006C2848">
        <w:rPr>
          <w:rFonts w:ascii="Palemonas" w:hAnsi="Palemonas"/>
        </w:rPr>
        <w:t>__.</w:t>
      </w:r>
    </w:p>
    <w:p w14:paraId="233DF988" w14:textId="77777777" w:rsidR="003B5576" w:rsidRDefault="003B5576" w:rsidP="003B5576">
      <w:pPr>
        <w:rPr>
          <w:rFonts w:ascii="Palemonas" w:hAnsi="Palemonas"/>
        </w:rPr>
      </w:pPr>
    </w:p>
    <w:p w14:paraId="1B9AA2C3" w14:textId="77777777" w:rsidR="001057E3" w:rsidRPr="003B5576" w:rsidRDefault="001057E3" w:rsidP="003B5576">
      <w:pPr>
        <w:rPr>
          <w:rFonts w:ascii="Palemonas" w:hAnsi="Palemonas"/>
        </w:rPr>
      </w:pPr>
    </w:p>
    <w:p w14:paraId="1662C9D7" w14:textId="77777777" w:rsidR="003B5576" w:rsidRPr="003B5576" w:rsidRDefault="003B5576" w:rsidP="003B5576">
      <w:pPr>
        <w:tabs>
          <w:tab w:val="left" w:pos="720"/>
        </w:tabs>
        <w:jc w:val="both"/>
        <w:rPr>
          <w:rFonts w:ascii="Palemonas" w:hAnsi="Palemonas"/>
        </w:rPr>
      </w:pPr>
      <w:r w:rsidRPr="003B5576">
        <w:rPr>
          <w:rFonts w:ascii="Palemonas" w:hAnsi="Palemonas"/>
        </w:rPr>
        <w:t>Priežiūros ir kontrolės vykdytojas (kontrolierius) _______________  _______________________</w:t>
      </w:r>
    </w:p>
    <w:p w14:paraId="66E5FD04" w14:textId="77777777" w:rsidR="003B5576" w:rsidRPr="003B5576" w:rsidRDefault="003B5576" w:rsidP="001057E3">
      <w:pPr>
        <w:tabs>
          <w:tab w:val="left" w:pos="720"/>
        </w:tabs>
        <w:ind w:firstLine="5972"/>
        <w:jc w:val="both"/>
        <w:rPr>
          <w:rFonts w:ascii="Palemonas" w:hAnsi="Palemonas"/>
          <w:sz w:val="20"/>
          <w:szCs w:val="20"/>
        </w:rPr>
      </w:pPr>
      <w:r w:rsidRPr="003B5576">
        <w:rPr>
          <w:rFonts w:ascii="Palemonas" w:hAnsi="Palemonas"/>
          <w:sz w:val="20"/>
          <w:szCs w:val="20"/>
        </w:rPr>
        <w:t>(parašas)           (vardas ir pavardė)</w:t>
      </w:r>
    </w:p>
    <w:p w14:paraId="20288056" w14:textId="77777777" w:rsidR="001057E3" w:rsidRDefault="001057E3" w:rsidP="003B5576">
      <w:pPr>
        <w:tabs>
          <w:tab w:val="left" w:pos="720"/>
        </w:tabs>
        <w:jc w:val="both"/>
        <w:rPr>
          <w:rFonts w:ascii="Palemonas" w:hAnsi="Palemonas"/>
        </w:rPr>
      </w:pPr>
    </w:p>
    <w:p w14:paraId="4CD01CB6" w14:textId="77777777" w:rsidR="003B5576" w:rsidRPr="003B5576" w:rsidRDefault="003B5576" w:rsidP="003B5576">
      <w:pPr>
        <w:tabs>
          <w:tab w:val="left" w:pos="720"/>
        </w:tabs>
        <w:jc w:val="both"/>
        <w:rPr>
          <w:rFonts w:ascii="Palemonas" w:hAnsi="Palemonas"/>
        </w:rPr>
      </w:pPr>
      <w:r w:rsidRPr="003B5576">
        <w:rPr>
          <w:rFonts w:ascii="Palemonas" w:hAnsi="Palemonas"/>
        </w:rPr>
        <w:t xml:space="preserve">Aktą gavau:  ______________          _________________________________________________ </w:t>
      </w:r>
    </w:p>
    <w:p w14:paraId="66EA582B" w14:textId="77777777" w:rsidR="00415280" w:rsidRDefault="003B5576" w:rsidP="001057E3">
      <w:pPr>
        <w:tabs>
          <w:tab w:val="left" w:pos="720"/>
        </w:tabs>
        <w:ind w:firstLine="1811"/>
        <w:jc w:val="both"/>
        <w:rPr>
          <w:rFonts w:ascii="Palemonas" w:hAnsi="Palemonas"/>
          <w:sz w:val="20"/>
          <w:szCs w:val="20"/>
        </w:rPr>
      </w:pPr>
      <w:r w:rsidRPr="003B5576">
        <w:rPr>
          <w:rFonts w:ascii="Palemonas" w:hAnsi="Palemonas"/>
          <w:sz w:val="20"/>
          <w:szCs w:val="20"/>
        </w:rPr>
        <w:t>(parašas)</w:t>
      </w:r>
      <w:r w:rsidRPr="003B5576">
        <w:rPr>
          <w:rFonts w:ascii="Palemonas" w:hAnsi="Palemonas"/>
          <w:sz w:val="20"/>
          <w:szCs w:val="20"/>
        </w:rPr>
        <w:tab/>
        <w:t xml:space="preserve">                 (bendrojo naudojimo objektų valdytojo (atstovo) vardas ir pavardė)</w:t>
      </w:r>
    </w:p>
    <w:p w14:paraId="47455298" w14:textId="77777777" w:rsidR="006C2848" w:rsidRDefault="006C2848" w:rsidP="001057E3">
      <w:pPr>
        <w:tabs>
          <w:tab w:val="left" w:pos="720"/>
        </w:tabs>
        <w:jc w:val="center"/>
        <w:rPr>
          <w:rFonts w:ascii="Palemonas" w:hAnsi="Palemonas"/>
        </w:rPr>
      </w:pPr>
    </w:p>
    <w:p w14:paraId="497E7D6A" w14:textId="77777777" w:rsidR="001057E3" w:rsidRPr="001057E3" w:rsidRDefault="001057E3" w:rsidP="001057E3">
      <w:pPr>
        <w:tabs>
          <w:tab w:val="left" w:pos="720"/>
        </w:tabs>
        <w:jc w:val="center"/>
        <w:rPr>
          <w:rFonts w:ascii="Palemonas" w:hAnsi="Palemonas"/>
        </w:rPr>
      </w:pPr>
      <w:r>
        <w:rPr>
          <w:rFonts w:ascii="Palemonas" w:hAnsi="Palemonas"/>
        </w:rPr>
        <w:t>_________________________</w:t>
      </w:r>
    </w:p>
    <w:sectPr w:rsidR="001057E3" w:rsidRPr="001057E3" w:rsidSect="001057E3">
      <w:pgSz w:w="11909" w:h="16834" w:code="9"/>
      <w:pgMar w:top="964" w:right="567" w:bottom="964" w:left="1588" w:header="720" w:footer="720" w:gutter="0"/>
      <w:pgNumType w:start="1"/>
      <w:cols w:space="1296"/>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DCE928D" w14:textId="77777777" w:rsidR="003D6B6B" w:rsidRDefault="003D6B6B">
      <w:r>
        <w:separator/>
      </w:r>
    </w:p>
  </w:endnote>
  <w:endnote w:type="continuationSeparator" w:id="0">
    <w:p w14:paraId="2AFFAD67" w14:textId="77777777" w:rsidR="003D6B6B" w:rsidRDefault="003D6B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Palemonas">
    <w:panose1 w:val="02030603060206020803"/>
    <w:charset w:val="BA"/>
    <w:family w:val="roman"/>
    <w:pitch w:val="variable"/>
    <w:sig w:usb0="E00002FF" w:usb1="500028EF" w:usb2="00000024" w:usb3="00000000" w:csb0="0000009F" w:csb1="00000000"/>
  </w:font>
  <w:font w:name="Tahoma">
    <w:panose1 w:val="020B0604030504040204"/>
    <w:charset w:val="BA"/>
    <w:family w:val="swiss"/>
    <w:pitch w:val="variable"/>
    <w:sig w:usb0="E1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TimesLT">
    <w:altName w:val="Times New Roman"/>
    <w:charset w:val="BA"/>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BA"/>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3B505DE" w14:textId="77777777" w:rsidR="003D6B6B" w:rsidRDefault="003D6B6B">
      <w:r>
        <w:separator/>
      </w:r>
    </w:p>
  </w:footnote>
  <w:footnote w:type="continuationSeparator" w:id="0">
    <w:p w14:paraId="26EADC5A" w14:textId="77777777" w:rsidR="003D6B6B" w:rsidRDefault="003D6B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D6F0962" w14:textId="77777777" w:rsidR="00D06757" w:rsidRDefault="00D06757">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67C7DC73" w14:textId="77777777" w:rsidR="00D06757" w:rsidRDefault="00D06757">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DD6A27" w14:textId="77777777" w:rsidR="003B5576" w:rsidRPr="003B5576" w:rsidRDefault="003B5576">
    <w:pPr>
      <w:pStyle w:val="Antrats"/>
      <w:jc w:val="center"/>
      <w:rPr>
        <w:rFonts w:ascii="Palemonas" w:hAnsi="Palemonas"/>
      </w:rPr>
    </w:pPr>
    <w:r w:rsidRPr="003B5576">
      <w:rPr>
        <w:rFonts w:ascii="Palemonas" w:hAnsi="Palemonas"/>
      </w:rPr>
      <w:fldChar w:fldCharType="begin"/>
    </w:r>
    <w:r w:rsidRPr="003B5576">
      <w:rPr>
        <w:rFonts w:ascii="Palemonas" w:hAnsi="Palemonas"/>
      </w:rPr>
      <w:instrText>PAGE   \* MERGEFORMAT</w:instrText>
    </w:r>
    <w:r w:rsidRPr="003B5576">
      <w:rPr>
        <w:rFonts w:ascii="Palemonas" w:hAnsi="Palemonas"/>
      </w:rPr>
      <w:fldChar w:fldCharType="separate"/>
    </w:r>
    <w:r w:rsidRPr="003B5576">
      <w:rPr>
        <w:rFonts w:ascii="Palemonas" w:hAnsi="Palemonas"/>
      </w:rPr>
      <w:t>2</w:t>
    </w:r>
    <w:r w:rsidRPr="003B5576">
      <w:rPr>
        <w:rFonts w:ascii="Palemonas" w:hAnsi="Palemonas"/>
      </w:rPr>
      <w:fldChar w:fldCharType="end"/>
    </w:r>
  </w:p>
  <w:p w14:paraId="523E21B9" w14:textId="77777777" w:rsidR="003B5576" w:rsidRDefault="003B5576">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0E23B7"/>
    <w:multiLevelType w:val="hybridMultilevel"/>
    <w:tmpl w:val="E30E513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02470191"/>
    <w:multiLevelType w:val="hybridMultilevel"/>
    <w:tmpl w:val="7B0E55D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06E93C4D"/>
    <w:multiLevelType w:val="hybridMultilevel"/>
    <w:tmpl w:val="C17C68CC"/>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0D9C5B04"/>
    <w:multiLevelType w:val="hybridMultilevel"/>
    <w:tmpl w:val="8CC4E03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111E71FF"/>
    <w:multiLevelType w:val="hybridMultilevel"/>
    <w:tmpl w:val="E878076C"/>
    <w:lvl w:ilvl="0" w:tplc="31E0DFE2">
      <w:start w:val="1"/>
      <w:numFmt w:val="decimal"/>
      <w:lvlText w:val="%1."/>
      <w:lvlJc w:val="left"/>
      <w:pPr>
        <w:ind w:left="1785" w:hanging="360"/>
      </w:pPr>
      <w:rPr>
        <w:rFonts w:ascii="Palemonas" w:eastAsia="Times New Roman" w:hAnsi="Palemonas" w:cs="Times New Roman"/>
      </w:rPr>
    </w:lvl>
    <w:lvl w:ilvl="1" w:tplc="04270019" w:tentative="1">
      <w:start w:val="1"/>
      <w:numFmt w:val="lowerLetter"/>
      <w:lvlText w:val="%2."/>
      <w:lvlJc w:val="left"/>
      <w:pPr>
        <w:ind w:left="2505" w:hanging="360"/>
      </w:pPr>
    </w:lvl>
    <w:lvl w:ilvl="2" w:tplc="0427001B" w:tentative="1">
      <w:start w:val="1"/>
      <w:numFmt w:val="lowerRoman"/>
      <w:lvlText w:val="%3."/>
      <w:lvlJc w:val="right"/>
      <w:pPr>
        <w:ind w:left="3225" w:hanging="180"/>
      </w:pPr>
    </w:lvl>
    <w:lvl w:ilvl="3" w:tplc="0427000F" w:tentative="1">
      <w:start w:val="1"/>
      <w:numFmt w:val="decimal"/>
      <w:lvlText w:val="%4."/>
      <w:lvlJc w:val="left"/>
      <w:pPr>
        <w:ind w:left="3945" w:hanging="360"/>
      </w:pPr>
    </w:lvl>
    <w:lvl w:ilvl="4" w:tplc="04270019" w:tentative="1">
      <w:start w:val="1"/>
      <w:numFmt w:val="lowerLetter"/>
      <w:lvlText w:val="%5."/>
      <w:lvlJc w:val="left"/>
      <w:pPr>
        <w:ind w:left="4665" w:hanging="360"/>
      </w:pPr>
    </w:lvl>
    <w:lvl w:ilvl="5" w:tplc="0427001B" w:tentative="1">
      <w:start w:val="1"/>
      <w:numFmt w:val="lowerRoman"/>
      <w:lvlText w:val="%6."/>
      <w:lvlJc w:val="right"/>
      <w:pPr>
        <w:ind w:left="5385" w:hanging="180"/>
      </w:pPr>
    </w:lvl>
    <w:lvl w:ilvl="6" w:tplc="0427000F" w:tentative="1">
      <w:start w:val="1"/>
      <w:numFmt w:val="decimal"/>
      <w:lvlText w:val="%7."/>
      <w:lvlJc w:val="left"/>
      <w:pPr>
        <w:ind w:left="6105" w:hanging="360"/>
      </w:pPr>
    </w:lvl>
    <w:lvl w:ilvl="7" w:tplc="04270019" w:tentative="1">
      <w:start w:val="1"/>
      <w:numFmt w:val="lowerLetter"/>
      <w:lvlText w:val="%8."/>
      <w:lvlJc w:val="left"/>
      <w:pPr>
        <w:ind w:left="6825" w:hanging="360"/>
      </w:pPr>
    </w:lvl>
    <w:lvl w:ilvl="8" w:tplc="0427001B" w:tentative="1">
      <w:start w:val="1"/>
      <w:numFmt w:val="lowerRoman"/>
      <w:lvlText w:val="%9."/>
      <w:lvlJc w:val="right"/>
      <w:pPr>
        <w:ind w:left="7545" w:hanging="180"/>
      </w:pPr>
    </w:lvl>
  </w:abstractNum>
  <w:abstractNum w:abstractNumId="5" w15:restartNumberingAfterBreak="0">
    <w:nsid w:val="1961510D"/>
    <w:multiLevelType w:val="hybridMultilevel"/>
    <w:tmpl w:val="A1C0E78A"/>
    <w:lvl w:ilvl="0" w:tplc="6770A8B0">
      <w:start w:val="1"/>
      <w:numFmt w:val="decimal"/>
      <w:lvlText w:val="%1."/>
      <w:lvlJc w:val="left"/>
      <w:pPr>
        <w:tabs>
          <w:tab w:val="num" w:pos="1080"/>
        </w:tabs>
        <w:ind w:left="1080" w:hanging="360"/>
      </w:pPr>
      <w:rPr>
        <w:rFonts w:hint="default"/>
      </w:rPr>
    </w:lvl>
    <w:lvl w:ilvl="1" w:tplc="04270019" w:tentative="1">
      <w:start w:val="1"/>
      <w:numFmt w:val="lowerLetter"/>
      <w:lvlText w:val="%2."/>
      <w:lvlJc w:val="left"/>
      <w:pPr>
        <w:tabs>
          <w:tab w:val="num" w:pos="1800"/>
        </w:tabs>
        <w:ind w:left="1800" w:hanging="360"/>
      </w:pPr>
    </w:lvl>
    <w:lvl w:ilvl="2" w:tplc="0427001B" w:tentative="1">
      <w:start w:val="1"/>
      <w:numFmt w:val="lowerRoman"/>
      <w:lvlText w:val="%3."/>
      <w:lvlJc w:val="right"/>
      <w:pPr>
        <w:tabs>
          <w:tab w:val="num" w:pos="2520"/>
        </w:tabs>
        <w:ind w:left="2520" w:hanging="180"/>
      </w:pPr>
    </w:lvl>
    <w:lvl w:ilvl="3" w:tplc="0427000F" w:tentative="1">
      <w:start w:val="1"/>
      <w:numFmt w:val="decimal"/>
      <w:lvlText w:val="%4."/>
      <w:lvlJc w:val="left"/>
      <w:pPr>
        <w:tabs>
          <w:tab w:val="num" w:pos="3240"/>
        </w:tabs>
        <w:ind w:left="3240" w:hanging="360"/>
      </w:pPr>
    </w:lvl>
    <w:lvl w:ilvl="4" w:tplc="04270019" w:tentative="1">
      <w:start w:val="1"/>
      <w:numFmt w:val="lowerLetter"/>
      <w:lvlText w:val="%5."/>
      <w:lvlJc w:val="left"/>
      <w:pPr>
        <w:tabs>
          <w:tab w:val="num" w:pos="3960"/>
        </w:tabs>
        <w:ind w:left="3960" w:hanging="360"/>
      </w:pPr>
    </w:lvl>
    <w:lvl w:ilvl="5" w:tplc="0427001B" w:tentative="1">
      <w:start w:val="1"/>
      <w:numFmt w:val="lowerRoman"/>
      <w:lvlText w:val="%6."/>
      <w:lvlJc w:val="right"/>
      <w:pPr>
        <w:tabs>
          <w:tab w:val="num" w:pos="4680"/>
        </w:tabs>
        <w:ind w:left="4680" w:hanging="180"/>
      </w:pPr>
    </w:lvl>
    <w:lvl w:ilvl="6" w:tplc="0427000F" w:tentative="1">
      <w:start w:val="1"/>
      <w:numFmt w:val="decimal"/>
      <w:lvlText w:val="%7."/>
      <w:lvlJc w:val="left"/>
      <w:pPr>
        <w:tabs>
          <w:tab w:val="num" w:pos="5400"/>
        </w:tabs>
        <w:ind w:left="5400" w:hanging="360"/>
      </w:pPr>
    </w:lvl>
    <w:lvl w:ilvl="7" w:tplc="04270019" w:tentative="1">
      <w:start w:val="1"/>
      <w:numFmt w:val="lowerLetter"/>
      <w:lvlText w:val="%8."/>
      <w:lvlJc w:val="left"/>
      <w:pPr>
        <w:tabs>
          <w:tab w:val="num" w:pos="6120"/>
        </w:tabs>
        <w:ind w:left="6120" w:hanging="360"/>
      </w:pPr>
    </w:lvl>
    <w:lvl w:ilvl="8" w:tplc="0427001B" w:tentative="1">
      <w:start w:val="1"/>
      <w:numFmt w:val="lowerRoman"/>
      <w:lvlText w:val="%9."/>
      <w:lvlJc w:val="right"/>
      <w:pPr>
        <w:tabs>
          <w:tab w:val="num" w:pos="6840"/>
        </w:tabs>
        <w:ind w:left="6840" w:hanging="180"/>
      </w:pPr>
    </w:lvl>
  </w:abstractNum>
  <w:abstractNum w:abstractNumId="6" w15:restartNumberingAfterBreak="0">
    <w:nsid w:val="24382543"/>
    <w:multiLevelType w:val="hybridMultilevel"/>
    <w:tmpl w:val="736C6F0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29E744F1"/>
    <w:multiLevelType w:val="multilevel"/>
    <w:tmpl w:val="192C0DF8"/>
    <w:lvl w:ilvl="0">
      <w:start w:val="1"/>
      <w:numFmt w:val="decimal"/>
      <w:lvlText w:val="%1."/>
      <w:lvlJc w:val="left"/>
      <w:pPr>
        <w:tabs>
          <w:tab w:val="num" w:pos="1080"/>
        </w:tabs>
        <w:ind w:left="1080" w:hanging="360"/>
      </w:pPr>
      <w:rPr>
        <w:rFonts w:hint="default"/>
      </w:rPr>
    </w:lvl>
    <w:lvl w:ilvl="1">
      <w:start w:val="1"/>
      <w:numFmt w:val="decimal"/>
      <w:isLgl/>
      <w:lvlText w:val="%1.%2."/>
      <w:lvlJc w:val="left"/>
      <w:pPr>
        <w:tabs>
          <w:tab w:val="num" w:pos="1140"/>
        </w:tabs>
        <w:ind w:left="1140" w:hanging="42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2160"/>
        </w:tabs>
        <w:ind w:left="2160" w:hanging="144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520"/>
        </w:tabs>
        <w:ind w:left="2520" w:hanging="1800"/>
      </w:pPr>
      <w:rPr>
        <w:rFonts w:hint="default"/>
      </w:rPr>
    </w:lvl>
  </w:abstractNum>
  <w:abstractNum w:abstractNumId="8" w15:restartNumberingAfterBreak="0">
    <w:nsid w:val="2B895AF6"/>
    <w:multiLevelType w:val="hybridMultilevel"/>
    <w:tmpl w:val="B2F0499A"/>
    <w:lvl w:ilvl="0" w:tplc="6770A8B0">
      <w:start w:val="2"/>
      <w:numFmt w:val="decimal"/>
      <w:lvlText w:val="%1."/>
      <w:lvlJc w:val="left"/>
      <w:pPr>
        <w:tabs>
          <w:tab w:val="num" w:pos="1800"/>
        </w:tabs>
        <w:ind w:left="1800" w:hanging="360"/>
      </w:pPr>
      <w:rPr>
        <w:rFonts w:hint="default"/>
      </w:rPr>
    </w:lvl>
    <w:lvl w:ilvl="1" w:tplc="04270019" w:tentative="1">
      <w:start w:val="1"/>
      <w:numFmt w:val="lowerLetter"/>
      <w:lvlText w:val="%2."/>
      <w:lvlJc w:val="left"/>
      <w:pPr>
        <w:tabs>
          <w:tab w:val="num" w:pos="2160"/>
        </w:tabs>
        <w:ind w:left="2160" w:hanging="360"/>
      </w:pPr>
    </w:lvl>
    <w:lvl w:ilvl="2" w:tplc="0427001B" w:tentative="1">
      <w:start w:val="1"/>
      <w:numFmt w:val="lowerRoman"/>
      <w:lvlText w:val="%3."/>
      <w:lvlJc w:val="right"/>
      <w:pPr>
        <w:tabs>
          <w:tab w:val="num" w:pos="2880"/>
        </w:tabs>
        <w:ind w:left="2880" w:hanging="180"/>
      </w:pPr>
    </w:lvl>
    <w:lvl w:ilvl="3" w:tplc="0427000F" w:tentative="1">
      <w:start w:val="1"/>
      <w:numFmt w:val="decimal"/>
      <w:lvlText w:val="%4."/>
      <w:lvlJc w:val="left"/>
      <w:pPr>
        <w:tabs>
          <w:tab w:val="num" w:pos="3600"/>
        </w:tabs>
        <w:ind w:left="3600" w:hanging="360"/>
      </w:pPr>
    </w:lvl>
    <w:lvl w:ilvl="4" w:tplc="04270019" w:tentative="1">
      <w:start w:val="1"/>
      <w:numFmt w:val="lowerLetter"/>
      <w:lvlText w:val="%5."/>
      <w:lvlJc w:val="left"/>
      <w:pPr>
        <w:tabs>
          <w:tab w:val="num" w:pos="4320"/>
        </w:tabs>
        <w:ind w:left="4320" w:hanging="360"/>
      </w:pPr>
    </w:lvl>
    <w:lvl w:ilvl="5" w:tplc="0427001B" w:tentative="1">
      <w:start w:val="1"/>
      <w:numFmt w:val="lowerRoman"/>
      <w:lvlText w:val="%6."/>
      <w:lvlJc w:val="right"/>
      <w:pPr>
        <w:tabs>
          <w:tab w:val="num" w:pos="5040"/>
        </w:tabs>
        <w:ind w:left="5040" w:hanging="180"/>
      </w:pPr>
    </w:lvl>
    <w:lvl w:ilvl="6" w:tplc="0427000F" w:tentative="1">
      <w:start w:val="1"/>
      <w:numFmt w:val="decimal"/>
      <w:lvlText w:val="%7."/>
      <w:lvlJc w:val="left"/>
      <w:pPr>
        <w:tabs>
          <w:tab w:val="num" w:pos="5760"/>
        </w:tabs>
        <w:ind w:left="5760" w:hanging="360"/>
      </w:pPr>
    </w:lvl>
    <w:lvl w:ilvl="7" w:tplc="04270019" w:tentative="1">
      <w:start w:val="1"/>
      <w:numFmt w:val="lowerLetter"/>
      <w:lvlText w:val="%8."/>
      <w:lvlJc w:val="left"/>
      <w:pPr>
        <w:tabs>
          <w:tab w:val="num" w:pos="6480"/>
        </w:tabs>
        <w:ind w:left="6480" w:hanging="360"/>
      </w:pPr>
    </w:lvl>
    <w:lvl w:ilvl="8" w:tplc="0427001B" w:tentative="1">
      <w:start w:val="1"/>
      <w:numFmt w:val="lowerRoman"/>
      <w:lvlText w:val="%9."/>
      <w:lvlJc w:val="right"/>
      <w:pPr>
        <w:tabs>
          <w:tab w:val="num" w:pos="7200"/>
        </w:tabs>
        <w:ind w:left="7200" w:hanging="180"/>
      </w:pPr>
    </w:lvl>
  </w:abstractNum>
  <w:abstractNum w:abstractNumId="9" w15:restartNumberingAfterBreak="0">
    <w:nsid w:val="3BCC2F53"/>
    <w:multiLevelType w:val="hybridMultilevel"/>
    <w:tmpl w:val="1D22FFA0"/>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4BBE7307"/>
    <w:multiLevelType w:val="singleLevel"/>
    <w:tmpl w:val="30CED890"/>
    <w:lvl w:ilvl="0">
      <w:start w:val="1"/>
      <w:numFmt w:val="decimal"/>
      <w:lvlText w:val="%1."/>
      <w:lvlJc w:val="left"/>
      <w:pPr>
        <w:tabs>
          <w:tab w:val="num" w:pos="1080"/>
        </w:tabs>
        <w:ind w:left="1080" w:hanging="360"/>
      </w:pPr>
      <w:rPr>
        <w:rFonts w:hint="default"/>
      </w:rPr>
    </w:lvl>
  </w:abstractNum>
  <w:abstractNum w:abstractNumId="11" w15:restartNumberingAfterBreak="0">
    <w:nsid w:val="5F144672"/>
    <w:multiLevelType w:val="hybridMultilevel"/>
    <w:tmpl w:val="B7B42D84"/>
    <w:lvl w:ilvl="0" w:tplc="F07678EE">
      <w:start w:val="1"/>
      <w:numFmt w:val="decimal"/>
      <w:lvlText w:val="%1."/>
      <w:lvlJc w:val="left"/>
      <w:pPr>
        <w:ind w:left="1800" w:hanging="360"/>
      </w:pPr>
      <w:rPr>
        <w:rFonts w:hint="default"/>
      </w:rPr>
    </w:lvl>
    <w:lvl w:ilvl="1" w:tplc="04270019" w:tentative="1">
      <w:start w:val="1"/>
      <w:numFmt w:val="lowerLetter"/>
      <w:lvlText w:val="%2."/>
      <w:lvlJc w:val="left"/>
      <w:pPr>
        <w:ind w:left="2520" w:hanging="360"/>
      </w:pPr>
    </w:lvl>
    <w:lvl w:ilvl="2" w:tplc="0427001B" w:tentative="1">
      <w:start w:val="1"/>
      <w:numFmt w:val="lowerRoman"/>
      <w:lvlText w:val="%3."/>
      <w:lvlJc w:val="right"/>
      <w:pPr>
        <w:ind w:left="3240" w:hanging="180"/>
      </w:pPr>
    </w:lvl>
    <w:lvl w:ilvl="3" w:tplc="0427000F" w:tentative="1">
      <w:start w:val="1"/>
      <w:numFmt w:val="decimal"/>
      <w:lvlText w:val="%4."/>
      <w:lvlJc w:val="left"/>
      <w:pPr>
        <w:ind w:left="3960" w:hanging="360"/>
      </w:pPr>
    </w:lvl>
    <w:lvl w:ilvl="4" w:tplc="04270019" w:tentative="1">
      <w:start w:val="1"/>
      <w:numFmt w:val="lowerLetter"/>
      <w:lvlText w:val="%5."/>
      <w:lvlJc w:val="left"/>
      <w:pPr>
        <w:ind w:left="4680" w:hanging="360"/>
      </w:pPr>
    </w:lvl>
    <w:lvl w:ilvl="5" w:tplc="0427001B" w:tentative="1">
      <w:start w:val="1"/>
      <w:numFmt w:val="lowerRoman"/>
      <w:lvlText w:val="%6."/>
      <w:lvlJc w:val="right"/>
      <w:pPr>
        <w:ind w:left="5400" w:hanging="180"/>
      </w:pPr>
    </w:lvl>
    <w:lvl w:ilvl="6" w:tplc="0427000F" w:tentative="1">
      <w:start w:val="1"/>
      <w:numFmt w:val="decimal"/>
      <w:lvlText w:val="%7."/>
      <w:lvlJc w:val="left"/>
      <w:pPr>
        <w:ind w:left="6120" w:hanging="360"/>
      </w:pPr>
    </w:lvl>
    <w:lvl w:ilvl="7" w:tplc="04270019" w:tentative="1">
      <w:start w:val="1"/>
      <w:numFmt w:val="lowerLetter"/>
      <w:lvlText w:val="%8."/>
      <w:lvlJc w:val="left"/>
      <w:pPr>
        <w:ind w:left="6840" w:hanging="360"/>
      </w:pPr>
    </w:lvl>
    <w:lvl w:ilvl="8" w:tplc="0427001B" w:tentative="1">
      <w:start w:val="1"/>
      <w:numFmt w:val="lowerRoman"/>
      <w:lvlText w:val="%9."/>
      <w:lvlJc w:val="right"/>
      <w:pPr>
        <w:ind w:left="7560" w:hanging="180"/>
      </w:pPr>
    </w:lvl>
  </w:abstractNum>
  <w:abstractNum w:abstractNumId="12" w15:restartNumberingAfterBreak="0">
    <w:nsid w:val="6801319C"/>
    <w:multiLevelType w:val="hybridMultilevel"/>
    <w:tmpl w:val="A54275D6"/>
    <w:lvl w:ilvl="0" w:tplc="321CAF7C">
      <w:start w:val="1"/>
      <w:numFmt w:val="decimal"/>
      <w:lvlText w:val="%1."/>
      <w:lvlJc w:val="left"/>
      <w:pPr>
        <w:ind w:left="1800" w:hanging="360"/>
      </w:pPr>
      <w:rPr>
        <w:rFonts w:hint="default"/>
      </w:rPr>
    </w:lvl>
    <w:lvl w:ilvl="1" w:tplc="04270019" w:tentative="1">
      <w:start w:val="1"/>
      <w:numFmt w:val="lowerLetter"/>
      <w:lvlText w:val="%2."/>
      <w:lvlJc w:val="left"/>
      <w:pPr>
        <w:ind w:left="2520" w:hanging="360"/>
      </w:pPr>
    </w:lvl>
    <w:lvl w:ilvl="2" w:tplc="0427001B" w:tentative="1">
      <w:start w:val="1"/>
      <w:numFmt w:val="lowerRoman"/>
      <w:lvlText w:val="%3."/>
      <w:lvlJc w:val="right"/>
      <w:pPr>
        <w:ind w:left="3240" w:hanging="180"/>
      </w:pPr>
    </w:lvl>
    <w:lvl w:ilvl="3" w:tplc="0427000F" w:tentative="1">
      <w:start w:val="1"/>
      <w:numFmt w:val="decimal"/>
      <w:lvlText w:val="%4."/>
      <w:lvlJc w:val="left"/>
      <w:pPr>
        <w:ind w:left="3960" w:hanging="360"/>
      </w:pPr>
    </w:lvl>
    <w:lvl w:ilvl="4" w:tplc="04270019" w:tentative="1">
      <w:start w:val="1"/>
      <w:numFmt w:val="lowerLetter"/>
      <w:lvlText w:val="%5."/>
      <w:lvlJc w:val="left"/>
      <w:pPr>
        <w:ind w:left="4680" w:hanging="360"/>
      </w:pPr>
    </w:lvl>
    <w:lvl w:ilvl="5" w:tplc="0427001B" w:tentative="1">
      <w:start w:val="1"/>
      <w:numFmt w:val="lowerRoman"/>
      <w:lvlText w:val="%6."/>
      <w:lvlJc w:val="right"/>
      <w:pPr>
        <w:ind w:left="5400" w:hanging="180"/>
      </w:pPr>
    </w:lvl>
    <w:lvl w:ilvl="6" w:tplc="0427000F" w:tentative="1">
      <w:start w:val="1"/>
      <w:numFmt w:val="decimal"/>
      <w:lvlText w:val="%7."/>
      <w:lvlJc w:val="left"/>
      <w:pPr>
        <w:ind w:left="6120" w:hanging="360"/>
      </w:pPr>
    </w:lvl>
    <w:lvl w:ilvl="7" w:tplc="04270019" w:tentative="1">
      <w:start w:val="1"/>
      <w:numFmt w:val="lowerLetter"/>
      <w:lvlText w:val="%8."/>
      <w:lvlJc w:val="left"/>
      <w:pPr>
        <w:ind w:left="6840" w:hanging="360"/>
      </w:pPr>
    </w:lvl>
    <w:lvl w:ilvl="8" w:tplc="0427001B" w:tentative="1">
      <w:start w:val="1"/>
      <w:numFmt w:val="lowerRoman"/>
      <w:lvlText w:val="%9."/>
      <w:lvlJc w:val="right"/>
      <w:pPr>
        <w:ind w:left="7560" w:hanging="180"/>
      </w:pPr>
    </w:lvl>
  </w:abstractNum>
  <w:abstractNum w:abstractNumId="13" w15:restartNumberingAfterBreak="0">
    <w:nsid w:val="70D021C3"/>
    <w:multiLevelType w:val="hybridMultilevel"/>
    <w:tmpl w:val="0D7A4EEC"/>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4" w15:restartNumberingAfterBreak="0">
    <w:nsid w:val="732F26B0"/>
    <w:multiLevelType w:val="hybridMultilevel"/>
    <w:tmpl w:val="0890FDBE"/>
    <w:lvl w:ilvl="0" w:tplc="9BCA1020">
      <w:start w:val="1"/>
      <w:numFmt w:val="decimal"/>
      <w:lvlText w:val="%1."/>
      <w:lvlJc w:val="left"/>
      <w:pPr>
        <w:ind w:left="1800" w:hanging="360"/>
      </w:pPr>
      <w:rPr>
        <w:rFonts w:hint="default"/>
      </w:rPr>
    </w:lvl>
    <w:lvl w:ilvl="1" w:tplc="04270019" w:tentative="1">
      <w:start w:val="1"/>
      <w:numFmt w:val="lowerLetter"/>
      <w:lvlText w:val="%2."/>
      <w:lvlJc w:val="left"/>
      <w:pPr>
        <w:ind w:left="2520" w:hanging="360"/>
      </w:pPr>
    </w:lvl>
    <w:lvl w:ilvl="2" w:tplc="0427001B" w:tentative="1">
      <w:start w:val="1"/>
      <w:numFmt w:val="lowerRoman"/>
      <w:lvlText w:val="%3."/>
      <w:lvlJc w:val="right"/>
      <w:pPr>
        <w:ind w:left="3240" w:hanging="180"/>
      </w:pPr>
    </w:lvl>
    <w:lvl w:ilvl="3" w:tplc="0427000F" w:tentative="1">
      <w:start w:val="1"/>
      <w:numFmt w:val="decimal"/>
      <w:lvlText w:val="%4."/>
      <w:lvlJc w:val="left"/>
      <w:pPr>
        <w:ind w:left="3960" w:hanging="360"/>
      </w:pPr>
    </w:lvl>
    <w:lvl w:ilvl="4" w:tplc="04270019" w:tentative="1">
      <w:start w:val="1"/>
      <w:numFmt w:val="lowerLetter"/>
      <w:lvlText w:val="%5."/>
      <w:lvlJc w:val="left"/>
      <w:pPr>
        <w:ind w:left="4680" w:hanging="360"/>
      </w:pPr>
    </w:lvl>
    <w:lvl w:ilvl="5" w:tplc="0427001B" w:tentative="1">
      <w:start w:val="1"/>
      <w:numFmt w:val="lowerRoman"/>
      <w:lvlText w:val="%6."/>
      <w:lvlJc w:val="right"/>
      <w:pPr>
        <w:ind w:left="5400" w:hanging="180"/>
      </w:pPr>
    </w:lvl>
    <w:lvl w:ilvl="6" w:tplc="0427000F" w:tentative="1">
      <w:start w:val="1"/>
      <w:numFmt w:val="decimal"/>
      <w:lvlText w:val="%7."/>
      <w:lvlJc w:val="left"/>
      <w:pPr>
        <w:ind w:left="6120" w:hanging="360"/>
      </w:pPr>
    </w:lvl>
    <w:lvl w:ilvl="7" w:tplc="04270019" w:tentative="1">
      <w:start w:val="1"/>
      <w:numFmt w:val="lowerLetter"/>
      <w:lvlText w:val="%8."/>
      <w:lvlJc w:val="left"/>
      <w:pPr>
        <w:ind w:left="6840" w:hanging="360"/>
      </w:pPr>
    </w:lvl>
    <w:lvl w:ilvl="8" w:tplc="0427001B" w:tentative="1">
      <w:start w:val="1"/>
      <w:numFmt w:val="lowerRoman"/>
      <w:lvlText w:val="%9."/>
      <w:lvlJc w:val="right"/>
      <w:pPr>
        <w:ind w:left="7560" w:hanging="180"/>
      </w:pPr>
    </w:lvl>
  </w:abstractNum>
  <w:abstractNum w:abstractNumId="15" w15:restartNumberingAfterBreak="0">
    <w:nsid w:val="74B21AB3"/>
    <w:multiLevelType w:val="hybridMultilevel"/>
    <w:tmpl w:val="FE6ADBAE"/>
    <w:lvl w:ilvl="0" w:tplc="82D0C5A0">
      <w:start w:val="1"/>
      <w:numFmt w:val="decimal"/>
      <w:lvlText w:val="%1."/>
      <w:lvlJc w:val="left"/>
      <w:pPr>
        <w:tabs>
          <w:tab w:val="num" w:pos="1680"/>
        </w:tabs>
        <w:ind w:left="1680" w:hanging="960"/>
      </w:pPr>
      <w:rPr>
        <w:rFonts w:hint="default"/>
      </w:rPr>
    </w:lvl>
    <w:lvl w:ilvl="1" w:tplc="04270019" w:tentative="1">
      <w:start w:val="1"/>
      <w:numFmt w:val="lowerLetter"/>
      <w:lvlText w:val="%2."/>
      <w:lvlJc w:val="left"/>
      <w:pPr>
        <w:tabs>
          <w:tab w:val="num" w:pos="1800"/>
        </w:tabs>
        <w:ind w:left="1800" w:hanging="360"/>
      </w:pPr>
    </w:lvl>
    <w:lvl w:ilvl="2" w:tplc="0427001B" w:tentative="1">
      <w:start w:val="1"/>
      <w:numFmt w:val="lowerRoman"/>
      <w:lvlText w:val="%3."/>
      <w:lvlJc w:val="right"/>
      <w:pPr>
        <w:tabs>
          <w:tab w:val="num" w:pos="2520"/>
        </w:tabs>
        <w:ind w:left="2520" w:hanging="180"/>
      </w:pPr>
    </w:lvl>
    <w:lvl w:ilvl="3" w:tplc="0427000F" w:tentative="1">
      <w:start w:val="1"/>
      <w:numFmt w:val="decimal"/>
      <w:lvlText w:val="%4."/>
      <w:lvlJc w:val="left"/>
      <w:pPr>
        <w:tabs>
          <w:tab w:val="num" w:pos="3240"/>
        </w:tabs>
        <w:ind w:left="3240" w:hanging="360"/>
      </w:pPr>
    </w:lvl>
    <w:lvl w:ilvl="4" w:tplc="04270019" w:tentative="1">
      <w:start w:val="1"/>
      <w:numFmt w:val="lowerLetter"/>
      <w:lvlText w:val="%5."/>
      <w:lvlJc w:val="left"/>
      <w:pPr>
        <w:tabs>
          <w:tab w:val="num" w:pos="3960"/>
        </w:tabs>
        <w:ind w:left="3960" w:hanging="360"/>
      </w:pPr>
    </w:lvl>
    <w:lvl w:ilvl="5" w:tplc="0427001B" w:tentative="1">
      <w:start w:val="1"/>
      <w:numFmt w:val="lowerRoman"/>
      <w:lvlText w:val="%6."/>
      <w:lvlJc w:val="right"/>
      <w:pPr>
        <w:tabs>
          <w:tab w:val="num" w:pos="4680"/>
        </w:tabs>
        <w:ind w:left="4680" w:hanging="180"/>
      </w:pPr>
    </w:lvl>
    <w:lvl w:ilvl="6" w:tplc="0427000F" w:tentative="1">
      <w:start w:val="1"/>
      <w:numFmt w:val="decimal"/>
      <w:lvlText w:val="%7."/>
      <w:lvlJc w:val="left"/>
      <w:pPr>
        <w:tabs>
          <w:tab w:val="num" w:pos="5400"/>
        </w:tabs>
        <w:ind w:left="5400" w:hanging="360"/>
      </w:pPr>
    </w:lvl>
    <w:lvl w:ilvl="7" w:tplc="04270019" w:tentative="1">
      <w:start w:val="1"/>
      <w:numFmt w:val="lowerLetter"/>
      <w:lvlText w:val="%8."/>
      <w:lvlJc w:val="left"/>
      <w:pPr>
        <w:tabs>
          <w:tab w:val="num" w:pos="6120"/>
        </w:tabs>
        <w:ind w:left="6120" w:hanging="360"/>
      </w:pPr>
    </w:lvl>
    <w:lvl w:ilvl="8" w:tplc="0427001B" w:tentative="1">
      <w:start w:val="1"/>
      <w:numFmt w:val="lowerRoman"/>
      <w:lvlText w:val="%9."/>
      <w:lvlJc w:val="right"/>
      <w:pPr>
        <w:tabs>
          <w:tab w:val="num" w:pos="6840"/>
        </w:tabs>
        <w:ind w:left="6840" w:hanging="180"/>
      </w:pPr>
    </w:lvl>
  </w:abstractNum>
  <w:abstractNum w:abstractNumId="16" w15:restartNumberingAfterBreak="0">
    <w:nsid w:val="77D50175"/>
    <w:multiLevelType w:val="hybridMultilevel"/>
    <w:tmpl w:val="BC6E7E30"/>
    <w:lvl w:ilvl="0" w:tplc="81E00CF6">
      <w:start w:val="1"/>
      <w:numFmt w:val="decimal"/>
      <w:lvlText w:val="%1."/>
      <w:lvlJc w:val="left"/>
      <w:pPr>
        <w:tabs>
          <w:tab w:val="num" w:pos="1812"/>
        </w:tabs>
        <w:ind w:left="1812" w:hanging="372"/>
      </w:pPr>
      <w:rPr>
        <w:rFonts w:hint="default"/>
      </w:rPr>
    </w:lvl>
    <w:lvl w:ilvl="1" w:tplc="04270019" w:tentative="1">
      <w:start w:val="1"/>
      <w:numFmt w:val="lowerLetter"/>
      <w:lvlText w:val="%2."/>
      <w:lvlJc w:val="left"/>
      <w:pPr>
        <w:tabs>
          <w:tab w:val="num" w:pos="2520"/>
        </w:tabs>
        <w:ind w:left="2520" w:hanging="360"/>
      </w:pPr>
    </w:lvl>
    <w:lvl w:ilvl="2" w:tplc="0427001B" w:tentative="1">
      <w:start w:val="1"/>
      <w:numFmt w:val="lowerRoman"/>
      <w:lvlText w:val="%3."/>
      <w:lvlJc w:val="right"/>
      <w:pPr>
        <w:tabs>
          <w:tab w:val="num" w:pos="3240"/>
        </w:tabs>
        <w:ind w:left="3240" w:hanging="180"/>
      </w:pPr>
    </w:lvl>
    <w:lvl w:ilvl="3" w:tplc="0427000F" w:tentative="1">
      <w:start w:val="1"/>
      <w:numFmt w:val="decimal"/>
      <w:lvlText w:val="%4."/>
      <w:lvlJc w:val="left"/>
      <w:pPr>
        <w:tabs>
          <w:tab w:val="num" w:pos="3960"/>
        </w:tabs>
        <w:ind w:left="3960" w:hanging="360"/>
      </w:pPr>
    </w:lvl>
    <w:lvl w:ilvl="4" w:tplc="04270019" w:tentative="1">
      <w:start w:val="1"/>
      <w:numFmt w:val="lowerLetter"/>
      <w:lvlText w:val="%5."/>
      <w:lvlJc w:val="left"/>
      <w:pPr>
        <w:tabs>
          <w:tab w:val="num" w:pos="4680"/>
        </w:tabs>
        <w:ind w:left="4680" w:hanging="360"/>
      </w:pPr>
    </w:lvl>
    <w:lvl w:ilvl="5" w:tplc="0427001B" w:tentative="1">
      <w:start w:val="1"/>
      <w:numFmt w:val="lowerRoman"/>
      <w:lvlText w:val="%6."/>
      <w:lvlJc w:val="right"/>
      <w:pPr>
        <w:tabs>
          <w:tab w:val="num" w:pos="5400"/>
        </w:tabs>
        <w:ind w:left="5400" w:hanging="180"/>
      </w:pPr>
    </w:lvl>
    <w:lvl w:ilvl="6" w:tplc="0427000F" w:tentative="1">
      <w:start w:val="1"/>
      <w:numFmt w:val="decimal"/>
      <w:lvlText w:val="%7."/>
      <w:lvlJc w:val="left"/>
      <w:pPr>
        <w:tabs>
          <w:tab w:val="num" w:pos="6120"/>
        </w:tabs>
        <w:ind w:left="6120" w:hanging="360"/>
      </w:pPr>
    </w:lvl>
    <w:lvl w:ilvl="7" w:tplc="04270019" w:tentative="1">
      <w:start w:val="1"/>
      <w:numFmt w:val="lowerLetter"/>
      <w:lvlText w:val="%8."/>
      <w:lvlJc w:val="left"/>
      <w:pPr>
        <w:tabs>
          <w:tab w:val="num" w:pos="6840"/>
        </w:tabs>
        <w:ind w:left="6840" w:hanging="360"/>
      </w:pPr>
    </w:lvl>
    <w:lvl w:ilvl="8" w:tplc="0427001B" w:tentative="1">
      <w:start w:val="1"/>
      <w:numFmt w:val="lowerRoman"/>
      <w:lvlText w:val="%9."/>
      <w:lvlJc w:val="right"/>
      <w:pPr>
        <w:tabs>
          <w:tab w:val="num" w:pos="7560"/>
        </w:tabs>
        <w:ind w:left="7560" w:hanging="180"/>
      </w:pPr>
    </w:lvl>
  </w:abstractNum>
  <w:abstractNum w:abstractNumId="17" w15:restartNumberingAfterBreak="0">
    <w:nsid w:val="7C2620A2"/>
    <w:multiLevelType w:val="hybridMultilevel"/>
    <w:tmpl w:val="73C2699A"/>
    <w:lvl w:ilvl="0" w:tplc="0427000F">
      <w:start w:val="1"/>
      <w:numFmt w:val="decimal"/>
      <w:lvlText w:val="%1."/>
      <w:lvlJc w:val="left"/>
      <w:pPr>
        <w:ind w:left="1800" w:hanging="360"/>
      </w:pPr>
      <w:rPr>
        <w:rFonts w:hint="default"/>
      </w:rPr>
    </w:lvl>
    <w:lvl w:ilvl="1" w:tplc="04270019" w:tentative="1">
      <w:start w:val="1"/>
      <w:numFmt w:val="lowerLetter"/>
      <w:lvlText w:val="%2."/>
      <w:lvlJc w:val="left"/>
      <w:pPr>
        <w:ind w:left="2520" w:hanging="360"/>
      </w:pPr>
    </w:lvl>
    <w:lvl w:ilvl="2" w:tplc="0427001B" w:tentative="1">
      <w:start w:val="1"/>
      <w:numFmt w:val="lowerRoman"/>
      <w:lvlText w:val="%3."/>
      <w:lvlJc w:val="right"/>
      <w:pPr>
        <w:ind w:left="3240" w:hanging="180"/>
      </w:pPr>
    </w:lvl>
    <w:lvl w:ilvl="3" w:tplc="0427000F" w:tentative="1">
      <w:start w:val="1"/>
      <w:numFmt w:val="decimal"/>
      <w:lvlText w:val="%4."/>
      <w:lvlJc w:val="left"/>
      <w:pPr>
        <w:ind w:left="3960" w:hanging="360"/>
      </w:pPr>
    </w:lvl>
    <w:lvl w:ilvl="4" w:tplc="04270019" w:tentative="1">
      <w:start w:val="1"/>
      <w:numFmt w:val="lowerLetter"/>
      <w:lvlText w:val="%5."/>
      <w:lvlJc w:val="left"/>
      <w:pPr>
        <w:ind w:left="4680" w:hanging="360"/>
      </w:pPr>
    </w:lvl>
    <w:lvl w:ilvl="5" w:tplc="0427001B" w:tentative="1">
      <w:start w:val="1"/>
      <w:numFmt w:val="lowerRoman"/>
      <w:lvlText w:val="%6."/>
      <w:lvlJc w:val="right"/>
      <w:pPr>
        <w:ind w:left="5400" w:hanging="180"/>
      </w:pPr>
    </w:lvl>
    <w:lvl w:ilvl="6" w:tplc="0427000F" w:tentative="1">
      <w:start w:val="1"/>
      <w:numFmt w:val="decimal"/>
      <w:lvlText w:val="%7."/>
      <w:lvlJc w:val="left"/>
      <w:pPr>
        <w:ind w:left="6120" w:hanging="360"/>
      </w:pPr>
    </w:lvl>
    <w:lvl w:ilvl="7" w:tplc="04270019" w:tentative="1">
      <w:start w:val="1"/>
      <w:numFmt w:val="lowerLetter"/>
      <w:lvlText w:val="%8."/>
      <w:lvlJc w:val="left"/>
      <w:pPr>
        <w:ind w:left="6840" w:hanging="360"/>
      </w:pPr>
    </w:lvl>
    <w:lvl w:ilvl="8" w:tplc="0427001B" w:tentative="1">
      <w:start w:val="1"/>
      <w:numFmt w:val="lowerRoman"/>
      <w:lvlText w:val="%9."/>
      <w:lvlJc w:val="right"/>
      <w:pPr>
        <w:ind w:left="7560" w:hanging="180"/>
      </w:pPr>
    </w:lvl>
  </w:abstractNum>
  <w:num w:numId="1" w16cid:durableId="1644308114">
    <w:abstractNumId w:val="7"/>
  </w:num>
  <w:num w:numId="2" w16cid:durableId="1308633864">
    <w:abstractNumId w:val="10"/>
  </w:num>
  <w:num w:numId="3" w16cid:durableId="1423723954">
    <w:abstractNumId w:val="15"/>
  </w:num>
  <w:num w:numId="4" w16cid:durableId="2099672956">
    <w:abstractNumId w:val="5"/>
  </w:num>
  <w:num w:numId="5" w16cid:durableId="656034929">
    <w:abstractNumId w:val="8"/>
  </w:num>
  <w:num w:numId="6" w16cid:durableId="1944725078">
    <w:abstractNumId w:val="16"/>
  </w:num>
  <w:num w:numId="7" w16cid:durableId="1763330259">
    <w:abstractNumId w:val="11"/>
  </w:num>
  <w:num w:numId="8" w16cid:durableId="612126677">
    <w:abstractNumId w:val="12"/>
  </w:num>
  <w:num w:numId="9" w16cid:durableId="1034039274">
    <w:abstractNumId w:val="14"/>
  </w:num>
  <w:num w:numId="10" w16cid:durableId="1052730703">
    <w:abstractNumId w:val="9"/>
  </w:num>
  <w:num w:numId="11" w16cid:durableId="1437483954">
    <w:abstractNumId w:val="6"/>
  </w:num>
  <w:num w:numId="12" w16cid:durableId="1891847011">
    <w:abstractNumId w:val="2"/>
  </w:num>
  <w:num w:numId="13" w16cid:durableId="1163741632">
    <w:abstractNumId w:val="13"/>
  </w:num>
  <w:num w:numId="14" w16cid:durableId="650523739">
    <w:abstractNumId w:val="0"/>
  </w:num>
  <w:num w:numId="15" w16cid:durableId="1944069780">
    <w:abstractNumId w:val="3"/>
  </w:num>
  <w:num w:numId="16" w16cid:durableId="1660426777">
    <w:abstractNumId w:val="4"/>
  </w:num>
  <w:num w:numId="17" w16cid:durableId="482238821">
    <w:abstractNumId w:val="17"/>
  </w:num>
  <w:num w:numId="18" w16cid:durableId="209180358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rawingGridHorizontalSpacing w:val="187"/>
  <w:displayVerticalDrawingGridEvery w:val="2"/>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42E6"/>
    <w:rsid w:val="0000100A"/>
    <w:rsid w:val="00002576"/>
    <w:rsid w:val="0000293C"/>
    <w:rsid w:val="0000314B"/>
    <w:rsid w:val="00010795"/>
    <w:rsid w:val="000142E6"/>
    <w:rsid w:val="000244D7"/>
    <w:rsid w:val="000244E2"/>
    <w:rsid w:val="000336D5"/>
    <w:rsid w:val="0004133A"/>
    <w:rsid w:val="0004254E"/>
    <w:rsid w:val="00047A39"/>
    <w:rsid w:val="00064F6C"/>
    <w:rsid w:val="0006708A"/>
    <w:rsid w:val="000702CC"/>
    <w:rsid w:val="000703F5"/>
    <w:rsid w:val="00094C2E"/>
    <w:rsid w:val="00095CCC"/>
    <w:rsid w:val="00096876"/>
    <w:rsid w:val="000A5FBA"/>
    <w:rsid w:val="000A68CC"/>
    <w:rsid w:val="000A6F2D"/>
    <w:rsid w:val="000C2145"/>
    <w:rsid w:val="000C3AF4"/>
    <w:rsid w:val="000C46E8"/>
    <w:rsid w:val="000D12F2"/>
    <w:rsid w:val="000D6C07"/>
    <w:rsid w:val="000E5A7E"/>
    <w:rsid w:val="000E7025"/>
    <w:rsid w:val="000F3B2B"/>
    <w:rsid w:val="00100216"/>
    <w:rsid w:val="00100F67"/>
    <w:rsid w:val="001024C8"/>
    <w:rsid w:val="001057E3"/>
    <w:rsid w:val="00105F5D"/>
    <w:rsid w:val="0010772F"/>
    <w:rsid w:val="001137C4"/>
    <w:rsid w:val="001140EA"/>
    <w:rsid w:val="0011520D"/>
    <w:rsid w:val="0011666E"/>
    <w:rsid w:val="00116B99"/>
    <w:rsid w:val="00122637"/>
    <w:rsid w:val="001244C8"/>
    <w:rsid w:val="00125C48"/>
    <w:rsid w:val="001262CA"/>
    <w:rsid w:val="00132191"/>
    <w:rsid w:val="001342C1"/>
    <w:rsid w:val="00137044"/>
    <w:rsid w:val="00144174"/>
    <w:rsid w:val="00152D45"/>
    <w:rsid w:val="0015582B"/>
    <w:rsid w:val="00172566"/>
    <w:rsid w:val="00176DE4"/>
    <w:rsid w:val="00183F24"/>
    <w:rsid w:val="001851D0"/>
    <w:rsid w:val="00190846"/>
    <w:rsid w:val="00192337"/>
    <w:rsid w:val="001925E5"/>
    <w:rsid w:val="00197E1C"/>
    <w:rsid w:val="001B1D48"/>
    <w:rsid w:val="001B79E1"/>
    <w:rsid w:val="001D4A54"/>
    <w:rsid w:val="001F27CB"/>
    <w:rsid w:val="001F36F1"/>
    <w:rsid w:val="001F6618"/>
    <w:rsid w:val="001F6DE2"/>
    <w:rsid w:val="00206733"/>
    <w:rsid w:val="00212A22"/>
    <w:rsid w:val="002217A6"/>
    <w:rsid w:val="00224C7A"/>
    <w:rsid w:val="0023073D"/>
    <w:rsid w:val="00230844"/>
    <w:rsid w:val="0023221F"/>
    <w:rsid w:val="002323CF"/>
    <w:rsid w:val="00234CA5"/>
    <w:rsid w:val="002534D8"/>
    <w:rsid w:val="00263E1C"/>
    <w:rsid w:val="002705DE"/>
    <w:rsid w:val="0028243B"/>
    <w:rsid w:val="002830C4"/>
    <w:rsid w:val="002856F0"/>
    <w:rsid w:val="00293E79"/>
    <w:rsid w:val="002A300D"/>
    <w:rsid w:val="002B0910"/>
    <w:rsid w:val="002B2EB8"/>
    <w:rsid w:val="002B3B26"/>
    <w:rsid w:val="002B438B"/>
    <w:rsid w:val="002B43E8"/>
    <w:rsid w:val="002B6B6A"/>
    <w:rsid w:val="002C2D67"/>
    <w:rsid w:val="002C7F12"/>
    <w:rsid w:val="002D1FB4"/>
    <w:rsid w:val="002E4754"/>
    <w:rsid w:val="002F0B21"/>
    <w:rsid w:val="002F6DE7"/>
    <w:rsid w:val="00316B80"/>
    <w:rsid w:val="00320C3C"/>
    <w:rsid w:val="00331EA1"/>
    <w:rsid w:val="00341CD8"/>
    <w:rsid w:val="0034233C"/>
    <w:rsid w:val="003547BB"/>
    <w:rsid w:val="00362653"/>
    <w:rsid w:val="0036402A"/>
    <w:rsid w:val="00367EBB"/>
    <w:rsid w:val="00376D56"/>
    <w:rsid w:val="0038053A"/>
    <w:rsid w:val="00381E93"/>
    <w:rsid w:val="00386B6F"/>
    <w:rsid w:val="00390D10"/>
    <w:rsid w:val="00393513"/>
    <w:rsid w:val="003A0118"/>
    <w:rsid w:val="003A0235"/>
    <w:rsid w:val="003A0D44"/>
    <w:rsid w:val="003B5576"/>
    <w:rsid w:val="003C012F"/>
    <w:rsid w:val="003C5226"/>
    <w:rsid w:val="003D444D"/>
    <w:rsid w:val="003D64FE"/>
    <w:rsid w:val="003D6B6B"/>
    <w:rsid w:val="003E0B30"/>
    <w:rsid w:val="003E3B30"/>
    <w:rsid w:val="003F6393"/>
    <w:rsid w:val="00402ADB"/>
    <w:rsid w:val="0040400A"/>
    <w:rsid w:val="00407F2A"/>
    <w:rsid w:val="00415280"/>
    <w:rsid w:val="0042102B"/>
    <w:rsid w:val="00430B02"/>
    <w:rsid w:val="00434F2B"/>
    <w:rsid w:val="0043773E"/>
    <w:rsid w:val="00441395"/>
    <w:rsid w:val="00450B8D"/>
    <w:rsid w:val="004656ED"/>
    <w:rsid w:val="00465DB5"/>
    <w:rsid w:val="00472DE2"/>
    <w:rsid w:val="00481FEE"/>
    <w:rsid w:val="00482442"/>
    <w:rsid w:val="00492C78"/>
    <w:rsid w:val="00497E3B"/>
    <w:rsid w:val="004A1885"/>
    <w:rsid w:val="004B28D3"/>
    <w:rsid w:val="004B5A05"/>
    <w:rsid w:val="004D1A60"/>
    <w:rsid w:val="004E10A9"/>
    <w:rsid w:val="004E243B"/>
    <w:rsid w:val="004E5014"/>
    <w:rsid w:val="004E61B8"/>
    <w:rsid w:val="004F1CF9"/>
    <w:rsid w:val="004F38C5"/>
    <w:rsid w:val="004F53B0"/>
    <w:rsid w:val="004F6A27"/>
    <w:rsid w:val="00513DE0"/>
    <w:rsid w:val="005154B4"/>
    <w:rsid w:val="00520B3E"/>
    <w:rsid w:val="005266DE"/>
    <w:rsid w:val="00540FEE"/>
    <w:rsid w:val="00544A5E"/>
    <w:rsid w:val="00553FA3"/>
    <w:rsid w:val="00566BFD"/>
    <w:rsid w:val="00576508"/>
    <w:rsid w:val="0057716C"/>
    <w:rsid w:val="00577BFA"/>
    <w:rsid w:val="00577CE5"/>
    <w:rsid w:val="00580328"/>
    <w:rsid w:val="00581955"/>
    <w:rsid w:val="005863C5"/>
    <w:rsid w:val="00591CCE"/>
    <w:rsid w:val="005928A8"/>
    <w:rsid w:val="005954CD"/>
    <w:rsid w:val="00595694"/>
    <w:rsid w:val="005A33F3"/>
    <w:rsid w:val="005A664B"/>
    <w:rsid w:val="005B3264"/>
    <w:rsid w:val="005B3C5E"/>
    <w:rsid w:val="005C0431"/>
    <w:rsid w:val="005D7263"/>
    <w:rsid w:val="005D7ED0"/>
    <w:rsid w:val="005E782B"/>
    <w:rsid w:val="005F05D1"/>
    <w:rsid w:val="005F0C67"/>
    <w:rsid w:val="005F1C1D"/>
    <w:rsid w:val="00603A7F"/>
    <w:rsid w:val="0060426D"/>
    <w:rsid w:val="00611532"/>
    <w:rsid w:val="00614198"/>
    <w:rsid w:val="00621A06"/>
    <w:rsid w:val="00631B10"/>
    <w:rsid w:val="0063397E"/>
    <w:rsid w:val="00637B68"/>
    <w:rsid w:val="006550B7"/>
    <w:rsid w:val="0066702F"/>
    <w:rsid w:val="006670A0"/>
    <w:rsid w:val="00671C6E"/>
    <w:rsid w:val="00674D61"/>
    <w:rsid w:val="00677D7A"/>
    <w:rsid w:val="00682B38"/>
    <w:rsid w:val="0069183E"/>
    <w:rsid w:val="00691D81"/>
    <w:rsid w:val="006A0397"/>
    <w:rsid w:val="006A5CBA"/>
    <w:rsid w:val="006B3440"/>
    <w:rsid w:val="006B6B35"/>
    <w:rsid w:val="006C2848"/>
    <w:rsid w:val="006C52D6"/>
    <w:rsid w:val="006C539D"/>
    <w:rsid w:val="006D3807"/>
    <w:rsid w:val="006F587D"/>
    <w:rsid w:val="00701DE7"/>
    <w:rsid w:val="00701EE0"/>
    <w:rsid w:val="0072780C"/>
    <w:rsid w:val="00742B64"/>
    <w:rsid w:val="00747F43"/>
    <w:rsid w:val="007524BD"/>
    <w:rsid w:val="00755B76"/>
    <w:rsid w:val="0075730F"/>
    <w:rsid w:val="00774C5E"/>
    <w:rsid w:val="00784DFD"/>
    <w:rsid w:val="00787686"/>
    <w:rsid w:val="007917A3"/>
    <w:rsid w:val="00796E23"/>
    <w:rsid w:val="007A30DC"/>
    <w:rsid w:val="007A69B0"/>
    <w:rsid w:val="007A6BB9"/>
    <w:rsid w:val="007B53AC"/>
    <w:rsid w:val="007D0315"/>
    <w:rsid w:val="007D2A43"/>
    <w:rsid w:val="007E3DF9"/>
    <w:rsid w:val="007E3EB7"/>
    <w:rsid w:val="007F3A6A"/>
    <w:rsid w:val="00802053"/>
    <w:rsid w:val="00806A46"/>
    <w:rsid w:val="008119F6"/>
    <w:rsid w:val="00812BFC"/>
    <w:rsid w:val="008148C1"/>
    <w:rsid w:val="008154BA"/>
    <w:rsid w:val="00822C67"/>
    <w:rsid w:val="008247DE"/>
    <w:rsid w:val="008407A7"/>
    <w:rsid w:val="008412E1"/>
    <w:rsid w:val="00842E7A"/>
    <w:rsid w:val="00860A65"/>
    <w:rsid w:val="00860BCB"/>
    <w:rsid w:val="0087142F"/>
    <w:rsid w:val="0087565A"/>
    <w:rsid w:val="00881BEB"/>
    <w:rsid w:val="008835DB"/>
    <w:rsid w:val="00884DF1"/>
    <w:rsid w:val="0088771D"/>
    <w:rsid w:val="008905C3"/>
    <w:rsid w:val="00891019"/>
    <w:rsid w:val="00895052"/>
    <w:rsid w:val="00895A0D"/>
    <w:rsid w:val="0089723B"/>
    <w:rsid w:val="008A471B"/>
    <w:rsid w:val="008B37F9"/>
    <w:rsid w:val="008B7BE5"/>
    <w:rsid w:val="008C5716"/>
    <w:rsid w:val="008C72ED"/>
    <w:rsid w:val="008C7A60"/>
    <w:rsid w:val="008D2DDC"/>
    <w:rsid w:val="008D464B"/>
    <w:rsid w:val="008D49E3"/>
    <w:rsid w:val="008D6A6B"/>
    <w:rsid w:val="008E6479"/>
    <w:rsid w:val="008F03E7"/>
    <w:rsid w:val="008F21EB"/>
    <w:rsid w:val="009037E3"/>
    <w:rsid w:val="009056C8"/>
    <w:rsid w:val="00916ED0"/>
    <w:rsid w:val="00920748"/>
    <w:rsid w:val="00923D47"/>
    <w:rsid w:val="00930B40"/>
    <w:rsid w:val="00936596"/>
    <w:rsid w:val="00955276"/>
    <w:rsid w:val="0097046F"/>
    <w:rsid w:val="00971BCE"/>
    <w:rsid w:val="00981BBB"/>
    <w:rsid w:val="009820C0"/>
    <w:rsid w:val="00994D61"/>
    <w:rsid w:val="00997053"/>
    <w:rsid w:val="009A1EE4"/>
    <w:rsid w:val="009C02B3"/>
    <w:rsid w:val="009D0C27"/>
    <w:rsid w:val="009D2DE7"/>
    <w:rsid w:val="009D6B36"/>
    <w:rsid w:val="00A007E4"/>
    <w:rsid w:val="00A02213"/>
    <w:rsid w:val="00A068A4"/>
    <w:rsid w:val="00A10B62"/>
    <w:rsid w:val="00A31F71"/>
    <w:rsid w:val="00A32032"/>
    <w:rsid w:val="00A40580"/>
    <w:rsid w:val="00A411C0"/>
    <w:rsid w:val="00A4478E"/>
    <w:rsid w:val="00A4733F"/>
    <w:rsid w:val="00A53507"/>
    <w:rsid w:val="00A56FC5"/>
    <w:rsid w:val="00A738CE"/>
    <w:rsid w:val="00A7431A"/>
    <w:rsid w:val="00A75A93"/>
    <w:rsid w:val="00A75CC0"/>
    <w:rsid w:val="00A7752B"/>
    <w:rsid w:val="00A77C54"/>
    <w:rsid w:val="00A92887"/>
    <w:rsid w:val="00A93E4B"/>
    <w:rsid w:val="00A95CF6"/>
    <w:rsid w:val="00AA0658"/>
    <w:rsid w:val="00AA2796"/>
    <w:rsid w:val="00AA2C26"/>
    <w:rsid w:val="00AA3C0A"/>
    <w:rsid w:val="00AA4367"/>
    <w:rsid w:val="00AB08F9"/>
    <w:rsid w:val="00AB2F39"/>
    <w:rsid w:val="00AB3199"/>
    <w:rsid w:val="00AB590F"/>
    <w:rsid w:val="00AC2710"/>
    <w:rsid w:val="00AC2FEE"/>
    <w:rsid w:val="00AD40E4"/>
    <w:rsid w:val="00AE41E9"/>
    <w:rsid w:val="00AE7CD8"/>
    <w:rsid w:val="00AF35C7"/>
    <w:rsid w:val="00B14E30"/>
    <w:rsid w:val="00B15F10"/>
    <w:rsid w:val="00B2096D"/>
    <w:rsid w:val="00B41469"/>
    <w:rsid w:val="00B54710"/>
    <w:rsid w:val="00B6041B"/>
    <w:rsid w:val="00B643B3"/>
    <w:rsid w:val="00B671EB"/>
    <w:rsid w:val="00B81368"/>
    <w:rsid w:val="00B9299B"/>
    <w:rsid w:val="00B9632A"/>
    <w:rsid w:val="00B96F9F"/>
    <w:rsid w:val="00BB0383"/>
    <w:rsid w:val="00BB0F49"/>
    <w:rsid w:val="00BB2C38"/>
    <w:rsid w:val="00BB4613"/>
    <w:rsid w:val="00BC5399"/>
    <w:rsid w:val="00BE26E9"/>
    <w:rsid w:val="00BE40A1"/>
    <w:rsid w:val="00BE483F"/>
    <w:rsid w:val="00BF57D4"/>
    <w:rsid w:val="00C0053E"/>
    <w:rsid w:val="00C104B4"/>
    <w:rsid w:val="00C212C5"/>
    <w:rsid w:val="00C2374F"/>
    <w:rsid w:val="00C27631"/>
    <w:rsid w:val="00C277C1"/>
    <w:rsid w:val="00C41A4B"/>
    <w:rsid w:val="00C458C1"/>
    <w:rsid w:val="00C47254"/>
    <w:rsid w:val="00C530E0"/>
    <w:rsid w:val="00C54511"/>
    <w:rsid w:val="00C5533C"/>
    <w:rsid w:val="00C563AD"/>
    <w:rsid w:val="00C66639"/>
    <w:rsid w:val="00C67F8E"/>
    <w:rsid w:val="00C74B2B"/>
    <w:rsid w:val="00CA5CD6"/>
    <w:rsid w:val="00CB0860"/>
    <w:rsid w:val="00CB726F"/>
    <w:rsid w:val="00CC462C"/>
    <w:rsid w:val="00CE375B"/>
    <w:rsid w:val="00CF2B3C"/>
    <w:rsid w:val="00D01A9E"/>
    <w:rsid w:val="00D06757"/>
    <w:rsid w:val="00D10A08"/>
    <w:rsid w:val="00D10A86"/>
    <w:rsid w:val="00D12B7C"/>
    <w:rsid w:val="00D17083"/>
    <w:rsid w:val="00D20F93"/>
    <w:rsid w:val="00D31924"/>
    <w:rsid w:val="00D320E8"/>
    <w:rsid w:val="00D34778"/>
    <w:rsid w:val="00D36D04"/>
    <w:rsid w:val="00D37DC1"/>
    <w:rsid w:val="00D462C6"/>
    <w:rsid w:val="00D46C8F"/>
    <w:rsid w:val="00D519B7"/>
    <w:rsid w:val="00D556A7"/>
    <w:rsid w:val="00D634BC"/>
    <w:rsid w:val="00D908F9"/>
    <w:rsid w:val="00D92121"/>
    <w:rsid w:val="00DA57A9"/>
    <w:rsid w:val="00DB2115"/>
    <w:rsid w:val="00DB64F4"/>
    <w:rsid w:val="00DD0C78"/>
    <w:rsid w:val="00DD29AF"/>
    <w:rsid w:val="00DD47D5"/>
    <w:rsid w:val="00DD6FE4"/>
    <w:rsid w:val="00DF391C"/>
    <w:rsid w:val="00DF70D7"/>
    <w:rsid w:val="00E07F90"/>
    <w:rsid w:val="00E104C5"/>
    <w:rsid w:val="00E1188D"/>
    <w:rsid w:val="00E20365"/>
    <w:rsid w:val="00E25406"/>
    <w:rsid w:val="00E33485"/>
    <w:rsid w:val="00E34A9F"/>
    <w:rsid w:val="00E361F1"/>
    <w:rsid w:val="00E56A2C"/>
    <w:rsid w:val="00E642A6"/>
    <w:rsid w:val="00E778B8"/>
    <w:rsid w:val="00E8169A"/>
    <w:rsid w:val="00E837DB"/>
    <w:rsid w:val="00EA102F"/>
    <w:rsid w:val="00EA4E5A"/>
    <w:rsid w:val="00EA4FF0"/>
    <w:rsid w:val="00EB6E00"/>
    <w:rsid w:val="00EC17DE"/>
    <w:rsid w:val="00ED38CC"/>
    <w:rsid w:val="00EE16C1"/>
    <w:rsid w:val="00EE7280"/>
    <w:rsid w:val="00EF6BA7"/>
    <w:rsid w:val="00F243BE"/>
    <w:rsid w:val="00F44E02"/>
    <w:rsid w:val="00F573F6"/>
    <w:rsid w:val="00F67CC2"/>
    <w:rsid w:val="00F71A88"/>
    <w:rsid w:val="00F71E3E"/>
    <w:rsid w:val="00F75695"/>
    <w:rsid w:val="00F81684"/>
    <w:rsid w:val="00F85327"/>
    <w:rsid w:val="00F90840"/>
    <w:rsid w:val="00FA623F"/>
    <w:rsid w:val="00FB2780"/>
    <w:rsid w:val="00FC422F"/>
    <w:rsid w:val="00FE65D9"/>
    <w:rsid w:val="00FF0CBE"/>
    <w:rsid w:val="00FF12D9"/>
    <w:rsid w:val="00FF513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2BFC4C4C"/>
  <w15:chartTrackingRefBased/>
  <w15:docId w15:val="{2CA5F50D-374D-4D89-BD86-8466664721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sz w:val="24"/>
      <w:szCs w:val="24"/>
      <w:lang w:eastAsia="en-US"/>
    </w:rPr>
  </w:style>
  <w:style w:type="paragraph" w:styleId="Antrat1">
    <w:name w:val="heading 1"/>
    <w:basedOn w:val="prastasis"/>
    <w:next w:val="prastasis"/>
    <w:qFormat/>
    <w:pPr>
      <w:keepNext/>
      <w:jc w:val="center"/>
      <w:outlineLvl w:val="0"/>
    </w:pPr>
    <w:rPr>
      <w:b/>
      <w:bCs/>
    </w:rPr>
  </w:style>
  <w:style w:type="paragraph" w:styleId="Antrat5">
    <w:name w:val="heading 5"/>
    <w:basedOn w:val="prastasis"/>
    <w:next w:val="prastasis"/>
    <w:qFormat/>
    <w:rsid w:val="00591CCE"/>
    <w:pPr>
      <w:spacing w:before="240" w:after="60"/>
      <w:outlineLvl w:val="4"/>
    </w:pPr>
    <w:rPr>
      <w:b/>
      <w:bCs/>
      <w:i/>
      <w:iCs/>
      <w:sz w:val="26"/>
      <w:szCs w:val="26"/>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grindinistekstas">
    <w:name w:val="Body Text"/>
    <w:basedOn w:val="prastasis"/>
    <w:pPr>
      <w:jc w:val="both"/>
    </w:pPr>
    <w:rPr>
      <w:sz w:val="22"/>
    </w:rPr>
  </w:style>
  <w:style w:type="paragraph" w:styleId="Pagrindinistekstas2">
    <w:name w:val="Body Text 2"/>
    <w:basedOn w:val="prastasis"/>
    <w:pPr>
      <w:jc w:val="both"/>
    </w:pPr>
  </w:style>
  <w:style w:type="paragraph" w:styleId="Antrats">
    <w:name w:val="header"/>
    <w:basedOn w:val="prastasis"/>
    <w:link w:val="AntratsDiagrama"/>
    <w:uiPriority w:val="99"/>
    <w:pPr>
      <w:tabs>
        <w:tab w:val="center" w:pos="4153"/>
        <w:tab w:val="right" w:pos="8306"/>
      </w:tabs>
    </w:pPr>
  </w:style>
  <w:style w:type="character" w:styleId="Puslapionumeris">
    <w:name w:val="page number"/>
    <w:basedOn w:val="Numatytasispastraiposriftas"/>
  </w:style>
  <w:style w:type="paragraph" w:styleId="Porat">
    <w:name w:val="footer"/>
    <w:basedOn w:val="prastasis"/>
    <w:pPr>
      <w:tabs>
        <w:tab w:val="center" w:pos="4153"/>
        <w:tab w:val="right" w:pos="8306"/>
      </w:tabs>
    </w:pPr>
  </w:style>
  <w:style w:type="paragraph" w:styleId="Debesliotekstas">
    <w:name w:val="Balloon Text"/>
    <w:basedOn w:val="prastasis"/>
    <w:semiHidden/>
    <w:rsid w:val="004F38C5"/>
    <w:rPr>
      <w:rFonts w:ascii="Tahoma" w:hAnsi="Tahoma" w:cs="Tahoma"/>
      <w:sz w:val="16"/>
      <w:szCs w:val="16"/>
    </w:rPr>
  </w:style>
  <w:style w:type="paragraph" w:styleId="Pagrindiniotekstotrauka2">
    <w:name w:val="Body Text Indent 2"/>
    <w:basedOn w:val="prastasis"/>
    <w:rsid w:val="00F81684"/>
    <w:pPr>
      <w:spacing w:after="120" w:line="480" w:lineRule="auto"/>
      <w:ind w:left="283"/>
    </w:pPr>
  </w:style>
  <w:style w:type="paragraph" w:styleId="Pagrindiniotekstotrauka">
    <w:name w:val="Body Text Indent"/>
    <w:basedOn w:val="prastasis"/>
    <w:rsid w:val="00591CCE"/>
    <w:pPr>
      <w:spacing w:after="120"/>
      <w:ind w:left="283"/>
    </w:pPr>
  </w:style>
  <w:style w:type="paragraph" w:styleId="Pagrindiniotekstotrauka3">
    <w:name w:val="Body Text Indent 3"/>
    <w:basedOn w:val="prastasis"/>
    <w:rsid w:val="00591CCE"/>
    <w:pPr>
      <w:spacing w:after="120"/>
      <w:ind w:left="283"/>
    </w:pPr>
    <w:rPr>
      <w:sz w:val="16"/>
      <w:szCs w:val="16"/>
    </w:rPr>
  </w:style>
  <w:style w:type="paragraph" w:customStyle="1" w:styleId="WW-Tekstas">
    <w:name w:val="WW-Tekstas"/>
    <w:basedOn w:val="prastasis"/>
    <w:rsid w:val="00591CCE"/>
    <w:pPr>
      <w:widowControl w:val="0"/>
      <w:suppressAutoHyphens/>
      <w:spacing w:after="120"/>
    </w:pPr>
    <w:rPr>
      <w:rFonts w:eastAsia="Lucida Sans Unicode"/>
      <w:szCs w:val="20"/>
      <w:lang w:eastAsia="ar-SA"/>
    </w:rPr>
  </w:style>
  <w:style w:type="paragraph" w:customStyle="1" w:styleId="Patvirtinta">
    <w:name w:val="Patvirtinta"/>
    <w:rsid w:val="00591CCE"/>
    <w:pPr>
      <w:tabs>
        <w:tab w:val="left" w:pos="1304"/>
        <w:tab w:val="left" w:pos="1457"/>
        <w:tab w:val="left" w:pos="1604"/>
        <w:tab w:val="left" w:pos="1757"/>
      </w:tabs>
      <w:suppressAutoHyphens/>
      <w:ind w:left="5953"/>
    </w:pPr>
    <w:rPr>
      <w:rFonts w:ascii="TimesLT" w:hAnsi="TimesLT"/>
      <w:lang w:val="en-US" w:eastAsia="ar-SA"/>
    </w:rPr>
  </w:style>
  <w:style w:type="table" w:styleId="Lentelstinklelis">
    <w:name w:val="Table Grid"/>
    <w:basedOn w:val="prastojilentel"/>
    <w:rsid w:val="00747F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iagramaDiagramaCharCharDiagramaDiagrama">
    <w:name w:val="Diagrama Diagrama Char Char Diagrama Diagrama"/>
    <w:basedOn w:val="prastasis"/>
    <w:rsid w:val="00BB4613"/>
    <w:pPr>
      <w:spacing w:after="160" w:line="240" w:lineRule="exact"/>
    </w:pPr>
    <w:rPr>
      <w:rFonts w:ascii="Tahoma" w:hAnsi="Tahoma"/>
      <w:sz w:val="20"/>
      <w:szCs w:val="20"/>
      <w:lang w:val="en-US"/>
    </w:rPr>
  </w:style>
  <w:style w:type="character" w:customStyle="1" w:styleId="AntratsDiagrama">
    <w:name w:val="Antraštės Diagrama"/>
    <w:link w:val="Antrats"/>
    <w:uiPriority w:val="99"/>
    <w:rsid w:val="003B5576"/>
    <w:rPr>
      <w:sz w:val="24"/>
      <w:szCs w:val="24"/>
      <w:lang w:eastAsia="en-US"/>
    </w:rPr>
  </w:style>
  <w:style w:type="paragraph" w:styleId="prastasiniatinklio">
    <w:name w:val="Normal (Web)"/>
    <w:basedOn w:val="prastasis"/>
    <w:unhideWhenUsed/>
    <w:rsid w:val="002D1FB4"/>
    <w:pPr>
      <w:spacing w:after="44"/>
      <w:ind w:firstLine="1247"/>
      <w:jc w:val="both"/>
    </w:pPr>
    <w:rPr>
      <w:lang w:eastAsia="lt-LT"/>
    </w:rPr>
  </w:style>
  <w:style w:type="paragraph" w:customStyle="1" w:styleId="bodytext">
    <w:name w:val="bodytext"/>
    <w:basedOn w:val="prastasis"/>
    <w:semiHidden/>
    <w:rsid w:val="002D1FB4"/>
    <w:pPr>
      <w:spacing w:before="100" w:beforeAutospacing="1" w:after="100" w:afterAutospacing="1"/>
      <w:ind w:left="240" w:firstLine="1247"/>
      <w:jc w:val="both"/>
    </w:pPr>
    <w:rPr>
      <w:sz w:val="29"/>
      <w:szCs w:val="29"/>
      <w:lang w:eastAsia="lt-LT"/>
    </w:rPr>
  </w:style>
  <w:style w:type="character" w:styleId="Grietas">
    <w:name w:val="Strong"/>
    <w:basedOn w:val="Numatytasispastraiposriftas"/>
    <w:qFormat/>
    <w:rsid w:val="002D1FB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24306591">
      <w:bodyDiv w:val="1"/>
      <w:marLeft w:val="0"/>
      <w:marRight w:val="0"/>
      <w:marTop w:val="0"/>
      <w:marBottom w:val="0"/>
      <w:divBdr>
        <w:top w:val="none" w:sz="0" w:space="0" w:color="auto"/>
        <w:left w:val="none" w:sz="0" w:space="0" w:color="auto"/>
        <w:bottom w:val="none" w:sz="0" w:space="0" w:color="auto"/>
        <w:right w:val="none" w:sz="0" w:space="0" w:color="auto"/>
      </w:divBdr>
    </w:div>
    <w:div w:id="947926126">
      <w:bodyDiv w:val="1"/>
      <w:marLeft w:val="0"/>
      <w:marRight w:val="0"/>
      <w:marTop w:val="0"/>
      <w:marBottom w:val="0"/>
      <w:divBdr>
        <w:top w:val="none" w:sz="0" w:space="0" w:color="auto"/>
        <w:left w:val="none" w:sz="0" w:space="0" w:color="auto"/>
        <w:bottom w:val="none" w:sz="0" w:space="0" w:color="auto"/>
        <w:right w:val="none" w:sz="0" w:space="0" w:color="auto"/>
      </w:divBdr>
    </w:div>
    <w:div w:id="1355499517">
      <w:bodyDiv w:val="1"/>
      <w:marLeft w:val="0"/>
      <w:marRight w:val="0"/>
      <w:marTop w:val="0"/>
      <w:marBottom w:val="0"/>
      <w:divBdr>
        <w:top w:val="none" w:sz="0" w:space="0" w:color="auto"/>
        <w:left w:val="none" w:sz="0" w:space="0" w:color="auto"/>
        <w:bottom w:val="none" w:sz="0" w:space="0" w:color="auto"/>
        <w:right w:val="none" w:sz="0" w:space="0" w:color="auto"/>
      </w:divBdr>
    </w:div>
    <w:div w:id="1660965065">
      <w:bodyDiv w:val="1"/>
      <w:marLeft w:val="0"/>
      <w:marRight w:val="0"/>
      <w:marTop w:val="0"/>
      <w:marBottom w:val="0"/>
      <w:divBdr>
        <w:top w:val="none" w:sz="0" w:space="0" w:color="auto"/>
        <w:left w:val="none" w:sz="0" w:space="0" w:color="auto"/>
        <w:bottom w:val="none" w:sz="0" w:space="0" w:color="auto"/>
        <w:right w:val="none" w:sz="0" w:space="0" w:color="auto"/>
      </w:divBdr>
    </w:div>
    <w:div w:id="1835995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Infolex\IXIrankiaiUniversal\adm_vid\Tmp\4e3fdf95546b4677b6742bf0b93b2498.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4e3fdf95546b4677b6742bf0b93b2498</Template>
  <TotalTime>0</TotalTime>
  <Pages>8</Pages>
  <Words>2604</Words>
  <Characters>21210</Characters>
  <Application>Microsoft Office Word</Application>
  <DocSecurity>4</DocSecurity>
  <Lines>176</Lines>
  <Paragraphs>47</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Manager>2020-04-30</Manager>
  <Company/>
  <LinksUpToDate>false</LinksUpToDate>
  <CharactersWithSpaces>23767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PALANGOS MIESTO SAVIVALDYBĖS BUTŲ IR KITŲ PATALPŲ SAVININKŲ BENDRIJŲ VALDYMO ORGANŲ, JUNGTINĖS VEIKLOS SUTARTIMI ĮGALIOTŲ ASMENŲ IR SAVIVALDYBĖS ADMINISTRACIJOS PASKIRTŲ BENDROJO NAUDOJIMO OBJEKTŲ ADMINISTRATORIŲ VEIKLOS, SUSIJUSIOS SU ĮSTATYMŲ IR KITŲ TEISĖS AKTŲ JIEMS PRISKIRTŲ FUNKCIJŲ VYKDYMU, PRIEŽIŪROS IR KONTROLĖS TAISYKLIŲ PATVIRTINIMO</dc:title>
  <dc:subject>T2-88</dc:subject>
  <dc:creator>PALANGOS MIESTO SAVIVALDYBĖS TARYBA</dc:creator>
  <cp:keywords/>
  <dc:description/>
  <cp:lastModifiedBy>Snieguolė Saltonienė</cp:lastModifiedBy>
  <cp:revision>2</cp:revision>
  <cp:lastPrinted>2020-04-30T10:21:00Z</cp:lastPrinted>
  <dcterms:created xsi:type="dcterms:W3CDTF">2024-04-10T06:51:00Z</dcterms:created>
  <dcterms:modified xsi:type="dcterms:W3CDTF">2024-04-10T06:51:00Z</dcterms:modified>
  <cp:category>SPRENDIMAS</cp:category>
</cp:coreProperties>
</file>