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20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DC78A2">
        <w:rPr>
          <w:rFonts w:ascii="Palemonas" w:hAnsi="Palemonas"/>
          <w:b/>
          <w:sz w:val="32"/>
          <w:szCs w:val="32"/>
        </w:rPr>
        <w:t>08-05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624"/>
        <w:gridCol w:w="3827"/>
        <w:gridCol w:w="1843"/>
      </w:tblGrid>
      <w:tr w:rsidR="0064686D" w:rsidRPr="00D47979" w:rsidTr="00D62B4B">
        <w:tc>
          <w:tcPr>
            <w:tcW w:w="595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624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3827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843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D540B2" w:rsidRPr="007A4BCB" w:rsidTr="00F135BF">
        <w:trPr>
          <w:trHeight w:val="407"/>
        </w:trPr>
        <w:tc>
          <w:tcPr>
            <w:tcW w:w="595" w:type="dxa"/>
            <w:shd w:val="clear" w:color="auto" w:fill="auto"/>
          </w:tcPr>
          <w:p w:rsidR="00D540B2" w:rsidRPr="007A4BCB" w:rsidRDefault="00D540B2" w:rsidP="00F135BF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Pr="007A4BCB">
              <w:rPr>
                <w:rFonts w:ascii="Palemonas" w:hAnsi="Palemonas"/>
              </w:rPr>
              <w:t>.</w:t>
            </w:r>
          </w:p>
        </w:tc>
        <w:tc>
          <w:tcPr>
            <w:tcW w:w="3624" w:type="dxa"/>
            <w:shd w:val="clear" w:color="auto" w:fill="auto"/>
          </w:tcPr>
          <w:p w:rsidR="00D540B2" w:rsidRPr="009E2828" w:rsidRDefault="004F4372" w:rsidP="00F135BF">
            <w:pPr>
              <w:autoSpaceDE w:val="0"/>
              <w:autoSpaceDN w:val="0"/>
              <w:adjustRightInd w:val="0"/>
              <w:jc w:val="center"/>
              <w:rPr>
                <w:rFonts w:ascii="Palemonas" w:hAnsi="Palemonas"/>
                <w:bCs/>
              </w:rPr>
            </w:pPr>
            <w:r>
              <w:rPr>
                <w:rFonts w:ascii="Palemonas" w:hAnsi="Palemonas" w:cs="TimesNewRomanPS-BoldMT"/>
                <w:bCs/>
              </w:rPr>
              <w:t>A.L.S</w:t>
            </w:r>
          </w:p>
        </w:tc>
        <w:tc>
          <w:tcPr>
            <w:tcW w:w="3827" w:type="dxa"/>
            <w:shd w:val="clear" w:color="auto" w:fill="auto"/>
          </w:tcPr>
          <w:p w:rsidR="00D540B2" w:rsidRPr="009E2828" w:rsidRDefault="004F4372" w:rsidP="00F135BF">
            <w:pPr>
              <w:autoSpaceDE w:val="0"/>
              <w:autoSpaceDN w:val="0"/>
              <w:adjustRightInd w:val="0"/>
              <w:jc w:val="center"/>
              <w:rPr>
                <w:rFonts w:ascii="Palemonas" w:hAnsi="Palemonas"/>
                <w:bCs/>
              </w:rPr>
            </w:pPr>
            <w:r w:rsidRPr="004F4372">
              <w:rPr>
                <w:rFonts w:ascii="Palemonas" w:hAnsi="Palemonas" w:cs="TimesNewRomanPS-BoldMT"/>
                <w:bCs/>
              </w:rPr>
              <w:t>Žemės sklypo Paukš</w:t>
            </w:r>
            <w:r w:rsidR="002D162C">
              <w:rPr>
                <w:rFonts w:ascii="Palemonas" w:hAnsi="Palemonas" w:cs="TimesNewRomanPS-BoldMT"/>
                <w:bCs/>
              </w:rPr>
              <w:t>č</w:t>
            </w:r>
            <w:r w:rsidRPr="004F4372">
              <w:rPr>
                <w:rFonts w:ascii="Palemonas" w:hAnsi="Palemonas" w:cs="TimesNewRomanPS-BoldMT"/>
                <w:bCs/>
              </w:rPr>
              <w:t>ių takas 22, Palangoje, detaliojo plano, patvirtinto Palangos miesto savivaldybės tarybos 2009 m. birželio 11 d. sprendimu Nr.T2-165, koregavimas techninio projekto rengimo metu žemės sklype Kregždžių g. 3, Palangoje (koreguojama statybos riba, zona)</w:t>
            </w:r>
          </w:p>
        </w:tc>
        <w:tc>
          <w:tcPr>
            <w:tcW w:w="1843" w:type="dxa"/>
            <w:shd w:val="clear" w:color="auto" w:fill="auto"/>
          </w:tcPr>
          <w:p w:rsidR="00D540B2" w:rsidRPr="007A4BCB" w:rsidRDefault="00D540B2" w:rsidP="00F135BF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</w:tbl>
    <w:p w:rsidR="003C5CB3" w:rsidRPr="00CA14D0" w:rsidRDefault="003C5CB3" w:rsidP="009B4E64">
      <w:pPr>
        <w:rPr>
          <w:rFonts w:ascii="Palemonas" w:hAnsi="Palemonas"/>
          <w:lang w:val="en-US"/>
        </w:rPr>
      </w:pPr>
      <w:bookmarkStart w:id="0" w:name="_GoBack"/>
      <w:bookmarkEnd w:id="0"/>
    </w:p>
    <w:p w:rsidR="00CC19F2" w:rsidRDefault="00CC19F2" w:rsidP="009B4E64">
      <w:pPr>
        <w:rPr>
          <w:rFonts w:ascii="Palemonas" w:hAnsi="Palemonas"/>
          <w:lang w:val="en-US"/>
        </w:rPr>
      </w:pPr>
    </w:p>
    <w:p w:rsidR="00D540B2" w:rsidRDefault="00D540B2" w:rsidP="009B4E64">
      <w:pPr>
        <w:rPr>
          <w:rFonts w:ascii="Palemonas" w:hAnsi="Palemonas"/>
          <w:lang w:val="en-US"/>
        </w:rPr>
      </w:pPr>
    </w:p>
    <w:p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proofErr w:type="spellStart"/>
      <w:r w:rsidR="0030690A">
        <w:rPr>
          <w:rFonts w:ascii="Palemonas" w:hAnsi="Palemonas"/>
          <w:lang w:val="en-US"/>
        </w:rPr>
        <w:t>Vytautas</w:t>
      </w:r>
      <w:proofErr w:type="spellEnd"/>
      <w:r w:rsidR="0030690A">
        <w:rPr>
          <w:rFonts w:ascii="Palemonas" w:hAnsi="Palemonas"/>
          <w:lang w:val="en-US"/>
        </w:rPr>
        <w:t xml:space="preserve"> </w:t>
      </w:r>
      <w:proofErr w:type="spellStart"/>
      <w:r w:rsidR="0030690A">
        <w:rPr>
          <w:rFonts w:ascii="Palemonas" w:hAnsi="Palemonas"/>
          <w:lang w:val="en-US"/>
        </w:rPr>
        <w:t>Indreika</w:t>
      </w:r>
      <w:proofErr w:type="spellEnd"/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2C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4372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40B2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3EA9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C78A2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1952E-8FCE-4CBC-9E4F-B1A348B4A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56</Words>
  <Characters>420</Characters>
  <Application>Microsoft Office Word</Application>
  <DocSecurity>0</DocSecurity>
  <Lines>3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Neringa Petrauskienė</cp:lastModifiedBy>
  <cp:revision>34</cp:revision>
  <cp:lastPrinted>2020-06-03T05:56:00Z</cp:lastPrinted>
  <dcterms:created xsi:type="dcterms:W3CDTF">2020-02-25T13:13:00Z</dcterms:created>
  <dcterms:modified xsi:type="dcterms:W3CDTF">2020-07-30T08:29:00Z</dcterms:modified>
</cp:coreProperties>
</file>