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70580" w14:textId="2A93B156" w:rsidR="00FC1C38" w:rsidRPr="00BB6090" w:rsidRDefault="00FC1C38" w:rsidP="00FC1C38">
      <w:pPr>
        <w:jc w:val="center"/>
        <w:rPr>
          <w:rFonts w:ascii="Palemonas" w:hAnsi="Palemonas"/>
          <w:b/>
          <w:bCs/>
        </w:rPr>
      </w:pPr>
      <w:r w:rsidRPr="00BB6090">
        <w:rPr>
          <w:rFonts w:ascii="Palemonas" w:hAnsi="Palemonas"/>
          <w:b/>
          <w:bCs/>
        </w:rPr>
        <w:t>PA</w:t>
      </w:r>
      <w:r w:rsidR="00136744" w:rsidRPr="00BB6090">
        <w:rPr>
          <w:rFonts w:ascii="Palemonas" w:hAnsi="Palemonas"/>
          <w:b/>
          <w:bCs/>
        </w:rPr>
        <w:t>LANGOS MIESTO SAVIVALDYBĖS  20</w:t>
      </w:r>
      <w:r w:rsidR="001A25F5" w:rsidRPr="00BB6090">
        <w:rPr>
          <w:rFonts w:ascii="Palemonas" w:hAnsi="Palemonas"/>
          <w:b/>
          <w:bCs/>
        </w:rPr>
        <w:t>2</w:t>
      </w:r>
      <w:r w:rsidR="00702D86">
        <w:rPr>
          <w:rFonts w:ascii="Palemonas" w:hAnsi="Palemonas"/>
          <w:b/>
          <w:bCs/>
        </w:rPr>
        <w:t>3</w:t>
      </w:r>
      <w:r w:rsidR="00F23DD3" w:rsidRPr="00BB6090">
        <w:rPr>
          <w:rFonts w:ascii="Palemonas" w:hAnsi="Palemonas"/>
          <w:b/>
          <w:bCs/>
        </w:rPr>
        <w:t xml:space="preserve"> METŲ </w:t>
      </w:r>
      <w:r w:rsidRPr="00BB6090">
        <w:rPr>
          <w:rFonts w:ascii="Palemonas" w:hAnsi="Palemonas"/>
          <w:b/>
          <w:bCs/>
        </w:rPr>
        <w:t>BIUDŽETO PROJEKTO</w:t>
      </w:r>
      <w:r w:rsidR="00136744" w:rsidRPr="00BB6090">
        <w:rPr>
          <w:rFonts w:ascii="Palemonas" w:hAnsi="Palemonas"/>
          <w:b/>
          <w:bCs/>
        </w:rPr>
        <w:t xml:space="preserve"> </w:t>
      </w:r>
      <w:r w:rsidR="00F641B5" w:rsidRPr="00BB6090">
        <w:rPr>
          <w:rFonts w:ascii="Palemonas" w:hAnsi="Palemonas"/>
          <w:b/>
          <w:bCs/>
        </w:rPr>
        <w:t>AIŠKINAMASIS RAŠTAS</w:t>
      </w:r>
    </w:p>
    <w:p w14:paraId="3E9AB8AC" w14:textId="77777777" w:rsidR="00F641B5" w:rsidRPr="00BB6090" w:rsidRDefault="00F641B5" w:rsidP="00FC1C38">
      <w:pPr>
        <w:jc w:val="center"/>
        <w:rPr>
          <w:rFonts w:ascii="Palemonas" w:hAnsi="Palemonas"/>
          <w:b/>
          <w:bCs/>
        </w:rPr>
      </w:pPr>
    </w:p>
    <w:p w14:paraId="50AB68AA" w14:textId="41B0D23B" w:rsidR="001E3D0E" w:rsidRPr="00BB6090" w:rsidRDefault="00FC1C38" w:rsidP="00050736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>Palangos miesto savivaldybės 20</w:t>
      </w:r>
      <w:r w:rsidR="001A25F5" w:rsidRPr="00BB6090">
        <w:rPr>
          <w:rFonts w:ascii="Palemonas" w:hAnsi="Palemonas"/>
        </w:rPr>
        <w:t>2</w:t>
      </w:r>
      <w:r w:rsidR="00702D86">
        <w:rPr>
          <w:rFonts w:ascii="Palemonas" w:hAnsi="Palemonas"/>
        </w:rPr>
        <w:t>3</w:t>
      </w:r>
      <w:r w:rsidR="0096633F" w:rsidRPr="00BB6090">
        <w:rPr>
          <w:rFonts w:ascii="Palemonas" w:hAnsi="Palemonas"/>
        </w:rPr>
        <w:t xml:space="preserve"> metų biudžeto projektas</w:t>
      </w:r>
      <w:r w:rsidRPr="00BB6090">
        <w:rPr>
          <w:rFonts w:ascii="Palemonas" w:hAnsi="Palemonas"/>
        </w:rPr>
        <w:t xml:space="preserve"> parengtas vadovaujantis Lietuvos Respublikos biudžeto sandaros įstatymo ir kitų teisės aktų nuostatomis, Lietuvos Respublikos Seimo patvirtintais </w:t>
      </w:r>
      <w:r w:rsidR="00392BB3" w:rsidRPr="00BB6090">
        <w:rPr>
          <w:rFonts w:ascii="Palemonas" w:hAnsi="Palemonas"/>
        </w:rPr>
        <w:t>20</w:t>
      </w:r>
      <w:r w:rsidR="001A25F5" w:rsidRPr="00BB6090">
        <w:rPr>
          <w:rFonts w:ascii="Palemonas" w:hAnsi="Palemonas"/>
        </w:rPr>
        <w:t>2</w:t>
      </w:r>
      <w:r w:rsidR="00702D86">
        <w:rPr>
          <w:rFonts w:ascii="Palemonas" w:hAnsi="Palemonas"/>
        </w:rPr>
        <w:t>3</w:t>
      </w:r>
      <w:r w:rsidRPr="00BB6090">
        <w:rPr>
          <w:rFonts w:ascii="Palemonas" w:hAnsi="Palemonas"/>
        </w:rPr>
        <w:t xml:space="preserve"> metų valstybės biudžeto ir savivaldybių biudžetų finansiniais rodikliais, </w:t>
      </w:r>
      <w:r w:rsidR="007C4C61" w:rsidRPr="00BB6090">
        <w:rPr>
          <w:rFonts w:ascii="Palemonas" w:hAnsi="Palemonas"/>
        </w:rPr>
        <w:t>Savivaldybės tarybos patvirtinta biudžeto projekto rengimo tvarka</w:t>
      </w:r>
      <w:r w:rsidRPr="00BB6090">
        <w:rPr>
          <w:rFonts w:ascii="Palemonas" w:hAnsi="Palemonas"/>
        </w:rPr>
        <w:t xml:space="preserve">, pagal planuojamas </w:t>
      </w:r>
      <w:r w:rsidR="00136744" w:rsidRPr="00BB6090">
        <w:rPr>
          <w:rFonts w:ascii="Palemonas" w:hAnsi="Palemonas"/>
        </w:rPr>
        <w:t>Savivaldybės 20</w:t>
      </w:r>
      <w:r w:rsidR="001A25F5" w:rsidRPr="00BB6090">
        <w:rPr>
          <w:rFonts w:ascii="Palemonas" w:hAnsi="Palemonas"/>
        </w:rPr>
        <w:t>2</w:t>
      </w:r>
      <w:r w:rsidR="00702D86">
        <w:rPr>
          <w:rFonts w:ascii="Palemonas" w:hAnsi="Palemonas"/>
        </w:rPr>
        <w:t>3</w:t>
      </w:r>
      <w:r w:rsidRPr="00BB6090">
        <w:rPr>
          <w:rFonts w:ascii="Palemonas" w:hAnsi="Palemonas"/>
        </w:rPr>
        <w:t>–</w:t>
      </w:r>
      <w:r w:rsidR="00136744" w:rsidRPr="00BB6090">
        <w:rPr>
          <w:rFonts w:ascii="Palemonas" w:hAnsi="Palemonas"/>
        </w:rPr>
        <w:t>20</w:t>
      </w:r>
      <w:r w:rsidR="00E666DD" w:rsidRPr="00BB6090">
        <w:rPr>
          <w:rFonts w:ascii="Palemonas" w:hAnsi="Palemonas"/>
        </w:rPr>
        <w:t>2</w:t>
      </w:r>
      <w:r w:rsidR="0004553B">
        <w:rPr>
          <w:rFonts w:ascii="Palemonas" w:hAnsi="Palemonas"/>
        </w:rPr>
        <w:t>5</w:t>
      </w:r>
      <w:r w:rsidRPr="00BB6090">
        <w:rPr>
          <w:rFonts w:ascii="Palemonas" w:hAnsi="Palemonas"/>
        </w:rPr>
        <w:t xml:space="preserve"> metų strateginio veiklos plano programas bei </w:t>
      </w:r>
      <w:r w:rsidR="007C4C61" w:rsidRPr="00BB6090">
        <w:rPr>
          <w:rFonts w:ascii="Palemonas" w:hAnsi="Palemonas"/>
        </w:rPr>
        <w:t xml:space="preserve">miesto </w:t>
      </w:r>
      <w:r w:rsidRPr="00BB6090">
        <w:rPr>
          <w:rFonts w:ascii="Palemonas" w:hAnsi="Palemonas"/>
        </w:rPr>
        <w:t>biudžeto asignavimų valdytojų pateiktus programų sąmatų projektus.</w:t>
      </w:r>
    </w:p>
    <w:p w14:paraId="5ADB14DA" w14:textId="0A066457" w:rsidR="00E666DD" w:rsidRPr="00BB6090" w:rsidRDefault="00E666DD" w:rsidP="00050736">
      <w:pPr>
        <w:ind w:firstLine="851"/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Palangos miesto savivaldybės tarybai </w:t>
      </w:r>
      <w:r w:rsidR="00341A7A">
        <w:rPr>
          <w:rFonts w:ascii="Palemonas" w:hAnsi="Palemonas"/>
        </w:rPr>
        <w:t xml:space="preserve">teikiamas </w:t>
      </w:r>
      <w:r w:rsidRPr="00BB6090">
        <w:rPr>
          <w:rFonts w:ascii="Palemonas" w:hAnsi="Palemonas"/>
        </w:rPr>
        <w:t xml:space="preserve">svarstyti </w:t>
      </w:r>
      <w:r w:rsidR="0004553B">
        <w:rPr>
          <w:rFonts w:ascii="Palemonas" w:hAnsi="Palemonas"/>
          <w:b/>
          <w:bCs/>
        </w:rPr>
        <w:t>46 994,7</w:t>
      </w:r>
      <w:r w:rsidR="005140C2">
        <w:rPr>
          <w:rFonts w:ascii="Palemonas" w:hAnsi="Palemonas"/>
          <w:b/>
          <w:bCs/>
          <w:sz w:val="20"/>
          <w:szCs w:val="20"/>
        </w:rPr>
        <w:t xml:space="preserve"> </w:t>
      </w:r>
      <w:r w:rsidR="00341A7A" w:rsidRPr="009F52EE">
        <w:rPr>
          <w:rFonts w:ascii="Palemonas" w:hAnsi="Palemonas"/>
          <w:b/>
          <w:bCs/>
        </w:rPr>
        <w:t>tūkst. Eur</w:t>
      </w:r>
      <w:r w:rsidR="00341A7A" w:rsidRPr="00BB6090">
        <w:rPr>
          <w:rFonts w:ascii="Palemonas" w:hAnsi="Palemonas"/>
        </w:rPr>
        <w:t xml:space="preserve"> </w:t>
      </w:r>
      <w:r w:rsidR="00F5536F">
        <w:rPr>
          <w:rFonts w:ascii="Palemonas" w:hAnsi="Palemonas"/>
        </w:rPr>
        <w:t xml:space="preserve">dydžio savivaldybės </w:t>
      </w:r>
      <w:r w:rsidR="00341A7A" w:rsidRPr="00BB6090">
        <w:rPr>
          <w:rFonts w:ascii="Palemonas" w:hAnsi="Palemonas"/>
        </w:rPr>
        <w:t>biudžet</w:t>
      </w:r>
      <w:r w:rsidR="00F5536F">
        <w:rPr>
          <w:rFonts w:ascii="Palemonas" w:hAnsi="Palemonas"/>
        </w:rPr>
        <w:t>as</w:t>
      </w:r>
      <w:r w:rsidR="00050518">
        <w:rPr>
          <w:rFonts w:ascii="Palemonas" w:hAnsi="Palemonas"/>
        </w:rPr>
        <w:t>.</w:t>
      </w:r>
    </w:p>
    <w:p w14:paraId="21BBD9E5" w14:textId="77777777" w:rsidR="00220433" w:rsidRPr="00BB6090" w:rsidRDefault="00220433" w:rsidP="001E3D0E">
      <w:pPr>
        <w:tabs>
          <w:tab w:val="left" w:pos="1320"/>
        </w:tabs>
        <w:ind w:firstLine="426"/>
        <w:jc w:val="both"/>
        <w:rPr>
          <w:rFonts w:ascii="Palemonas" w:hAnsi="Palemonas"/>
        </w:rPr>
      </w:pPr>
    </w:p>
    <w:p w14:paraId="3EA2F2D8" w14:textId="77777777" w:rsidR="00E666DD" w:rsidRPr="00BB6090" w:rsidRDefault="00A15068" w:rsidP="00DE2BAA">
      <w:pPr>
        <w:spacing w:after="240"/>
        <w:jc w:val="center"/>
        <w:rPr>
          <w:rFonts w:ascii="Palemonas" w:hAnsi="Palemonas"/>
          <w:b/>
        </w:rPr>
      </w:pPr>
      <w:r w:rsidRPr="00BB6090">
        <w:rPr>
          <w:rFonts w:ascii="Palemonas" w:hAnsi="Palemonas"/>
          <w:b/>
        </w:rPr>
        <w:t xml:space="preserve">I. </w:t>
      </w:r>
      <w:r w:rsidR="00E666DD" w:rsidRPr="00BB6090">
        <w:rPr>
          <w:rFonts w:ascii="Palemonas" w:hAnsi="Palemonas"/>
          <w:b/>
        </w:rPr>
        <w:t>BIUDŽETO PAJAMOS</w:t>
      </w:r>
    </w:p>
    <w:p w14:paraId="093BC63C" w14:textId="4B9C6908" w:rsidR="005140C2" w:rsidRDefault="00F5536F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202</w:t>
      </w:r>
      <w:r w:rsidR="00702D86">
        <w:rPr>
          <w:rFonts w:ascii="Palemonas" w:hAnsi="Palemonas"/>
        </w:rPr>
        <w:t>3</w:t>
      </w:r>
      <w:r w:rsidR="005140C2">
        <w:rPr>
          <w:rFonts w:ascii="Palemonas" w:hAnsi="Palemonas"/>
        </w:rPr>
        <w:t xml:space="preserve"> </w:t>
      </w:r>
      <w:r>
        <w:rPr>
          <w:rFonts w:ascii="Palemonas" w:hAnsi="Palemonas"/>
        </w:rPr>
        <w:t xml:space="preserve">metais planuojama surinkti </w:t>
      </w:r>
      <w:r w:rsidR="0004553B">
        <w:rPr>
          <w:rFonts w:ascii="Palemonas" w:hAnsi="Palemonas"/>
        </w:rPr>
        <w:t>46 994,7</w:t>
      </w:r>
      <w:r>
        <w:rPr>
          <w:rFonts w:ascii="Palemonas" w:hAnsi="Palemonas"/>
        </w:rPr>
        <w:t xml:space="preserve"> tūkst. Eur pajamų</w:t>
      </w:r>
      <w:r w:rsidR="005140C2">
        <w:rPr>
          <w:rFonts w:ascii="Palemonas" w:hAnsi="Palemonas"/>
        </w:rPr>
        <w:t xml:space="preserve">. Didžiausią dalį </w:t>
      </w:r>
      <w:r w:rsidR="001D6CE9">
        <w:rPr>
          <w:rFonts w:ascii="Palemonas" w:hAnsi="Palemonas"/>
        </w:rPr>
        <w:t xml:space="preserve">visų </w:t>
      </w:r>
      <w:r w:rsidR="005140C2">
        <w:rPr>
          <w:rFonts w:ascii="Palemonas" w:hAnsi="Palemonas"/>
        </w:rPr>
        <w:t>pajamų struktūroje sudaro pajamos</w:t>
      </w:r>
      <w:r w:rsidR="00BC1892">
        <w:rPr>
          <w:rFonts w:ascii="Palemonas" w:hAnsi="Palemonas"/>
        </w:rPr>
        <w:t xml:space="preserve"> iš mokesčių</w:t>
      </w:r>
      <w:r w:rsidR="001D6CE9">
        <w:rPr>
          <w:rFonts w:ascii="Palemonas" w:hAnsi="Palemonas"/>
        </w:rPr>
        <w:t xml:space="preserve"> </w:t>
      </w:r>
      <w:r w:rsidR="0004553B">
        <w:rPr>
          <w:rFonts w:ascii="Palemonas" w:hAnsi="Palemonas"/>
        </w:rPr>
        <w:t>–</w:t>
      </w:r>
      <w:r w:rsidR="001D6CE9">
        <w:rPr>
          <w:rFonts w:ascii="Palemonas" w:hAnsi="Palemonas"/>
        </w:rPr>
        <w:t xml:space="preserve"> </w:t>
      </w:r>
      <w:r w:rsidR="0004553B">
        <w:rPr>
          <w:rFonts w:ascii="Palemonas" w:hAnsi="Palemonas"/>
        </w:rPr>
        <w:t>24 901</w:t>
      </w:r>
      <w:r w:rsidR="001D6CE9">
        <w:rPr>
          <w:rFonts w:ascii="Palemonas" w:hAnsi="Palemonas"/>
        </w:rPr>
        <w:t xml:space="preserve"> tūkst. Eur arba </w:t>
      </w:r>
      <w:r w:rsidR="0004553B">
        <w:rPr>
          <w:rFonts w:ascii="Palemonas" w:hAnsi="Palemonas"/>
        </w:rPr>
        <w:t>53</w:t>
      </w:r>
      <w:r w:rsidR="001D6CE9">
        <w:rPr>
          <w:rFonts w:ascii="Palemonas" w:hAnsi="Palemonas"/>
        </w:rPr>
        <w:t>%</w:t>
      </w:r>
      <w:r w:rsidR="00BC1892">
        <w:rPr>
          <w:rFonts w:ascii="Palemonas" w:hAnsi="Palemonas"/>
        </w:rPr>
        <w:t xml:space="preserve"> visų biudžeto pajamų</w:t>
      </w:r>
      <w:r w:rsidR="001D6CE9">
        <w:rPr>
          <w:rFonts w:ascii="Palemonas" w:hAnsi="Palemonas"/>
        </w:rPr>
        <w:t xml:space="preserve">. </w:t>
      </w:r>
    </w:p>
    <w:p w14:paraId="3D292AAD" w14:textId="147D4FB8" w:rsidR="001D6CE9" w:rsidRDefault="00BC1892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Kita reikšminga pajamų dalis – dotacijos iš valstybės biudžeto. 202</w:t>
      </w:r>
      <w:r w:rsidR="00702D86">
        <w:rPr>
          <w:rFonts w:ascii="Palemonas" w:hAnsi="Palemonas"/>
        </w:rPr>
        <w:t>3</w:t>
      </w:r>
      <w:r>
        <w:rPr>
          <w:rFonts w:ascii="Palemonas" w:hAnsi="Palemonas"/>
        </w:rPr>
        <w:t xml:space="preserve"> metais planuojama gauti </w:t>
      </w:r>
      <w:r w:rsidR="006F4741">
        <w:rPr>
          <w:rFonts w:ascii="Palemonas" w:hAnsi="Palemonas"/>
        </w:rPr>
        <w:t>14 881,4</w:t>
      </w:r>
      <w:r>
        <w:rPr>
          <w:rFonts w:ascii="Palemonas" w:hAnsi="Palemonas"/>
        </w:rPr>
        <w:t xml:space="preserve"> tūkst. Eur dotacijų</w:t>
      </w:r>
      <w:r w:rsidR="009225A9">
        <w:rPr>
          <w:rFonts w:ascii="Palemonas" w:hAnsi="Palemonas"/>
        </w:rPr>
        <w:t xml:space="preserve">. </w:t>
      </w:r>
      <w:r w:rsidR="00735167">
        <w:rPr>
          <w:rFonts w:ascii="Palemonas" w:hAnsi="Palemonas"/>
        </w:rPr>
        <w:t>Jų</w:t>
      </w:r>
      <w:r w:rsidR="009225A9">
        <w:rPr>
          <w:rFonts w:ascii="Palemonas" w:hAnsi="Palemonas"/>
        </w:rPr>
        <w:t xml:space="preserve"> dalis visose biudžeto pajamose – </w:t>
      </w:r>
      <w:r w:rsidR="0004553B">
        <w:rPr>
          <w:rFonts w:ascii="Palemonas" w:hAnsi="Palemonas"/>
        </w:rPr>
        <w:t>31,7</w:t>
      </w:r>
      <w:r w:rsidR="009225A9">
        <w:rPr>
          <w:rFonts w:ascii="Palemonas" w:hAnsi="Palemonas"/>
        </w:rPr>
        <w:t>%</w:t>
      </w:r>
      <w:r w:rsidR="00735167">
        <w:rPr>
          <w:rFonts w:ascii="Palemonas" w:hAnsi="Palemonas"/>
        </w:rPr>
        <w:t>.</w:t>
      </w:r>
    </w:p>
    <w:p w14:paraId="2856DCCB" w14:textId="4EC05F28" w:rsidR="00735167" w:rsidRDefault="00735167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Kitų pajamų šiais biudžetiniais metais planuojama gauti </w:t>
      </w:r>
      <w:r w:rsidR="0004553B">
        <w:rPr>
          <w:rFonts w:ascii="Palemonas" w:hAnsi="Palemonas"/>
        </w:rPr>
        <w:t>7 012,3</w:t>
      </w:r>
      <w:r>
        <w:rPr>
          <w:rFonts w:ascii="Palemonas" w:hAnsi="Palemonas"/>
        </w:rPr>
        <w:t xml:space="preserve"> tūkst. Eur arba </w:t>
      </w:r>
      <w:r w:rsidR="0004553B">
        <w:rPr>
          <w:rFonts w:ascii="Palemonas" w:hAnsi="Palemonas"/>
        </w:rPr>
        <w:t>14,9</w:t>
      </w:r>
      <w:r>
        <w:rPr>
          <w:rFonts w:ascii="Palemonas" w:hAnsi="Palemonas"/>
        </w:rPr>
        <w:t>% visų pajamų.</w:t>
      </w:r>
    </w:p>
    <w:p w14:paraId="23BE4641" w14:textId="341F8096" w:rsidR="00735167" w:rsidRDefault="00735167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Mažiausia pajamų dalis yra pajamos iš materialiojo turto realizavimo pajamų</w:t>
      </w:r>
      <w:r w:rsidR="00460C23">
        <w:rPr>
          <w:rFonts w:ascii="Palemonas" w:hAnsi="Palemonas"/>
        </w:rPr>
        <w:t xml:space="preserve">, t. y. </w:t>
      </w:r>
      <w:r w:rsidR="006F4741">
        <w:rPr>
          <w:rFonts w:ascii="Palemonas" w:hAnsi="Palemonas"/>
        </w:rPr>
        <w:t>200,0</w:t>
      </w:r>
      <w:r w:rsidR="00460C23">
        <w:rPr>
          <w:rFonts w:ascii="Palemonas" w:hAnsi="Palemonas"/>
        </w:rPr>
        <w:t xml:space="preserve"> tūkst. Eur arba </w:t>
      </w:r>
      <w:r w:rsidR="0004553B">
        <w:rPr>
          <w:rFonts w:ascii="Palemonas" w:hAnsi="Palemonas"/>
        </w:rPr>
        <w:t>0,4</w:t>
      </w:r>
      <w:r w:rsidR="00460C23">
        <w:rPr>
          <w:rFonts w:ascii="Palemonas" w:hAnsi="Palemonas"/>
        </w:rPr>
        <w:t>%.</w:t>
      </w:r>
    </w:p>
    <w:p w14:paraId="1D3B1160" w14:textId="76E1D7C8" w:rsidR="00177C5E" w:rsidRDefault="00964539" w:rsidP="00E865BD">
      <w:pPr>
        <w:jc w:val="both"/>
        <w:rPr>
          <w:rFonts w:ascii="Palemonas" w:hAnsi="Palemonas"/>
        </w:rPr>
      </w:pPr>
      <w:r>
        <w:rPr>
          <w:noProof/>
        </w:rPr>
        <w:drawing>
          <wp:inline distT="0" distB="0" distL="0" distR="0" wp14:anchorId="51200D1D" wp14:editId="62570835">
            <wp:extent cx="6120130" cy="3208020"/>
            <wp:effectExtent l="0" t="0" r="13970" b="11430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7C3086FF-2562-4118-BB6D-4C3A5C992FC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864AE66" w14:textId="22ACEC7D" w:rsidR="00E666DD" w:rsidRPr="006D26D6" w:rsidRDefault="001B73AC" w:rsidP="00DE2BAA">
      <w:pPr>
        <w:tabs>
          <w:tab w:val="left" w:pos="851"/>
        </w:tabs>
        <w:spacing w:before="120"/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  <w:r w:rsidR="00050736">
        <w:rPr>
          <w:rFonts w:ascii="Palemonas" w:hAnsi="Palemonas"/>
        </w:rPr>
        <w:t>Lyginant su 202</w:t>
      </w:r>
      <w:r w:rsidR="00702D86">
        <w:rPr>
          <w:rFonts w:ascii="Palemonas" w:hAnsi="Palemonas"/>
        </w:rPr>
        <w:t>2</w:t>
      </w:r>
      <w:r w:rsidR="00050736">
        <w:rPr>
          <w:rFonts w:ascii="Palemonas" w:hAnsi="Palemonas"/>
        </w:rPr>
        <w:t xml:space="preserve"> metais faktiškai gautomis pajamomis 202</w:t>
      </w:r>
      <w:r w:rsidR="00702D86">
        <w:rPr>
          <w:rFonts w:ascii="Palemonas" w:hAnsi="Palemonas"/>
        </w:rPr>
        <w:t>3</w:t>
      </w:r>
      <w:r w:rsidR="00050736">
        <w:rPr>
          <w:rFonts w:ascii="Palemonas" w:hAnsi="Palemonas"/>
        </w:rPr>
        <w:t xml:space="preserve"> metais planuojama surinkti </w:t>
      </w:r>
      <w:r w:rsidR="004225C5">
        <w:rPr>
          <w:rFonts w:ascii="Palemonas" w:hAnsi="Palemonas"/>
        </w:rPr>
        <w:t xml:space="preserve">631,1 </w:t>
      </w:r>
      <w:r w:rsidR="00050736">
        <w:rPr>
          <w:rFonts w:ascii="Palemonas" w:hAnsi="Palemonas"/>
        </w:rPr>
        <w:t xml:space="preserve">tūkst. Eur </w:t>
      </w:r>
      <w:r w:rsidR="009F6DE5">
        <w:rPr>
          <w:rFonts w:ascii="Palemonas" w:hAnsi="Palemonas"/>
        </w:rPr>
        <w:t xml:space="preserve">arba </w:t>
      </w:r>
      <w:r w:rsidR="004225C5">
        <w:rPr>
          <w:rFonts w:ascii="Palemonas" w:hAnsi="Palemonas"/>
        </w:rPr>
        <w:t xml:space="preserve">1,4 </w:t>
      </w:r>
      <w:r w:rsidR="009F6DE5">
        <w:rPr>
          <w:rFonts w:ascii="Palemonas" w:hAnsi="Palemonas"/>
        </w:rPr>
        <w:t xml:space="preserve">% </w:t>
      </w:r>
      <w:r w:rsidR="00050736">
        <w:rPr>
          <w:rFonts w:ascii="Palemonas" w:hAnsi="Palemonas"/>
        </w:rPr>
        <w:t>daugiau pajamų</w:t>
      </w:r>
      <w:r w:rsidR="009F6DE5">
        <w:rPr>
          <w:rFonts w:ascii="Palemonas" w:hAnsi="Palemonas"/>
        </w:rPr>
        <w:t xml:space="preserve"> (žr. 1 lentelė).</w:t>
      </w:r>
    </w:p>
    <w:p w14:paraId="09835813" w14:textId="77777777" w:rsidR="002F7F95" w:rsidRPr="00BB6090" w:rsidRDefault="002F7F95" w:rsidP="002F7F95">
      <w:pPr>
        <w:spacing w:before="120"/>
        <w:jc w:val="both"/>
        <w:rPr>
          <w:rFonts w:ascii="Palemonas" w:hAnsi="Palemonas"/>
          <w:i/>
          <w:iCs/>
        </w:rPr>
      </w:pPr>
      <w:r w:rsidRPr="00BB6090">
        <w:rPr>
          <w:rFonts w:ascii="Palemonas" w:hAnsi="Palemonas"/>
          <w:i/>
          <w:iCs/>
        </w:rPr>
        <w:t>1 lentelė</w:t>
      </w:r>
    </w:p>
    <w:p w14:paraId="0ED67C4A" w14:textId="601417CA" w:rsidR="002F7F95" w:rsidRPr="00BB6090" w:rsidRDefault="002F7F95" w:rsidP="002F7F95">
      <w:pPr>
        <w:spacing w:after="120"/>
        <w:jc w:val="both"/>
        <w:rPr>
          <w:rFonts w:ascii="Palemonas" w:hAnsi="Palemonas"/>
          <w:i/>
          <w:iCs/>
        </w:rPr>
      </w:pPr>
      <w:r w:rsidRPr="00BB6090">
        <w:rPr>
          <w:rFonts w:ascii="Palemonas" w:hAnsi="Palemonas"/>
          <w:i/>
          <w:iCs/>
        </w:rPr>
        <w:t xml:space="preserve">Savivaldybės biudžeto </w:t>
      </w:r>
      <w:r w:rsidR="00050736">
        <w:rPr>
          <w:rFonts w:ascii="Palemonas" w:hAnsi="Palemonas"/>
          <w:i/>
          <w:iCs/>
        </w:rPr>
        <w:t>planuojamų 202</w:t>
      </w:r>
      <w:r w:rsidR="00702D86">
        <w:rPr>
          <w:rFonts w:ascii="Palemonas" w:hAnsi="Palemonas"/>
          <w:i/>
          <w:iCs/>
        </w:rPr>
        <w:t>3</w:t>
      </w:r>
      <w:r w:rsidR="00050736">
        <w:rPr>
          <w:rFonts w:ascii="Palemonas" w:hAnsi="Palemonas"/>
          <w:i/>
          <w:iCs/>
        </w:rPr>
        <w:t xml:space="preserve"> metais surink</w:t>
      </w:r>
      <w:r w:rsidR="00F03BCC">
        <w:rPr>
          <w:rFonts w:ascii="Palemonas" w:hAnsi="Palemonas"/>
          <w:i/>
          <w:iCs/>
        </w:rPr>
        <w:t>t</w:t>
      </w:r>
      <w:r w:rsidR="00050736">
        <w:rPr>
          <w:rFonts w:ascii="Palemonas" w:hAnsi="Palemonas"/>
          <w:i/>
          <w:iCs/>
        </w:rPr>
        <w:t xml:space="preserve">i </w:t>
      </w:r>
      <w:r w:rsidRPr="00BB6090">
        <w:rPr>
          <w:rFonts w:ascii="Palemonas" w:hAnsi="Palemonas"/>
          <w:i/>
          <w:iCs/>
        </w:rPr>
        <w:t>pajam</w:t>
      </w:r>
      <w:r w:rsidR="00050736">
        <w:rPr>
          <w:rFonts w:ascii="Palemonas" w:hAnsi="Palemonas"/>
          <w:i/>
          <w:iCs/>
        </w:rPr>
        <w:t>ų palyginimas su 202</w:t>
      </w:r>
      <w:r w:rsidR="00702D86">
        <w:rPr>
          <w:rFonts w:ascii="Palemonas" w:hAnsi="Palemonas"/>
          <w:i/>
          <w:iCs/>
        </w:rPr>
        <w:t>2</w:t>
      </w:r>
      <w:r w:rsidR="00050736">
        <w:rPr>
          <w:rFonts w:ascii="Palemonas" w:hAnsi="Palemonas"/>
          <w:i/>
          <w:iCs/>
        </w:rPr>
        <w:t xml:space="preserve"> metais faktiškai gautomis pajamomis</w:t>
      </w:r>
    </w:p>
    <w:tbl>
      <w:tblPr>
        <w:tblW w:w="9628" w:type="dxa"/>
        <w:tblLook w:val="04A0" w:firstRow="1" w:lastRow="0" w:firstColumn="1" w:lastColumn="0" w:noHBand="0" w:noVBand="1"/>
      </w:tblPr>
      <w:tblGrid>
        <w:gridCol w:w="580"/>
        <w:gridCol w:w="4093"/>
        <w:gridCol w:w="1340"/>
        <w:gridCol w:w="1309"/>
        <w:gridCol w:w="1153"/>
        <w:gridCol w:w="1153"/>
      </w:tblGrid>
      <w:tr w:rsidR="000B6B87" w14:paraId="4615E35E" w14:textId="384F72D3" w:rsidTr="004628A4">
        <w:trPr>
          <w:trHeight w:val="874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51E2" w14:textId="77777777" w:rsidR="000B6B87" w:rsidRDefault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4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D1342" w14:textId="77777777" w:rsidR="000B6B87" w:rsidRDefault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Pajamos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A1BF" w14:textId="4DE9D094" w:rsidR="000B6B87" w:rsidRDefault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</w:t>
            </w:r>
            <w:r w:rsidR="00702D86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 xml:space="preserve"> m. gautos pajamos, tūkst. Eur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C59DF4" w14:textId="23FDB324" w:rsidR="000B6B87" w:rsidRDefault="000B6B87" w:rsidP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</w:t>
            </w:r>
            <w:r w:rsidR="00702D86">
              <w:rPr>
                <w:rFonts w:ascii="Palemonas" w:hAnsi="Palemonas"/>
                <w:color w:val="000000"/>
                <w:sz w:val="20"/>
                <w:szCs w:val="20"/>
              </w:rPr>
              <w:t>3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 xml:space="preserve"> m. pajamų planas, tūkst. Eur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AF4D4A1" w14:textId="4C02924B" w:rsidR="000B6B87" w:rsidRDefault="004628A4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</w:t>
            </w:r>
            <w:r w:rsidR="00702D86">
              <w:rPr>
                <w:rFonts w:ascii="Palemonas" w:hAnsi="Palemonas"/>
                <w:color w:val="000000"/>
                <w:sz w:val="20"/>
                <w:szCs w:val="20"/>
              </w:rPr>
              <w:t>3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 xml:space="preserve"> metų plano </w:t>
            </w:r>
            <w:r w:rsidR="009F6DE5">
              <w:rPr>
                <w:rFonts w:ascii="Palemonas" w:hAnsi="Palemonas"/>
                <w:color w:val="000000"/>
                <w:sz w:val="20"/>
                <w:szCs w:val="20"/>
              </w:rPr>
              <w:t xml:space="preserve">palyginimas 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su 202</w:t>
            </w:r>
            <w:r w:rsidR="00702D86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 xml:space="preserve"> metų faktiškai gautomis pajamomis</w:t>
            </w:r>
          </w:p>
        </w:tc>
      </w:tr>
      <w:tr w:rsidR="000B6B87" w14:paraId="39EACE66" w14:textId="77777777" w:rsidTr="004628A4">
        <w:trPr>
          <w:trHeight w:val="142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C2A6B" w14:textId="77777777" w:rsidR="000B6B87" w:rsidRDefault="000B6B87" w:rsidP="00050736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4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41592" w14:textId="77777777" w:rsidR="000B6B87" w:rsidRDefault="000B6B87" w:rsidP="00050736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C85EA" w14:textId="77777777" w:rsidR="000B6B87" w:rsidRDefault="000B6B87" w:rsidP="00050736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2A2FDB" w14:textId="77777777" w:rsidR="000B6B87" w:rsidRDefault="000B6B87" w:rsidP="00050736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ADA32" w14:textId="0EA5127D" w:rsidR="000B6B87" w:rsidRDefault="000B6B87" w:rsidP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tūkst. Eur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190C0" w14:textId="6DC30792" w:rsidR="000B6B87" w:rsidRDefault="000B6B87" w:rsidP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%</w:t>
            </w:r>
          </w:p>
        </w:tc>
      </w:tr>
      <w:tr w:rsidR="000B6B87" w14:paraId="4BB10052" w14:textId="7D8E055E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3DF2" w14:textId="3868B45D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54662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Gyventojų pajamų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9CC6E" w14:textId="3BCBD128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20061,4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DD55F" w14:textId="1E946F2E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21643,0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9E0D0" w14:textId="42F7D167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+1581,6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0E208" w14:textId="6A3CB828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+7,9</w:t>
            </w:r>
          </w:p>
        </w:tc>
      </w:tr>
      <w:tr w:rsidR="000B6B87" w14:paraId="43FC3C5A" w14:textId="219C228D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6299F" w14:textId="7674E8BA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79ED0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Žemės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47A8A" w14:textId="619CBACA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1182,1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1764" w14:textId="659B2117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67E0B" w14:textId="144D3F9C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+117,9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6464C" w14:textId="189CC9E3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+10,0</w:t>
            </w:r>
          </w:p>
        </w:tc>
      </w:tr>
      <w:tr w:rsidR="000B6B87" w14:paraId="5A58C049" w14:textId="0623D1F7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24B5" w14:textId="7E1119E8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0FB1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Paveldimo turto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3CE46" w14:textId="2C33ACC7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6780B" w14:textId="3081AF2A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B3E0B" w14:textId="14C8D604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-13,0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AAA0D" w14:textId="2953C114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-30,2</w:t>
            </w:r>
          </w:p>
        </w:tc>
      </w:tr>
      <w:tr w:rsidR="000B6B87" w14:paraId="1F1724CD" w14:textId="109A8CD7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5869D" w14:textId="4437074B" w:rsidR="000B6B87" w:rsidRDefault="000B6B87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</w:t>
            </w:r>
            <w:r w:rsidR="00F03BCC">
              <w:rPr>
                <w:rFonts w:ascii="Palemonas" w:hAnsi="Palemonas"/>
                <w:color w:val="000000"/>
                <w:sz w:val="20"/>
                <w:szCs w:val="20"/>
              </w:rPr>
              <w:t>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0390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Nekilnojamojo turto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76C93" w14:textId="101FC03D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2225,4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FCD78" w14:textId="555E3C79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7FBDB" w14:textId="30D0D07D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-325,4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9DEF6" w14:textId="432F5752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-14,6</w:t>
            </w:r>
          </w:p>
        </w:tc>
      </w:tr>
      <w:tr w:rsidR="000B6B87" w14:paraId="1CCB0A7D" w14:textId="3F8B4874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B8664" w14:textId="711BE0AD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lastRenderedPageBreak/>
              <w:t>5.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93D4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Mokesčiai už aplinkos teršimą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FC43" w14:textId="11760756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63,1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3ED59" w14:textId="4F8F92E1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DDACF" w14:textId="4DC6FBF5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-35,1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4FBF" w14:textId="1C9F6563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-55,6</w:t>
            </w:r>
          </w:p>
        </w:tc>
      </w:tr>
      <w:tr w:rsidR="000B6B87" w14:paraId="65D92201" w14:textId="5F6B48C6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5E30F5" w14:textId="55872F61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C88EECA" w14:textId="77777777" w:rsidR="000B6B87" w:rsidRDefault="000B6B87" w:rsidP="004628A4">
            <w:pP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 mokesčių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4C3D6F4F" w14:textId="0A50AC0A" w:rsidR="000B6B87" w:rsidRDefault="00CB1B75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23575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A236ADD" w14:textId="0D37B738" w:rsidR="000B6B87" w:rsidRDefault="002E3384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24901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445D1DDC" w14:textId="37BFF657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</w:t>
            </w:r>
            <w:r w:rsidR="00A52D91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1326,4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31D3AD78" w14:textId="2AA930C0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+5,6</w:t>
            </w:r>
          </w:p>
        </w:tc>
      </w:tr>
      <w:tr w:rsidR="000B6B87" w14:paraId="084C086A" w14:textId="713D8BC2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E463782" w14:textId="3E3170AF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6CC66C4" w14:textId="77777777" w:rsidR="000B6B87" w:rsidRDefault="000B6B87" w:rsidP="004628A4">
            <w:pP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 dotacijų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4A8F66D0" w14:textId="28C753CE" w:rsidR="000B6B87" w:rsidRDefault="00CB1B75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13664,8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331B23D8" w14:textId="77777777" w:rsidR="00F03BCC" w:rsidRDefault="002E3384" w:rsidP="00F03BCC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14881,1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00C2D7FE" w14:textId="5C5E6AB5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+1216,3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127883C" w14:textId="0FBD8D42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+8,9</w:t>
            </w:r>
          </w:p>
        </w:tc>
      </w:tr>
      <w:tr w:rsidR="000B6B87" w14:paraId="5BE37A27" w14:textId="44A26241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7A03" w14:textId="27F53E73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A513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Palūkanos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D9787" w14:textId="7ABB6CE0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CB031" w14:textId="77777777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3B28F" w14:textId="238E66E6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+2,5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02624" w14:textId="0703CC19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+50,0</w:t>
            </w:r>
          </w:p>
        </w:tc>
      </w:tr>
      <w:tr w:rsidR="000B6B87" w14:paraId="1020FEE1" w14:textId="7489843F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B1A3C" w14:textId="1C7B2E76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A20CC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Nuomos mokestis už valstybinę žemę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92A5E" w14:textId="04A276BD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730,0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B7134" w14:textId="31DC2718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750,0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D0FEB" w14:textId="1162B67F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351C2" w14:textId="598B0134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+2,7</w:t>
            </w:r>
          </w:p>
        </w:tc>
      </w:tr>
      <w:tr w:rsidR="000B6B87" w14:paraId="3EF1C43A" w14:textId="46845678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B1E3" w14:textId="1925C515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B3B7D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Mokesčiai už valstybinius gamtos išteklius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60513" w14:textId="526D8DE8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76,2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64F23" w14:textId="5A8C95EB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66D88" w14:textId="470CAD6E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-46,2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60F03" w14:textId="2C12B8CA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-60,6</w:t>
            </w:r>
          </w:p>
        </w:tc>
      </w:tr>
      <w:tr w:rsidR="000B6B87" w14:paraId="47BD2584" w14:textId="43AAC2A0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1B431" w14:textId="659A458F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B4CF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Biudžetinių įstaigų pajamos už prekes ir paslaugas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75073" w14:textId="2424D550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2017,2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1CDEA" w14:textId="3E624793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2176,9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B5D60" w14:textId="65191AC7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+159,7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95A7B" w14:textId="209662DD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+7,9</w:t>
            </w:r>
          </w:p>
        </w:tc>
      </w:tr>
      <w:tr w:rsidR="000B6B87" w14:paraId="30D41C10" w14:textId="6110D8CE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0FDF" w14:textId="3370AC99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AC76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Biudžetinių įstaigų pajamos už turto nuomą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B0B86" w14:textId="74F4A5B9" w:rsidR="000B6B87" w:rsidRDefault="00CB1B75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356,9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93598" w14:textId="076CF812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365,6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DD73A" w14:textId="790168C0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+8,7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A328C" w14:textId="2816F75F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+2,4</w:t>
            </w:r>
          </w:p>
        </w:tc>
      </w:tr>
      <w:tr w:rsidR="000B6B87" w14:paraId="3F10498D" w14:textId="45520B49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55446" w14:textId="2CCBBB66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DFB2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Įmokos už išlaikymą įstaigose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8501B" w14:textId="5FBAF93A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452,1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36432" w14:textId="42BA14A9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525,8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145AF" w14:textId="6C8A719D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+73,7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7D4F8" w14:textId="5B8E6539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+20,6</w:t>
            </w:r>
          </w:p>
        </w:tc>
      </w:tr>
      <w:tr w:rsidR="000B6B87" w14:paraId="2AC78BC8" w14:textId="31022C0D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26D2D" w14:textId="3AD4773C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5812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Valstybės rinkliava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6AD23" w14:textId="1419528C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AAED" w14:textId="602EECD5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66,0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DFD1E" w14:textId="7CAE66B4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-3,1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0AF3D" w14:textId="786F1848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-4,5</w:t>
            </w:r>
          </w:p>
        </w:tc>
      </w:tr>
      <w:tr w:rsidR="000B6B87" w14:paraId="2BAE2ABD" w14:textId="072F79B3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A3074" w14:textId="064EA185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9FD7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Vietinė rinkliava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DE2CF" w14:textId="64583C04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3496,5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3EBBB" w14:textId="13E4E977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CF510" w14:textId="5E98A508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-496,5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C86E4" w14:textId="4F2248A9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-14,2</w:t>
            </w:r>
          </w:p>
        </w:tc>
      </w:tr>
      <w:tr w:rsidR="000B6B87" w14:paraId="7B76DFBD" w14:textId="4FAFC1E1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5074" w14:textId="6CBECC57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D4A08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Pajamos iš baudų ir konfiskacijos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F139" w14:textId="7830F0D1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113,4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0AB7E" w14:textId="6D0230C3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D9AED" w14:textId="53184625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-23,4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DA18B" w14:textId="43CB0915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-20,6</w:t>
            </w:r>
          </w:p>
        </w:tc>
      </w:tr>
      <w:tr w:rsidR="000B6B87" w14:paraId="1E09CB8F" w14:textId="341B0BF1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4E13" w14:textId="3FEECF93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DE7C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neišvardintos pajamos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8FBA3" w14:textId="26F2B27F" w:rsidR="000B6B87" w:rsidRDefault="00A52D91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42,9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F0919" w14:textId="541AFE04" w:rsidR="000B6B87" w:rsidRDefault="002E338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9B2CF" w14:textId="75B815BD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-39,9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5EA1B" w14:textId="642DCAD4" w:rsidR="000B6B87" w:rsidRDefault="00D325AE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-93,0</w:t>
            </w:r>
          </w:p>
        </w:tc>
      </w:tr>
      <w:tr w:rsidR="000B6B87" w14:paraId="460FA74D" w14:textId="5412C135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8D2F840" w14:textId="164D6244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08A9E25" w14:textId="77777777" w:rsidR="000B6B87" w:rsidRDefault="000B6B87" w:rsidP="004628A4">
            <w:pPr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Iš viso kitų pajamų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70E1C4AF" w14:textId="33237755" w:rsidR="000B6B87" w:rsidRDefault="00A52D91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7356,8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AD08905" w14:textId="74D665F1" w:rsidR="000B6B87" w:rsidRDefault="002E3384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7012,3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E41397B" w14:textId="0C156F8A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-344,5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E8AFF51" w14:textId="7C421317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-4,68</w:t>
            </w:r>
          </w:p>
        </w:tc>
      </w:tr>
      <w:tr w:rsidR="000B6B87" w14:paraId="0F6E1246" w14:textId="3A8B784C" w:rsidTr="00702D86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700D6D6" w14:textId="5E2C29B8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63EBE2F" w14:textId="77777777" w:rsidR="000B6B87" w:rsidRDefault="000B6B87" w:rsidP="004628A4">
            <w:pPr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Iš viso turto realizavimo pajamų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4013073D" w14:textId="527A2A47" w:rsidR="000B6B87" w:rsidRDefault="00A52D91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1766,9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E13979E" w14:textId="66414212" w:rsidR="000B6B87" w:rsidRDefault="002E3384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244F9D83" w14:textId="6D59A62A" w:rsidR="000B6B87" w:rsidRDefault="00D325AE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-1566,9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392C258" w14:textId="0A0F5012" w:rsidR="000B6B87" w:rsidRDefault="00716AA5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-88,7</w:t>
            </w:r>
          </w:p>
        </w:tc>
      </w:tr>
      <w:tr w:rsidR="000B6B87" w14:paraId="586DA937" w14:textId="00366F6E" w:rsidTr="00702D86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CBFD37C" w14:textId="1FC03F58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620FD89" w14:textId="77777777" w:rsidR="000B6B87" w:rsidRDefault="000B6B87" w:rsidP="004628A4">
            <w:pPr>
              <w:rPr>
                <w:rFonts w:ascii="Palemonas" w:hAnsi="Palemonas"/>
                <w:b/>
                <w:bCs/>
              </w:rPr>
            </w:pPr>
            <w:r>
              <w:rPr>
                <w:rFonts w:ascii="Palemonas" w:hAnsi="Palemonas"/>
                <w:b/>
                <w:bCs/>
              </w:rPr>
              <w:t>Iš viso pajamų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</w:tcPr>
          <w:p w14:paraId="2AAB412B" w14:textId="3296E768" w:rsidR="000B6B87" w:rsidRDefault="00A52D91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46363,5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C4ADD7D" w14:textId="311A78F2" w:rsidR="000B6B87" w:rsidRDefault="002E3384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46994,</w:t>
            </w:r>
            <w:r w:rsidR="000A6D42">
              <w:rPr>
                <w:rFonts w:ascii="Palemonas" w:hAnsi="Palemonas"/>
                <w:b/>
                <w:bCs/>
                <w:color w:val="000000"/>
              </w:rPr>
              <w:t>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3391AD67" w14:textId="66145CC5" w:rsidR="000B6B87" w:rsidRDefault="00716AA5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+631,</w:t>
            </w:r>
            <w:r w:rsidR="000A6D42">
              <w:rPr>
                <w:rFonts w:ascii="Palemonas" w:hAnsi="Palemonas"/>
                <w:b/>
                <w:bCs/>
                <w:color w:val="000000"/>
              </w:rPr>
              <w:t>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435D910C" w14:textId="5ADF1149" w:rsidR="000B6B87" w:rsidRDefault="00716AA5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+1,4</w:t>
            </w:r>
          </w:p>
        </w:tc>
      </w:tr>
    </w:tbl>
    <w:p w14:paraId="1E9F322C" w14:textId="760CBAA7" w:rsidR="007251A1" w:rsidRPr="00716AA5" w:rsidRDefault="007251A1" w:rsidP="007251A1">
      <w:pPr>
        <w:tabs>
          <w:tab w:val="left" w:pos="993"/>
          <w:tab w:val="left" w:pos="1320"/>
        </w:tabs>
        <w:ind w:firstLine="426"/>
        <w:jc w:val="both"/>
        <w:rPr>
          <w:rFonts w:ascii="Palemonas" w:hAnsi="Palemonas"/>
          <w:sz w:val="12"/>
          <w:szCs w:val="12"/>
        </w:rPr>
      </w:pPr>
    </w:p>
    <w:p w14:paraId="0488DBD1" w14:textId="77777777" w:rsidR="00702D86" w:rsidRDefault="00832630" w:rsidP="0043139C">
      <w:pPr>
        <w:tabs>
          <w:tab w:val="left" w:pos="1320"/>
        </w:tabs>
        <w:spacing w:before="120"/>
        <w:ind w:firstLine="851"/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>Palangos miesto savivaldybė</w:t>
      </w:r>
      <w:r w:rsidR="00580604">
        <w:rPr>
          <w:rFonts w:ascii="Palemonas" w:hAnsi="Palemonas"/>
        </w:rPr>
        <w:t>, atsižvelgdama į skolinimosi limitus ir gavusi Kontrolės ir audito tarnybos išvadą,</w:t>
      </w:r>
      <w:r w:rsidRPr="00BB6090">
        <w:rPr>
          <w:rFonts w:ascii="Palemonas" w:hAnsi="Palemonas"/>
        </w:rPr>
        <w:t xml:space="preserve"> </w:t>
      </w:r>
      <w:r w:rsidR="00157E3F" w:rsidRPr="00BB6090">
        <w:rPr>
          <w:rFonts w:ascii="Palemonas" w:hAnsi="Palemonas"/>
        </w:rPr>
        <w:t>20</w:t>
      </w:r>
      <w:r w:rsidR="00157E3F">
        <w:rPr>
          <w:rFonts w:ascii="Palemonas" w:hAnsi="Palemonas"/>
        </w:rPr>
        <w:t>2</w:t>
      </w:r>
      <w:r w:rsidR="00702D86">
        <w:rPr>
          <w:rFonts w:ascii="Palemonas" w:hAnsi="Palemonas"/>
        </w:rPr>
        <w:t>3</w:t>
      </w:r>
      <w:r w:rsidR="00157E3F" w:rsidRPr="00BB6090">
        <w:rPr>
          <w:rFonts w:ascii="Palemonas" w:hAnsi="Palemonas"/>
        </w:rPr>
        <w:t xml:space="preserve"> metais </w:t>
      </w:r>
      <w:r w:rsidRPr="00BB6090">
        <w:rPr>
          <w:rFonts w:ascii="Palemonas" w:hAnsi="Palemonas"/>
        </w:rPr>
        <w:t>planuoja imti ilgalaik</w:t>
      </w:r>
      <w:r w:rsidR="00702D86">
        <w:rPr>
          <w:rFonts w:ascii="Palemonas" w:hAnsi="Palemonas"/>
        </w:rPr>
        <w:t>es</w:t>
      </w:r>
      <w:r w:rsidRPr="00BB6090">
        <w:rPr>
          <w:rFonts w:ascii="Palemonas" w:hAnsi="Palemonas"/>
        </w:rPr>
        <w:t xml:space="preserve"> paskol</w:t>
      </w:r>
      <w:r w:rsidR="00702D86">
        <w:rPr>
          <w:rFonts w:ascii="Palemonas" w:hAnsi="Palemonas"/>
        </w:rPr>
        <w:t>as:</w:t>
      </w:r>
    </w:p>
    <w:p w14:paraId="50274583" w14:textId="77777777" w:rsidR="00702D86" w:rsidRDefault="00832630" w:rsidP="00702D86">
      <w:pPr>
        <w:pStyle w:val="Sraopastraipa"/>
        <w:numPr>
          <w:ilvl w:val="0"/>
          <w:numId w:val="12"/>
        </w:numPr>
        <w:tabs>
          <w:tab w:val="left" w:pos="1320"/>
        </w:tabs>
        <w:spacing w:before="120"/>
        <w:jc w:val="both"/>
        <w:rPr>
          <w:rFonts w:ascii="Palemonas" w:hAnsi="Palemonas"/>
        </w:rPr>
      </w:pPr>
      <w:r w:rsidRPr="00702D86">
        <w:rPr>
          <w:rFonts w:ascii="Palemonas" w:hAnsi="Palemonas"/>
        </w:rPr>
        <w:t xml:space="preserve">investiciniams projektams finansuoti – </w:t>
      </w:r>
      <w:r w:rsidR="00702D86">
        <w:rPr>
          <w:rFonts w:ascii="Palemonas" w:hAnsi="Palemonas"/>
        </w:rPr>
        <w:t>950</w:t>
      </w:r>
      <w:r w:rsidR="00157E3F" w:rsidRPr="00702D86">
        <w:rPr>
          <w:rFonts w:ascii="Palemonas" w:hAnsi="Palemonas"/>
        </w:rPr>
        <w:t>,0</w:t>
      </w:r>
      <w:r w:rsidRPr="00702D86">
        <w:rPr>
          <w:rFonts w:ascii="Palemonas" w:hAnsi="Palemonas"/>
        </w:rPr>
        <w:t xml:space="preserve"> tūkst. Eur</w:t>
      </w:r>
      <w:r w:rsidR="00702D86">
        <w:rPr>
          <w:rFonts w:ascii="Palemonas" w:hAnsi="Palemonas"/>
        </w:rPr>
        <w:t>;</w:t>
      </w:r>
    </w:p>
    <w:p w14:paraId="32C2D828" w14:textId="590E4390" w:rsidR="00974629" w:rsidRPr="00702D86" w:rsidRDefault="00702D86" w:rsidP="00D319F7">
      <w:pPr>
        <w:pStyle w:val="Sraopastraipa"/>
        <w:numPr>
          <w:ilvl w:val="0"/>
          <w:numId w:val="12"/>
        </w:numPr>
        <w:tabs>
          <w:tab w:val="left" w:pos="1320"/>
        </w:tabs>
        <w:spacing w:before="120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projektams finansuojamiems iš Europos Sąjungos paramos lėšų </w:t>
      </w:r>
      <w:r w:rsidR="00B4483C">
        <w:rPr>
          <w:rFonts w:ascii="Palemonas" w:hAnsi="Palemonas"/>
        </w:rPr>
        <w:t xml:space="preserve">– </w:t>
      </w:r>
      <w:r w:rsidR="00716AA5">
        <w:rPr>
          <w:rFonts w:ascii="Palemonas" w:hAnsi="Palemonas"/>
        </w:rPr>
        <w:t>1116,6</w:t>
      </w:r>
      <w:r w:rsidR="00B4483C">
        <w:rPr>
          <w:rFonts w:ascii="Palemonas" w:hAnsi="Palemonas"/>
        </w:rPr>
        <w:t xml:space="preserve"> tūkst. Eur</w:t>
      </w:r>
      <w:r w:rsidR="00B31AC3">
        <w:rPr>
          <w:rFonts w:ascii="Palemonas" w:hAnsi="Palemonas"/>
        </w:rPr>
        <w:t>;</w:t>
      </w:r>
      <w:r w:rsidR="00C47D40" w:rsidRPr="00702D86">
        <w:rPr>
          <w:rFonts w:ascii="Palemonas" w:hAnsi="Palemonas"/>
        </w:rPr>
        <w:t>.</w:t>
      </w:r>
    </w:p>
    <w:p w14:paraId="77EB4188" w14:textId="5559C0FC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S</w:t>
      </w:r>
      <w:r w:rsidR="00E666DD" w:rsidRPr="00BB6090">
        <w:rPr>
          <w:rFonts w:ascii="Palemonas" w:hAnsi="Palemonas"/>
        </w:rPr>
        <w:t xml:space="preserve">avivaldybės </w:t>
      </w:r>
      <w:r w:rsidRPr="00BB6090">
        <w:rPr>
          <w:rFonts w:ascii="Palemonas" w:hAnsi="Palemonas"/>
        </w:rPr>
        <w:t>biudžeto apyvartinės lėšos</w:t>
      </w:r>
      <w:r>
        <w:rPr>
          <w:rFonts w:ascii="Palemonas" w:hAnsi="Palemonas"/>
        </w:rPr>
        <w:t xml:space="preserve"> </w:t>
      </w:r>
      <w:r w:rsidRPr="00BB6090">
        <w:rPr>
          <w:rFonts w:ascii="Palemonas" w:hAnsi="Palemonas"/>
        </w:rPr>
        <w:t>(20</w:t>
      </w:r>
      <w:r w:rsidR="00F60B52">
        <w:rPr>
          <w:rFonts w:ascii="Palemonas" w:hAnsi="Palemonas"/>
        </w:rPr>
        <w:t>2</w:t>
      </w:r>
      <w:r w:rsidR="00702D86">
        <w:rPr>
          <w:rFonts w:ascii="Palemonas" w:hAnsi="Palemonas"/>
        </w:rPr>
        <w:t>2</w:t>
      </w:r>
      <w:r w:rsidRPr="00BB6090">
        <w:rPr>
          <w:rFonts w:ascii="Palemonas" w:hAnsi="Palemonas"/>
        </w:rPr>
        <w:t xml:space="preserve"> metų </w:t>
      </w:r>
      <w:r w:rsidR="00580604">
        <w:rPr>
          <w:rFonts w:ascii="Palemonas" w:hAnsi="Palemonas"/>
        </w:rPr>
        <w:t xml:space="preserve">nepanaudotų </w:t>
      </w:r>
      <w:r w:rsidRPr="00BB6090">
        <w:rPr>
          <w:rFonts w:ascii="Palemonas" w:hAnsi="Palemonas"/>
        </w:rPr>
        <w:t>lėšų likutis)</w:t>
      </w:r>
      <w:r>
        <w:rPr>
          <w:rFonts w:ascii="Palemonas" w:hAnsi="Palemonas"/>
        </w:rPr>
        <w:t xml:space="preserve"> </w:t>
      </w:r>
      <w:r w:rsidR="00CB02FA">
        <w:rPr>
          <w:rFonts w:ascii="Palemonas" w:hAnsi="Palemonas"/>
        </w:rPr>
        <w:t>–</w:t>
      </w:r>
      <w:r>
        <w:rPr>
          <w:rFonts w:ascii="Palemonas" w:hAnsi="Palemonas"/>
        </w:rPr>
        <w:t xml:space="preserve"> </w:t>
      </w:r>
      <w:r w:rsidR="00702D86">
        <w:rPr>
          <w:rFonts w:ascii="Palemonas" w:hAnsi="Palemonas"/>
        </w:rPr>
        <w:t>5 752,7</w:t>
      </w:r>
      <w:r>
        <w:rPr>
          <w:rFonts w:ascii="Palemonas" w:hAnsi="Palemonas"/>
        </w:rPr>
        <w:t xml:space="preserve"> tūkst. Eur</w:t>
      </w:r>
      <w:r w:rsidR="00E666DD" w:rsidRPr="00BB6090">
        <w:rPr>
          <w:rFonts w:ascii="Palemonas" w:hAnsi="Palemonas"/>
        </w:rPr>
        <w:t>:</w:t>
      </w:r>
    </w:p>
    <w:p w14:paraId="173DF7CB" w14:textId="4CB4BBB0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- savivaldybės biudžeto lėšų likutis – </w:t>
      </w:r>
      <w:r w:rsidR="00702D86">
        <w:rPr>
          <w:rFonts w:ascii="Palemonas" w:hAnsi="Palemonas"/>
        </w:rPr>
        <w:t>3 120,3</w:t>
      </w:r>
      <w:r>
        <w:rPr>
          <w:rFonts w:ascii="Palemonas" w:hAnsi="Palemonas"/>
        </w:rPr>
        <w:t xml:space="preserve"> tūkst. Eur;</w:t>
      </w:r>
    </w:p>
    <w:p w14:paraId="3F57E41D" w14:textId="0CE61899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-</w:t>
      </w:r>
      <w:bookmarkStart w:id="0" w:name="_Hlk62743866"/>
      <w:r w:rsidR="006927D9">
        <w:rPr>
          <w:rFonts w:ascii="Palemonas" w:hAnsi="Palemonas"/>
        </w:rPr>
        <w:t xml:space="preserve"> </w:t>
      </w:r>
      <w:r w:rsidR="00E666DD" w:rsidRPr="00BB6090">
        <w:rPr>
          <w:rFonts w:ascii="Palemonas" w:hAnsi="Palemonas"/>
        </w:rPr>
        <w:t xml:space="preserve">tikslinės paskirties </w:t>
      </w:r>
      <w:r>
        <w:rPr>
          <w:rFonts w:ascii="Palemonas" w:hAnsi="Palemonas"/>
        </w:rPr>
        <w:t xml:space="preserve">programų </w:t>
      </w:r>
      <w:r w:rsidR="00CB1738">
        <w:rPr>
          <w:rFonts w:ascii="Palemonas" w:hAnsi="Palemonas"/>
        </w:rPr>
        <w:t xml:space="preserve"> </w:t>
      </w:r>
      <w:r w:rsidR="00E666DD" w:rsidRPr="00BB6090">
        <w:rPr>
          <w:rFonts w:ascii="Palemonas" w:hAnsi="Palemonas"/>
        </w:rPr>
        <w:t xml:space="preserve">lėšų likutis – </w:t>
      </w:r>
      <w:r w:rsidR="00702D86">
        <w:rPr>
          <w:rFonts w:ascii="Palemonas" w:hAnsi="Palemonas"/>
        </w:rPr>
        <w:t>1 913,8</w:t>
      </w:r>
      <w:r w:rsidR="00E666DD" w:rsidRPr="00BB6090">
        <w:rPr>
          <w:rFonts w:ascii="Palemonas" w:hAnsi="Palemonas"/>
        </w:rPr>
        <w:t xml:space="preserve"> tūkst. Eur</w:t>
      </w:r>
      <w:r w:rsidR="00B31AC3">
        <w:rPr>
          <w:rFonts w:ascii="Palemonas" w:hAnsi="Palemonas"/>
        </w:rPr>
        <w:t xml:space="preserve"> (aplinkos apsaugos, vietinės rinkliavos už komunalines atliekas, privatizuotų gyvenamųjų patalpų, infrastruktūros plėtros įmokų ir valstybinės žemės pardavimo, savivaldybės infrastruktūros plėtros įmokos)</w:t>
      </w:r>
      <w:r>
        <w:rPr>
          <w:rFonts w:ascii="Palemonas" w:hAnsi="Palemonas"/>
        </w:rPr>
        <w:t>;</w:t>
      </w:r>
    </w:p>
    <w:p w14:paraId="29D6FD4F" w14:textId="1BD64B72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- </w:t>
      </w:r>
      <w:r w:rsidR="00E666DD" w:rsidRPr="00BB6090">
        <w:rPr>
          <w:rFonts w:ascii="Palemonas" w:hAnsi="Palemonas"/>
        </w:rPr>
        <w:t xml:space="preserve">biudžetinių įstaigų pajamų </w:t>
      </w:r>
      <w:r>
        <w:rPr>
          <w:rFonts w:ascii="Palemonas" w:hAnsi="Palemonas"/>
        </w:rPr>
        <w:t xml:space="preserve">lėšų likutis </w:t>
      </w:r>
      <w:r w:rsidR="00E666DD" w:rsidRPr="00BB6090">
        <w:rPr>
          <w:rFonts w:ascii="Palemonas" w:hAnsi="Palemonas"/>
        </w:rPr>
        <w:t xml:space="preserve">– </w:t>
      </w:r>
      <w:r w:rsidR="00702D86">
        <w:rPr>
          <w:rFonts w:ascii="Palemonas" w:hAnsi="Palemonas"/>
        </w:rPr>
        <w:t>236,5</w:t>
      </w:r>
      <w:r w:rsidR="00E666DD" w:rsidRPr="00BB6090">
        <w:rPr>
          <w:rFonts w:ascii="Palemonas" w:hAnsi="Palemonas"/>
        </w:rPr>
        <w:t xml:space="preserve"> tūkst. Eur</w:t>
      </w:r>
      <w:r>
        <w:rPr>
          <w:rFonts w:ascii="Palemonas" w:hAnsi="Palemonas"/>
        </w:rPr>
        <w:t>;</w:t>
      </w:r>
    </w:p>
    <w:p w14:paraId="745C9103" w14:textId="77777777" w:rsidR="00B31AC3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- </w:t>
      </w:r>
      <w:r w:rsidR="00E666DD" w:rsidRPr="00BB6090">
        <w:rPr>
          <w:rFonts w:ascii="Palemonas" w:hAnsi="Palemonas"/>
        </w:rPr>
        <w:t xml:space="preserve">Europos Sąjungos </w:t>
      </w:r>
      <w:r w:rsidR="006E3FC0" w:rsidRPr="00BB6090">
        <w:rPr>
          <w:rFonts w:ascii="Palemonas" w:hAnsi="Palemonas"/>
        </w:rPr>
        <w:t xml:space="preserve">finansinės </w:t>
      </w:r>
      <w:r w:rsidR="00543941" w:rsidRPr="00BB6090">
        <w:rPr>
          <w:rFonts w:ascii="Palemonas" w:hAnsi="Palemonas"/>
        </w:rPr>
        <w:t xml:space="preserve">paramos </w:t>
      </w:r>
      <w:r w:rsidR="00E666DD" w:rsidRPr="00BB6090">
        <w:rPr>
          <w:rFonts w:ascii="Palemonas" w:hAnsi="Palemonas"/>
        </w:rPr>
        <w:t xml:space="preserve">lėšų </w:t>
      </w:r>
      <w:r>
        <w:rPr>
          <w:rFonts w:ascii="Palemonas" w:hAnsi="Palemonas"/>
        </w:rPr>
        <w:t xml:space="preserve">likutis </w:t>
      </w:r>
      <w:r w:rsidR="00E666DD" w:rsidRPr="00BB6090">
        <w:rPr>
          <w:rFonts w:ascii="Palemonas" w:hAnsi="Palemonas"/>
        </w:rPr>
        <w:t xml:space="preserve">– </w:t>
      </w:r>
      <w:r w:rsidR="00B4483C">
        <w:rPr>
          <w:rFonts w:ascii="Palemonas" w:hAnsi="Palemonas"/>
        </w:rPr>
        <w:t>430,4</w:t>
      </w:r>
      <w:r w:rsidR="00E666DD" w:rsidRPr="00BB6090">
        <w:rPr>
          <w:rFonts w:ascii="Palemonas" w:hAnsi="Palemonas"/>
        </w:rPr>
        <w:t xml:space="preserve"> tūkst. Eur</w:t>
      </w:r>
      <w:r w:rsidR="00B31AC3">
        <w:rPr>
          <w:rFonts w:ascii="Palemonas" w:hAnsi="Palemonas"/>
        </w:rPr>
        <w:t xml:space="preserve"> (Savivaldybės administracijos vykdomi projektai (</w:t>
      </w:r>
      <w:r w:rsidR="00B31AC3" w:rsidRPr="00B4483C">
        <w:rPr>
          <w:rFonts w:ascii="Palemonas" w:hAnsi="Palemonas"/>
        </w:rPr>
        <w:t>Formuoti "aplinkai draugišką" atliekų tvarkymo ir antrinio panaudojimo sistemą</w:t>
      </w:r>
      <w:r w:rsidR="00B31AC3">
        <w:rPr>
          <w:rFonts w:ascii="Palemonas" w:hAnsi="Palemonas"/>
        </w:rPr>
        <w:t xml:space="preserve">; </w:t>
      </w:r>
      <w:r w:rsidR="00B31AC3" w:rsidRPr="00B4483C">
        <w:rPr>
          <w:rFonts w:ascii="Palemonas" w:hAnsi="Palemonas"/>
        </w:rPr>
        <w:t>Savivaldybės ekologiškai pažeistų teritorijų monitoringo įgyvendinimas</w:t>
      </w:r>
      <w:r w:rsidR="00B31AC3">
        <w:rPr>
          <w:rFonts w:ascii="Palemonas" w:hAnsi="Palemonas"/>
        </w:rPr>
        <w:t>; Karjeros specialistų tinklo vystymas; Gatvių apšvietimo plėtros projektų įgyvendinimas, Potvynių rizikos valdymas Palangos mieste;</w:t>
      </w:r>
      <w:r w:rsidR="00B31AC3" w:rsidRPr="00D319F7">
        <w:rPr>
          <w:rFonts w:ascii="Palemonas" w:hAnsi="Palemonas"/>
        </w:rPr>
        <w:t xml:space="preserve"> </w:t>
      </w:r>
      <w:r w:rsidR="00B31AC3">
        <w:rPr>
          <w:rFonts w:ascii="Palemonas" w:hAnsi="Palemonas"/>
        </w:rPr>
        <w:t>Šventosios jūrų uosto plėtra; Gerovės konsultantų modelio įdiegimas Palangos mieste) – 404,1 tūkst. Eur; Turizmo informacijos centro vykdomi projektai (</w:t>
      </w:r>
      <w:r w:rsidR="00B31AC3" w:rsidRPr="00B31AC3">
        <w:rPr>
          <w:rFonts w:ascii="Palemonas" w:hAnsi="Palemonas"/>
        </w:rPr>
        <w:t>Gintaro krantas - tarpregioninio kultūrinio ir pažintinio turizmo plėtra</w:t>
      </w:r>
      <w:r w:rsidR="00B31AC3">
        <w:rPr>
          <w:rFonts w:ascii="Palemonas" w:hAnsi="Palemonas"/>
        </w:rPr>
        <w:t>) – 26,3 tūkst. Eur);</w:t>
      </w:r>
    </w:p>
    <w:p w14:paraId="37C09232" w14:textId="203381DB" w:rsidR="00E666DD" w:rsidRPr="00BB6090" w:rsidRDefault="00B31AC3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- valstybės biudžeto lėšų likutis – 51,7 tūkst. Eur (biologinių atliekų konteineriams įsigyti)</w:t>
      </w:r>
      <w:r w:rsidR="00E666DD" w:rsidRPr="00BB6090">
        <w:rPr>
          <w:rFonts w:ascii="Palemonas" w:hAnsi="Palemonas"/>
        </w:rPr>
        <w:t>.</w:t>
      </w:r>
    </w:p>
    <w:bookmarkEnd w:id="0"/>
    <w:p w14:paraId="71B5617A" w14:textId="77777777" w:rsidR="00E666DD" w:rsidRPr="00BB6090" w:rsidRDefault="00E666DD" w:rsidP="00E666DD">
      <w:pPr>
        <w:tabs>
          <w:tab w:val="left" w:pos="1320"/>
        </w:tabs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                  </w:t>
      </w:r>
    </w:p>
    <w:p w14:paraId="566972F0" w14:textId="77777777" w:rsidR="00E666DD" w:rsidRPr="00BB6090" w:rsidRDefault="00E666DD" w:rsidP="00E666DD">
      <w:pPr>
        <w:tabs>
          <w:tab w:val="left" w:pos="1320"/>
        </w:tabs>
        <w:jc w:val="center"/>
        <w:rPr>
          <w:rFonts w:ascii="Palemonas" w:hAnsi="Palemonas"/>
          <w:b/>
        </w:rPr>
      </w:pPr>
      <w:r w:rsidRPr="00BB6090">
        <w:rPr>
          <w:rFonts w:ascii="Palemonas" w:hAnsi="Palemonas"/>
          <w:b/>
        </w:rPr>
        <w:t>II</w:t>
      </w:r>
      <w:r w:rsidR="00AF78DE">
        <w:rPr>
          <w:rFonts w:ascii="Palemonas" w:hAnsi="Palemonas"/>
          <w:b/>
        </w:rPr>
        <w:t>I</w:t>
      </w:r>
      <w:r w:rsidRPr="00BB6090">
        <w:rPr>
          <w:rFonts w:ascii="Palemonas" w:hAnsi="Palemonas"/>
          <w:b/>
        </w:rPr>
        <w:t xml:space="preserve">. </w:t>
      </w:r>
      <w:r w:rsidR="00A15068" w:rsidRPr="00BB6090">
        <w:rPr>
          <w:rFonts w:ascii="Palemonas" w:hAnsi="Palemonas"/>
          <w:b/>
        </w:rPr>
        <w:t xml:space="preserve"> </w:t>
      </w:r>
      <w:r w:rsidRPr="00BB6090">
        <w:rPr>
          <w:rFonts w:ascii="Palemonas" w:hAnsi="Palemonas"/>
          <w:b/>
        </w:rPr>
        <w:t xml:space="preserve"> BIUDŽETO </w:t>
      </w:r>
      <w:r w:rsidR="00AF78DE">
        <w:rPr>
          <w:rFonts w:ascii="Palemonas" w:hAnsi="Palemonas"/>
          <w:b/>
        </w:rPr>
        <w:t>IŠLAIDOS</w:t>
      </w:r>
    </w:p>
    <w:p w14:paraId="692A0A53" w14:textId="77777777" w:rsidR="003C3AE5" w:rsidRDefault="003C3AE5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</w:p>
    <w:p w14:paraId="04B97308" w14:textId="30C7FC28" w:rsidR="002B496D" w:rsidRDefault="00716AA5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P</w:t>
      </w:r>
      <w:r w:rsidR="002B496D">
        <w:rPr>
          <w:rFonts w:ascii="Palemonas" w:hAnsi="Palemonas"/>
        </w:rPr>
        <w:t>lanuojamų asignavimų suma</w:t>
      </w:r>
      <w:r w:rsidR="0000633E">
        <w:rPr>
          <w:rFonts w:ascii="Palemonas" w:hAnsi="Palemonas"/>
        </w:rPr>
        <w:t>, neįskaitant paskolas ir 2022 metais nepanaudotų asignavimų likutį</w:t>
      </w:r>
      <w:r w:rsidR="002B496D">
        <w:rPr>
          <w:rFonts w:ascii="Palemonas" w:hAnsi="Palemonas"/>
        </w:rPr>
        <w:t xml:space="preserve"> </w:t>
      </w:r>
      <w:r>
        <w:rPr>
          <w:rFonts w:ascii="Palemonas" w:hAnsi="Palemonas"/>
        </w:rPr>
        <w:t>–</w:t>
      </w:r>
      <w:r w:rsidR="002B496D">
        <w:rPr>
          <w:rFonts w:ascii="Palemonas" w:hAnsi="Palemonas"/>
        </w:rPr>
        <w:t xml:space="preserve"> </w:t>
      </w:r>
      <w:r w:rsidR="0000633E">
        <w:rPr>
          <w:rFonts w:ascii="Palemonas" w:hAnsi="Palemonas"/>
        </w:rPr>
        <w:t>46994,</w:t>
      </w:r>
      <w:r w:rsidR="000A6D42">
        <w:rPr>
          <w:rFonts w:ascii="Palemonas" w:hAnsi="Palemonas"/>
        </w:rPr>
        <w:t>6</w:t>
      </w:r>
      <w:r w:rsidR="002B496D">
        <w:rPr>
          <w:rFonts w:ascii="Palemonas" w:hAnsi="Palemonas"/>
        </w:rPr>
        <w:t xml:space="preserve"> tūkst. Eur</w:t>
      </w:r>
      <w:r w:rsidR="00276B37">
        <w:rPr>
          <w:rFonts w:ascii="Palemonas" w:hAnsi="Palemonas"/>
        </w:rPr>
        <w:t xml:space="preserve"> (žr. 2 lentelė)</w:t>
      </w:r>
      <w:r w:rsidR="002B496D">
        <w:rPr>
          <w:rFonts w:ascii="Palemonas" w:hAnsi="Palemonas"/>
        </w:rPr>
        <w:t>.</w:t>
      </w:r>
    </w:p>
    <w:p w14:paraId="4CED244D" w14:textId="3933CDA8" w:rsidR="00276B37" w:rsidRDefault="00DE2B82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Didžioji dalis savivaldybės funkcijų finansuojama iš mokesčių, rinkliavų, turto realizavimo pajamų. Jų dalis visuose asignavimuose – </w:t>
      </w:r>
      <w:r w:rsidR="00884C9D">
        <w:rPr>
          <w:rFonts w:ascii="Palemonas" w:hAnsi="Palemonas"/>
        </w:rPr>
        <w:t>29 045,0</w:t>
      </w:r>
      <w:r>
        <w:rPr>
          <w:rFonts w:ascii="Palemonas" w:hAnsi="Palemonas"/>
        </w:rPr>
        <w:t xml:space="preserve"> tūkst. Eur arba </w:t>
      </w:r>
      <w:r w:rsidR="0000633E">
        <w:rPr>
          <w:rFonts w:ascii="Palemonas" w:hAnsi="Palemonas"/>
        </w:rPr>
        <w:t>61,8</w:t>
      </w:r>
      <w:r>
        <w:rPr>
          <w:rFonts w:ascii="Palemonas" w:hAnsi="Palemonas"/>
        </w:rPr>
        <w:t>%</w:t>
      </w:r>
    </w:p>
    <w:p w14:paraId="0030BF78" w14:textId="3643CD3C" w:rsidR="00DE2B82" w:rsidRDefault="00DE2B82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Kitas reikšmingas finansavimo šaltinis yra valstybės biudžeto lėšos, skiriamos deleguotoms ir kitoms valstybės funkcijoms vykdyti. 202</w:t>
      </w:r>
      <w:r w:rsidR="00376E96">
        <w:rPr>
          <w:rFonts w:ascii="Palemonas" w:hAnsi="Palemonas"/>
        </w:rPr>
        <w:t>3</w:t>
      </w:r>
      <w:r>
        <w:rPr>
          <w:rFonts w:ascii="Palemonas" w:hAnsi="Palemonas"/>
        </w:rPr>
        <w:t xml:space="preserve"> metais iš valstybės biudžeto skiriama </w:t>
      </w:r>
      <w:r w:rsidR="006F4741">
        <w:rPr>
          <w:rFonts w:ascii="Palemonas" w:hAnsi="Palemonas"/>
        </w:rPr>
        <w:t>9717,04</w:t>
      </w:r>
      <w:r>
        <w:rPr>
          <w:rFonts w:ascii="Palemonas" w:hAnsi="Palemonas"/>
        </w:rPr>
        <w:t xml:space="preserve"> tūkst. Eur</w:t>
      </w:r>
      <w:r w:rsidR="003C3AE5">
        <w:rPr>
          <w:rFonts w:ascii="Palemonas" w:hAnsi="Palemonas"/>
        </w:rPr>
        <w:t xml:space="preserve"> arba </w:t>
      </w:r>
      <w:r w:rsidR="0000633E">
        <w:rPr>
          <w:rFonts w:ascii="Palemonas" w:hAnsi="Palemonas"/>
        </w:rPr>
        <w:t>20,7</w:t>
      </w:r>
      <w:r w:rsidR="003C3AE5">
        <w:rPr>
          <w:rFonts w:ascii="Palemonas" w:hAnsi="Palemonas"/>
        </w:rPr>
        <w:t>% visų biudžeto asignavimų.</w:t>
      </w:r>
    </w:p>
    <w:p w14:paraId="4B7E7D2E" w14:textId="20E0213C" w:rsidR="003C3AE5" w:rsidRDefault="003C3AE5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Šiais biudžetiniai metais </w:t>
      </w:r>
      <w:r w:rsidR="00376E96">
        <w:rPr>
          <w:rFonts w:ascii="Palemonas" w:hAnsi="Palemonas"/>
        </w:rPr>
        <w:t>planuojama</w:t>
      </w:r>
      <w:r>
        <w:rPr>
          <w:rFonts w:ascii="Palemonas" w:hAnsi="Palemonas"/>
        </w:rPr>
        <w:t xml:space="preserve"> gauti </w:t>
      </w:r>
      <w:r w:rsidR="006F4741">
        <w:rPr>
          <w:rFonts w:ascii="Palemonas" w:hAnsi="Palemonas"/>
        </w:rPr>
        <w:t>5</w:t>
      </w:r>
      <w:r w:rsidR="00884C9D">
        <w:rPr>
          <w:rFonts w:ascii="Palemonas" w:hAnsi="Palemonas"/>
        </w:rPr>
        <w:t xml:space="preserve"> </w:t>
      </w:r>
      <w:r w:rsidR="006F4741">
        <w:rPr>
          <w:rFonts w:ascii="Palemonas" w:hAnsi="Palemonas"/>
        </w:rPr>
        <w:t>164,0</w:t>
      </w:r>
      <w:r>
        <w:rPr>
          <w:rFonts w:ascii="Palemonas" w:hAnsi="Palemonas"/>
        </w:rPr>
        <w:t xml:space="preserve"> tūkst. Eur Europos Sąjungos lėšų ir jų lyginamasis svoris – </w:t>
      </w:r>
      <w:r w:rsidR="0000633E">
        <w:rPr>
          <w:rFonts w:ascii="Palemonas" w:hAnsi="Palemonas"/>
        </w:rPr>
        <w:t>11</w:t>
      </w:r>
      <w:r>
        <w:rPr>
          <w:rFonts w:ascii="Palemonas" w:hAnsi="Palemonas"/>
        </w:rPr>
        <w:t>%</w:t>
      </w:r>
      <w:r w:rsidR="00D85CE0">
        <w:rPr>
          <w:rFonts w:ascii="Palemonas" w:hAnsi="Palemonas"/>
        </w:rPr>
        <w:t>.</w:t>
      </w:r>
    </w:p>
    <w:p w14:paraId="5A28F02E" w14:textId="659D5BDE" w:rsidR="00D85CE0" w:rsidRDefault="00D85CE0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Biudžetinės įstaigos, vykdydamos savo veiklą numato gauti </w:t>
      </w:r>
      <w:r w:rsidR="00884C9D">
        <w:rPr>
          <w:rFonts w:ascii="Palemonas" w:hAnsi="Palemonas"/>
        </w:rPr>
        <w:t>3 068,3</w:t>
      </w:r>
      <w:r>
        <w:rPr>
          <w:rFonts w:ascii="Palemonas" w:hAnsi="Palemonas"/>
        </w:rPr>
        <w:t xml:space="preserve"> tūkst. Eur </w:t>
      </w:r>
      <w:r w:rsidR="006A1920">
        <w:rPr>
          <w:rFonts w:ascii="Palemonas" w:hAnsi="Palemonas"/>
        </w:rPr>
        <w:t xml:space="preserve">pajamų </w:t>
      </w:r>
      <w:r>
        <w:rPr>
          <w:rFonts w:ascii="Palemonas" w:hAnsi="Palemonas"/>
        </w:rPr>
        <w:t xml:space="preserve">ir jomis finansuoti vykdomas programas. Šios lėšos sudaro </w:t>
      </w:r>
      <w:r w:rsidR="0000633E">
        <w:rPr>
          <w:rFonts w:ascii="Palemonas" w:hAnsi="Palemonas"/>
        </w:rPr>
        <w:t>6,5</w:t>
      </w:r>
      <w:r>
        <w:rPr>
          <w:rFonts w:ascii="Palemonas" w:hAnsi="Palemonas"/>
        </w:rPr>
        <w:t>% visų asignavimų.</w:t>
      </w:r>
    </w:p>
    <w:p w14:paraId="73E34D45" w14:textId="52399EF1" w:rsidR="00C30797" w:rsidRPr="00BB6090" w:rsidRDefault="00C30797" w:rsidP="00C30797">
      <w:pPr>
        <w:spacing w:before="120"/>
        <w:jc w:val="both"/>
        <w:rPr>
          <w:rFonts w:ascii="Palemonas" w:hAnsi="Palemonas"/>
          <w:i/>
          <w:iCs/>
        </w:rPr>
      </w:pPr>
      <w:r>
        <w:rPr>
          <w:rFonts w:ascii="Palemonas" w:hAnsi="Palemonas"/>
          <w:i/>
          <w:iCs/>
        </w:rPr>
        <w:lastRenderedPageBreak/>
        <w:t>2</w:t>
      </w:r>
      <w:r w:rsidRPr="00BB6090">
        <w:rPr>
          <w:rFonts w:ascii="Palemonas" w:hAnsi="Palemonas"/>
          <w:i/>
          <w:iCs/>
        </w:rPr>
        <w:t xml:space="preserve"> lentelė</w:t>
      </w:r>
    </w:p>
    <w:p w14:paraId="72183F42" w14:textId="12F09544" w:rsidR="00C30797" w:rsidRPr="00BB6090" w:rsidRDefault="00C30797" w:rsidP="00C30797">
      <w:pPr>
        <w:spacing w:after="120"/>
        <w:jc w:val="both"/>
        <w:rPr>
          <w:rFonts w:ascii="Palemonas" w:hAnsi="Palemonas"/>
          <w:i/>
          <w:iCs/>
        </w:rPr>
      </w:pPr>
      <w:r>
        <w:rPr>
          <w:rFonts w:ascii="Palemonas" w:hAnsi="Palemonas"/>
          <w:i/>
          <w:iCs/>
        </w:rPr>
        <w:t xml:space="preserve">Asignavimų pasiskirstymas pagal programas </w:t>
      </w:r>
      <w:r w:rsidR="00276B37">
        <w:rPr>
          <w:rFonts w:ascii="Palemonas" w:hAnsi="Palemonas"/>
          <w:i/>
          <w:iCs/>
        </w:rPr>
        <w:t>ir šaltinius</w:t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503"/>
        <w:gridCol w:w="3320"/>
        <w:gridCol w:w="1417"/>
        <w:gridCol w:w="1060"/>
        <w:gridCol w:w="1060"/>
        <w:gridCol w:w="1180"/>
        <w:gridCol w:w="1060"/>
      </w:tblGrid>
      <w:tr w:rsidR="00C30797" w14:paraId="03DDBC6D" w14:textId="77777777" w:rsidTr="00A36486">
        <w:trPr>
          <w:trHeight w:val="12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D46D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2AD2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Programa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903C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Savivaldybės biudžeto lėšos,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0E62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Dotacija,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EB578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Europos Sąjungos lėšos, tūkst. Eur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9DB3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Biudžetinių įstaigų pajamos,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2C574" w14:textId="77777777" w:rsidR="00C30797" w:rsidRDefault="00C30797">
            <w:pPr>
              <w:jc w:val="center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viso, tūkst. Eur</w:t>
            </w:r>
          </w:p>
        </w:tc>
      </w:tr>
      <w:tr w:rsidR="00C30797" w14:paraId="0FD37EDB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476F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631D" w14:textId="77777777" w:rsidR="00C30797" w:rsidRDefault="00C30797">
            <w:pPr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Bendroji programa Nr.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617B2" w14:textId="6A00B57F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4516,1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7B811" w14:textId="1FCDD313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D4B0D" w14:textId="5499F409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51AB3" w14:textId="084EED1E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E0ADD" w14:textId="216945AA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4632,2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2E574D4E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63E5F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AB4C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Ūkio ir turto programa Nr.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4F709A" w14:textId="673DDC39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6829,9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FB6A9" w14:textId="0E4F76BA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F4EC1" w14:textId="788A847E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686,8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D2863" w14:textId="41F999DD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1993,0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35BD8" w14:textId="2DF72511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9587,5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32E47C24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D6906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2F427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Šventosios seniūnijos programa Nr. 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D685D" w14:textId="636E0CD9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1183,7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99CB7" w14:textId="37C2CC35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DE5BC" w14:textId="3A631A4F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296,7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31B31" w14:textId="547E130D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6DBA1" w14:textId="71EEBE0B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1581,3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60DC4C1D" w14:textId="77777777" w:rsidTr="000A6D42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43F4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9712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Ekonominės plėtros programa Nr. 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2668F" w14:textId="51B8DDC0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497,0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53E56" w14:textId="0B49090F" w:rsidR="00C30797" w:rsidRDefault="000A6D42" w:rsidP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54089" w14:textId="5663B46A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402,4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992B3" w14:textId="153BC8C5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DA915" w14:textId="1708B538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911,6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56EB43D0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0EB4B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F98A0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Aplinkos apsaugos programa Nr. 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F200C" w14:textId="2DA3CDDD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167,7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D31BF" w14:textId="7ECA7644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A2781" w14:textId="08175A83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A65C4" w14:textId="3191F3ED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EF6B4" w14:textId="7BCBAEAA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976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C30797" w14:paraId="37B0A4AF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5561C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37F3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Sveikatinimo programa Nr. 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065EE" w14:textId="1B23D2EF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372,2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330A7" w14:textId="5A0C9C03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E64AA" w14:textId="5BA77973" w:rsidR="00C30797" w:rsidRPr="00537B44" w:rsidRDefault="00537B44" w:rsidP="00537B44">
            <w:pPr>
              <w:jc w:val="righ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89A1C" w14:textId="05072BEB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D0188" w14:textId="5EDC095B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536,3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54B93AD6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A518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4330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Kultūros programa Nr. 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A6E7D" w14:textId="3B86091A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2853,0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D9A64" w14:textId="75C91065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88DE0" w14:textId="5AC01A33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F78FE9" w14:textId="1B4E00AD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8B234" w14:textId="314A256F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2967,6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47B2BA07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FFE7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2ACB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Švietimo programa Nr. 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67A7A" w14:textId="731E2C47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8791,3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54DCB" w14:textId="7F3E87FA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7915,0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65CC8" w14:textId="2FD057A9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1579,6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23E33" w14:textId="27FC1B57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734,1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8E053" w14:textId="7F2A10F4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19020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C30797" w14:paraId="7ABF3452" w14:textId="77777777" w:rsidTr="00537B44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6B59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EFC8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Socialinės apsaugos programa Nr. 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472D9" w14:textId="22331E5C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2600,1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6A23D" w14:textId="531B167C" w:rsidR="00C5088F" w:rsidRDefault="000A6D42" w:rsidP="00C5088F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1078,1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AB97F" w14:textId="2DC16FE4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B0255" w14:textId="62BCC65F" w:rsidR="00C30797" w:rsidRDefault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231,6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55A1E" w14:textId="50AD88D1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3979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C30797" w14:paraId="528F493B" w14:textId="77777777" w:rsidTr="00537B44">
        <w:trPr>
          <w:trHeight w:val="6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1EB6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D568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Architektūros ir teritorijų planavimo programa Nr.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4AD7B" w14:textId="20E070E1" w:rsidR="00C30797" w:rsidRDefault="00884C9D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1234</w:t>
            </w:r>
            <w:r w:rsidR="00537B44">
              <w:rPr>
                <w:rFonts w:ascii="Palemonas" w:hAnsi="Palemonas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501216" w14:textId="6D42DBB8" w:rsidR="00C30797" w:rsidRDefault="000A6D42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2BDFF" w14:textId="578259CF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1534,5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F979B" w14:textId="7F13113C" w:rsidR="00C30797" w:rsidRDefault="00537B44" w:rsidP="00537B4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80972" w14:textId="68FF9C74" w:rsidR="00C30797" w:rsidRDefault="00950215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2803,3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C30797" w14:paraId="6E89685C" w14:textId="77777777" w:rsidTr="00537B44">
        <w:trPr>
          <w:trHeight w:val="348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94F26" w14:textId="4DB8D43E" w:rsidR="00C30797" w:rsidRDefault="00C30797">
            <w:pPr>
              <w:jc w:val="center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viso, tūkst. Eur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E422A" w14:textId="6E3DD179" w:rsidR="00C30797" w:rsidRDefault="00537B4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29045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D2B88" w14:textId="178BEAF1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9717,4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BFE4A" w14:textId="02666AAD" w:rsidR="00C30797" w:rsidRDefault="00537B44" w:rsidP="00537B4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5164,1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7165B" w14:textId="422C5E57" w:rsidR="00C30797" w:rsidRDefault="00537B4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3068,3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160BF" w14:textId="1467D0DF" w:rsidR="00C30797" w:rsidRDefault="000A6D42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46994,6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</w:tbl>
    <w:p w14:paraId="6841CC60" w14:textId="77777777" w:rsidR="006A1920" w:rsidRPr="004225C5" w:rsidRDefault="006A1920" w:rsidP="004225C5">
      <w:pPr>
        <w:tabs>
          <w:tab w:val="left" w:pos="1320"/>
        </w:tabs>
        <w:jc w:val="both"/>
        <w:rPr>
          <w:rFonts w:ascii="Palemonas" w:hAnsi="Palemonas"/>
          <w:sz w:val="12"/>
          <w:szCs w:val="12"/>
        </w:rPr>
      </w:pPr>
    </w:p>
    <w:p w14:paraId="3DFCA2D8" w14:textId="4A3D2D24" w:rsidR="006B02C8" w:rsidRDefault="00D85CE0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Daugiausiai, </w:t>
      </w:r>
      <w:r w:rsidR="000A6D42">
        <w:rPr>
          <w:rFonts w:ascii="Palemonas" w:hAnsi="Palemonas"/>
        </w:rPr>
        <w:t>40,5</w:t>
      </w:r>
      <w:r>
        <w:rPr>
          <w:rFonts w:ascii="Palemonas" w:hAnsi="Palemonas"/>
        </w:rPr>
        <w:t>% (</w:t>
      </w:r>
      <w:r w:rsidR="000A6D42">
        <w:rPr>
          <w:rFonts w:ascii="Palemonas" w:hAnsi="Palemonas"/>
        </w:rPr>
        <w:t>19 020,0</w:t>
      </w:r>
      <w:r>
        <w:rPr>
          <w:rFonts w:ascii="Palemonas" w:hAnsi="Palemonas"/>
        </w:rPr>
        <w:t xml:space="preserve"> tūkst. Eur), biudžeto lėšų skiriama </w:t>
      </w:r>
      <w:r w:rsidR="00376E96">
        <w:rPr>
          <w:rFonts w:ascii="Palemonas" w:hAnsi="Palemonas"/>
        </w:rPr>
        <w:t>Š</w:t>
      </w:r>
      <w:r>
        <w:rPr>
          <w:rFonts w:ascii="Palemonas" w:hAnsi="Palemonas"/>
        </w:rPr>
        <w:t>vietimo programos priemonėms įgyvendinti</w:t>
      </w:r>
      <w:r w:rsidR="0071749F">
        <w:rPr>
          <w:rFonts w:ascii="Palemonas" w:hAnsi="Palemonas"/>
        </w:rPr>
        <w:t xml:space="preserve">. </w:t>
      </w:r>
    </w:p>
    <w:p w14:paraId="3C4723D5" w14:textId="0CF77F3A" w:rsidR="006B02C8" w:rsidRDefault="0071749F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Kita asignavimų apimtimi reikšminga programa yra Ūkio ir turto programa</w:t>
      </w:r>
      <w:r w:rsidR="00D165AB">
        <w:rPr>
          <w:rFonts w:ascii="Palemonas" w:hAnsi="Palemonas"/>
        </w:rPr>
        <w:t xml:space="preserve">, kurioje lėšos numatomos miesto tvarkymui, apšvietimui, komunalinių atliekų išvežimui ir pan. Šiai programai įgyvendinti numatoma skirti </w:t>
      </w:r>
      <w:r w:rsidR="000A6D42">
        <w:rPr>
          <w:rFonts w:ascii="Palemonas" w:hAnsi="Palemonas"/>
        </w:rPr>
        <w:t>9 587,5</w:t>
      </w:r>
      <w:r w:rsidR="00D165AB">
        <w:rPr>
          <w:rFonts w:ascii="Palemonas" w:hAnsi="Palemonas"/>
        </w:rPr>
        <w:t xml:space="preserve"> tūkst. Eur arba </w:t>
      </w:r>
      <w:r w:rsidR="000A6D42">
        <w:rPr>
          <w:rFonts w:ascii="Palemonas" w:hAnsi="Palemonas"/>
        </w:rPr>
        <w:t>20,4</w:t>
      </w:r>
      <w:r w:rsidR="00D165AB">
        <w:rPr>
          <w:rFonts w:ascii="Palemonas" w:hAnsi="Palemonas"/>
        </w:rPr>
        <w:t xml:space="preserve">% visų asignavimų. </w:t>
      </w:r>
    </w:p>
    <w:p w14:paraId="125A03C6" w14:textId="1C705160" w:rsidR="006B02C8" w:rsidRDefault="00950215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2803,3</w:t>
      </w:r>
      <w:r w:rsidR="00D165AB">
        <w:rPr>
          <w:rFonts w:ascii="Palemonas" w:hAnsi="Palemonas"/>
        </w:rPr>
        <w:t xml:space="preserve"> tūkst. Eur arba </w:t>
      </w:r>
      <w:r>
        <w:rPr>
          <w:rFonts w:ascii="Palemonas" w:hAnsi="Palemonas"/>
        </w:rPr>
        <w:t>6</w:t>
      </w:r>
      <w:r w:rsidR="00D165AB">
        <w:rPr>
          <w:rFonts w:ascii="Palemonas" w:hAnsi="Palemonas"/>
        </w:rPr>
        <w:t xml:space="preserve">% biudžeto lėšų planuojama panaudoti Architektūros ir teritorijų planavimo programos priemonėms, iš kurių reikšmingiausios - </w:t>
      </w:r>
      <w:r w:rsidR="00D165AB" w:rsidRPr="00950215">
        <w:rPr>
          <w:rFonts w:ascii="Palemonas" w:hAnsi="Palemonas"/>
        </w:rPr>
        <w:t>Sporto, pramogų objektų ir poilsio erdvių vystymas</w:t>
      </w:r>
      <w:r w:rsidR="006B02C8" w:rsidRPr="00950215">
        <w:rPr>
          <w:rFonts w:ascii="Palemonas" w:hAnsi="Palemonas"/>
        </w:rPr>
        <w:t xml:space="preserve">; Šventosios jūrų uosto plėtra; </w:t>
      </w:r>
      <w:r w:rsidR="0000633E" w:rsidRPr="00950215">
        <w:rPr>
          <w:rFonts w:ascii="Palemonas" w:hAnsi="Palemonas"/>
        </w:rPr>
        <w:t>Nau</w:t>
      </w:r>
      <w:r w:rsidR="0000633E" w:rsidRPr="0000633E">
        <w:rPr>
          <w:rFonts w:ascii="Palemonas" w:hAnsi="Palemonas"/>
        </w:rPr>
        <w:t>jų gatvių statyba ir e</w:t>
      </w:r>
      <w:r w:rsidR="006B02C8" w:rsidRPr="0000633E">
        <w:rPr>
          <w:rFonts w:ascii="Palemonas" w:hAnsi="Palemonas"/>
        </w:rPr>
        <w:t>samų gatvių rekonstrukcija.</w:t>
      </w:r>
    </w:p>
    <w:p w14:paraId="5BE75C1F" w14:textId="4159884D" w:rsidR="009F7E0F" w:rsidRDefault="006B02C8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 w:rsidRPr="006B02C8">
        <w:rPr>
          <w:rFonts w:ascii="Palemonas" w:hAnsi="Palemonas"/>
        </w:rPr>
        <w:t xml:space="preserve"> </w:t>
      </w:r>
      <w:r w:rsidR="00D165AB" w:rsidRPr="00D165AB">
        <w:rPr>
          <w:rFonts w:ascii="Palemonas" w:hAnsi="Palemonas"/>
        </w:rPr>
        <w:t xml:space="preserve">   </w:t>
      </w:r>
      <w:r w:rsidR="00D165AB">
        <w:rPr>
          <w:rFonts w:ascii="Palemonas" w:hAnsi="Palemonas"/>
        </w:rPr>
        <w:t xml:space="preserve"> </w:t>
      </w:r>
    </w:p>
    <w:p w14:paraId="22CEC1D9" w14:textId="49E2E241" w:rsidR="004225C5" w:rsidRPr="00A36486" w:rsidRDefault="004225C5" w:rsidP="004225C5">
      <w:pPr>
        <w:tabs>
          <w:tab w:val="left" w:pos="1320"/>
        </w:tabs>
        <w:jc w:val="both"/>
        <w:rPr>
          <w:rFonts w:ascii="Palemonas" w:hAnsi="Palemonas"/>
          <w:sz w:val="16"/>
          <w:szCs w:val="16"/>
        </w:rPr>
      </w:pPr>
      <w:r>
        <w:rPr>
          <w:noProof/>
        </w:rPr>
        <w:drawing>
          <wp:inline distT="0" distB="0" distL="0" distR="0" wp14:anchorId="200EA4CB" wp14:editId="585D69E9">
            <wp:extent cx="6120130" cy="2442845"/>
            <wp:effectExtent l="0" t="0" r="13970" b="14605"/>
            <wp:docPr id="3" name="Diagrama 3">
              <a:extLst xmlns:a="http://schemas.openxmlformats.org/drawingml/2006/main">
                <a:ext uri="{FF2B5EF4-FFF2-40B4-BE49-F238E27FC236}">
                  <a16:creationId xmlns:a16="http://schemas.microsoft.com/office/drawing/2014/main" id="{F17EE9DE-9491-2383-5473-9ED42BE53A6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C58B448" w14:textId="134888E9" w:rsidR="001B73AC" w:rsidRDefault="00831706" w:rsidP="003E32E4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</w:p>
    <w:p w14:paraId="54086586" w14:textId="1BB4CB84" w:rsidR="00831706" w:rsidRDefault="00831706" w:rsidP="003E32E4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Planuojama, kad darbo užmokesčio išlaidos 202</w:t>
      </w:r>
      <w:r w:rsidR="00376E96">
        <w:rPr>
          <w:rFonts w:ascii="Palemonas" w:hAnsi="Palemonas"/>
        </w:rPr>
        <w:t>3</w:t>
      </w:r>
      <w:r>
        <w:rPr>
          <w:rFonts w:ascii="Palemonas" w:hAnsi="Palemonas"/>
        </w:rPr>
        <w:t xml:space="preserve"> metais sudarys </w:t>
      </w:r>
      <w:r w:rsidR="0000633E">
        <w:rPr>
          <w:rFonts w:ascii="Palemonas" w:hAnsi="Palemonas"/>
        </w:rPr>
        <w:t xml:space="preserve">20509,02 </w:t>
      </w:r>
      <w:r w:rsidR="003E32E4">
        <w:rPr>
          <w:rFonts w:ascii="Palemonas" w:hAnsi="Palemonas"/>
        </w:rPr>
        <w:t xml:space="preserve">tūkst. Eur arba </w:t>
      </w:r>
      <w:r w:rsidR="000A6D42">
        <w:rPr>
          <w:rFonts w:ascii="Palemonas" w:hAnsi="Palemonas"/>
        </w:rPr>
        <w:t xml:space="preserve">43,6 </w:t>
      </w:r>
      <w:r w:rsidR="003E32E4">
        <w:rPr>
          <w:rFonts w:ascii="Palemonas" w:hAnsi="Palemonas"/>
        </w:rPr>
        <w:t>% visų asignavimų.</w:t>
      </w:r>
    </w:p>
    <w:p w14:paraId="6208E9A6" w14:textId="77777777" w:rsidR="001B73AC" w:rsidRDefault="001B73AC" w:rsidP="009D5A69">
      <w:pPr>
        <w:tabs>
          <w:tab w:val="left" w:pos="1320"/>
        </w:tabs>
        <w:jc w:val="both"/>
        <w:rPr>
          <w:rFonts w:ascii="Palemonas" w:hAnsi="Palemonas"/>
        </w:rPr>
      </w:pPr>
    </w:p>
    <w:p w14:paraId="0AF87331" w14:textId="77777777" w:rsidR="001B73AC" w:rsidRDefault="001B73AC" w:rsidP="009D5A69">
      <w:pPr>
        <w:tabs>
          <w:tab w:val="left" w:pos="1320"/>
        </w:tabs>
        <w:jc w:val="both"/>
        <w:rPr>
          <w:rFonts w:ascii="Palemonas" w:hAnsi="Palemonas"/>
        </w:rPr>
      </w:pPr>
    </w:p>
    <w:p w14:paraId="4145A79D" w14:textId="77777777" w:rsidR="00E03AD0" w:rsidRDefault="00E666DD" w:rsidP="009D5A69">
      <w:pPr>
        <w:tabs>
          <w:tab w:val="left" w:pos="1320"/>
        </w:tabs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  </w:t>
      </w:r>
    </w:p>
    <w:p w14:paraId="283C0296" w14:textId="77777777" w:rsidR="00484DA2" w:rsidRPr="00BB6090" w:rsidRDefault="00484DA2" w:rsidP="009D5A69">
      <w:pPr>
        <w:jc w:val="both"/>
        <w:rPr>
          <w:rFonts w:ascii="Palemonas" w:hAnsi="Palemonas"/>
        </w:rPr>
      </w:pPr>
    </w:p>
    <w:p w14:paraId="213BF216" w14:textId="77777777" w:rsidR="009D5A69" w:rsidRPr="00BB6090" w:rsidRDefault="009D5A69" w:rsidP="009D5A69">
      <w:pPr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Palangos miesto savivaldybės administracijos </w:t>
      </w:r>
    </w:p>
    <w:p w14:paraId="13C2F54F" w14:textId="77777777" w:rsidR="00E37BB0" w:rsidRPr="00861242" w:rsidRDefault="009D5A69" w:rsidP="009D5A69">
      <w:pPr>
        <w:jc w:val="both"/>
        <w:rPr>
          <w:rFonts w:ascii="Palemonas" w:hAnsi="Palemonas"/>
          <w:b/>
        </w:rPr>
      </w:pPr>
      <w:r w:rsidRPr="00BB6090">
        <w:rPr>
          <w:rFonts w:ascii="Palemonas" w:hAnsi="Palemonas"/>
        </w:rPr>
        <w:t xml:space="preserve">Biudžeto skyriaus vedėja                                                                    </w:t>
      </w:r>
      <w:r w:rsidR="00484DA2">
        <w:rPr>
          <w:rFonts w:ascii="Palemonas" w:hAnsi="Palemonas"/>
        </w:rPr>
        <w:tab/>
        <w:t>Aušra Kedienė</w:t>
      </w:r>
    </w:p>
    <w:sectPr w:rsidR="00E37BB0" w:rsidRPr="00861242" w:rsidSect="00D211E1">
      <w:headerReference w:type="even" r:id="rId10"/>
      <w:headerReference w:type="default" r:id="rId11"/>
      <w:pgSz w:w="11906" w:h="16838"/>
      <w:pgMar w:top="1134" w:right="567" w:bottom="568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E387B" w14:textId="77777777" w:rsidR="00732EB8" w:rsidRDefault="00732EB8">
      <w:r>
        <w:separator/>
      </w:r>
    </w:p>
  </w:endnote>
  <w:endnote w:type="continuationSeparator" w:id="0">
    <w:p w14:paraId="173D0B87" w14:textId="77777777" w:rsidR="00732EB8" w:rsidRDefault="00732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5052E" w14:textId="77777777" w:rsidR="00732EB8" w:rsidRDefault="00732EB8">
      <w:r>
        <w:separator/>
      </w:r>
    </w:p>
  </w:footnote>
  <w:footnote w:type="continuationSeparator" w:id="0">
    <w:p w14:paraId="2187FEEA" w14:textId="77777777" w:rsidR="00732EB8" w:rsidRDefault="00732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763" w14:textId="0DF428CA" w:rsidR="0081495C" w:rsidRDefault="0081495C" w:rsidP="0085020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 w:rsidR="00D211E1">
      <w:rPr>
        <w:rStyle w:val="Puslapionumeris"/>
      </w:rPr>
      <w:fldChar w:fldCharType="separate"/>
    </w:r>
    <w:r w:rsidR="00D211E1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422E407" w14:textId="77777777" w:rsidR="0081495C" w:rsidRDefault="0081495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9CFDB" w14:textId="77777777" w:rsidR="0081495C" w:rsidRDefault="0081495C" w:rsidP="0085020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D1175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03F7D3FD" w14:textId="77777777" w:rsidR="0081495C" w:rsidRDefault="008149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1E"/>
    <w:multiLevelType w:val="multilevel"/>
    <w:tmpl w:val="A77CAF0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color w:val="000000"/>
      </w:rPr>
    </w:lvl>
  </w:abstractNum>
  <w:abstractNum w:abstractNumId="1" w15:restartNumberingAfterBreak="0">
    <w:nsid w:val="0A4952DC"/>
    <w:multiLevelType w:val="multilevel"/>
    <w:tmpl w:val="0C100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EB57A28"/>
    <w:multiLevelType w:val="hybridMultilevel"/>
    <w:tmpl w:val="EC8E88FC"/>
    <w:lvl w:ilvl="0" w:tplc="CAEC3802">
      <w:start w:val="2023"/>
      <w:numFmt w:val="bullet"/>
      <w:lvlText w:val="-"/>
      <w:lvlJc w:val="left"/>
      <w:pPr>
        <w:ind w:left="1211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28F3D37"/>
    <w:multiLevelType w:val="hybridMultilevel"/>
    <w:tmpl w:val="9AEE3F6A"/>
    <w:lvl w:ilvl="0" w:tplc="5A700C0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34107EA2"/>
    <w:multiLevelType w:val="hybridMultilevel"/>
    <w:tmpl w:val="7D048974"/>
    <w:lvl w:ilvl="0" w:tplc="886E7456">
      <w:start w:val="1"/>
      <w:numFmt w:val="upperRoman"/>
      <w:lvlText w:val="%1."/>
      <w:lvlJc w:val="left"/>
      <w:pPr>
        <w:tabs>
          <w:tab w:val="num" w:pos="3288"/>
        </w:tabs>
        <w:ind w:left="3288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3648"/>
        </w:tabs>
        <w:ind w:left="3648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4368"/>
        </w:tabs>
        <w:ind w:left="4368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5088"/>
        </w:tabs>
        <w:ind w:left="5088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5808"/>
        </w:tabs>
        <w:ind w:left="5808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6528"/>
        </w:tabs>
        <w:ind w:left="6528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7248"/>
        </w:tabs>
        <w:ind w:left="7248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968"/>
        </w:tabs>
        <w:ind w:left="7968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8688"/>
        </w:tabs>
        <w:ind w:left="8688" w:hanging="180"/>
      </w:pPr>
    </w:lvl>
  </w:abstractNum>
  <w:abstractNum w:abstractNumId="5" w15:restartNumberingAfterBreak="0">
    <w:nsid w:val="399A025F"/>
    <w:multiLevelType w:val="hybridMultilevel"/>
    <w:tmpl w:val="6E10FEA2"/>
    <w:lvl w:ilvl="0" w:tplc="F668A15A">
      <w:start w:val="3"/>
      <w:numFmt w:val="bullet"/>
      <w:lvlText w:val="-"/>
      <w:lvlJc w:val="left"/>
      <w:pPr>
        <w:ind w:left="786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AF10BB7"/>
    <w:multiLevelType w:val="multilevel"/>
    <w:tmpl w:val="59884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5C96240F"/>
    <w:multiLevelType w:val="hybridMultilevel"/>
    <w:tmpl w:val="D1E01032"/>
    <w:lvl w:ilvl="0" w:tplc="A5285C6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BC757E"/>
    <w:multiLevelType w:val="hybridMultilevel"/>
    <w:tmpl w:val="E74E18D6"/>
    <w:lvl w:ilvl="0" w:tplc="125258CC">
      <w:start w:val="2"/>
      <w:numFmt w:val="bullet"/>
      <w:lvlText w:val="–"/>
      <w:lvlJc w:val="left"/>
      <w:pPr>
        <w:tabs>
          <w:tab w:val="num" w:pos="1665"/>
        </w:tabs>
        <w:ind w:left="1665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9" w15:restartNumberingAfterBreak="0">
    <w:nsid w:val="73F25D82"/>
    <w:multiLevelType w:val="hybridMultilevel"/>
    <w:tmpl w:val="37C018F4"/>
    <w:lvl w:ilvl="0" w:tplc="D5525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B33281C"/>
    <w:multiLevelType w:val="hybridMultilevel"/>
    <w:tmpl w:val="C9486812"/>
    <w:lvl w:ilvl="0" w:tplc="67EE9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DEF0EC6"/>
    <w:multiLevelType w:val="hybridMultilevel"/>
    <w:tmpl w:val="6AD840C8"/>
    <w:lvl w:ilvl="0" w:tplc="7F0EDDFA">
      <w:start w:val="1"/>
      <w:numFmt w:val="upperRoman"/>
      <w:lvlText w:val="%1."/>
      <w:lvlJc w:val="left"/>
      <w:pPr>
        <w:ind w:left="373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095" w:hanging="360"/>
      </w:pPr>
    </w:lvl>
    <w:lvl w:ilvl="2" w:tplc="0427001B" w:tentative="1">
      <w:start w:val="1"/>
      <w:numFmt w:val="lowerRoman"/>
      <w:lvlText w:val="%3."/>
      <w:lvlJc w:val="right"/>
      <w:pPr>
        <w:ind w:left="4815" w:hanging="180"/>
      </w:pPr>
    </w:lvl>
    <w:lvl w:ilvl="3" w:tplc="0427000F" w:tentative="1">
      <w:start w:val="1"/>
      <w:numFmt w:val="decimal"/>
      <w:lvlText w:val="%4."/>
      <w:lvlJc w:val="left"/>
      <w:pPr>
        <w:ind w:left="5535" w:hanging="360"/>
      </w:pPr>
    </w:lvl>
    <w:lvl w:ilvl="4" w:tplc="04270019" w:tentative="1">
      <w:start w:val="1"/>
      <w:numFmt w:val="lowerLetter"/>
      <w:lvlText w:val="%5."/>
      <w:lvlJc w:val="left"/>
      <w:pPr>
        <w:ind w:left="6255" w:hanging="360"/>
      </w:pPr>
    </w:lvl>
    <w:lvl w:ilvl="5" w:tplc="0427001B" w:tentative="1">
      <w:start w:val="1"/>
      <w:numFmt w:val="lowerRoman"/>
      <w:lvlText w:val="%6."/>
      <w:lvlJc w:val="right"/>
      <w:pPr>
        <w:ind w:left="6975" w:hanging="180"/>
      </w:pPr>
    </w:lvl>
    <w:lvl w:ilvl="6" w:tplc="0427000F" w:tentative="1">
      <w:start w:val="1"/>
      <w:numFmt w:val="decimal"/>
      <w:lvlText w:val="%7."/>
      <w:lvlJc w:val="left"/>
      <w:pPr>
        <w:ind w:left="7695" w:hanging="360"/>
      </w:pPr>
    </w:lvl>
    <w:lvl w:ilvl="7" w:tplc="04270019" w:tentative="1">
      <w:start w:val="1"/>
      <w:numFmt w:val="lowerLetter"/>
      <w:lvlText w:val="%8."/>
      <w:lvlJc w:val="left"/>
      <w:pPr>
        <w:ind w:left="8415" w:hanging="360"/>
      </w:pPr>
    </w:lvl>
    <w:lvl w:ilvl="8" w:tplc="0427001B" w:tentative="1">
      <w:start w:val="1"/>
      <w:numFmt w:val="lowerRoman"/>
      <w:lvlText w:val="%9."/>
      <w:lvlJc w:val="right"/>
      <w:pPr>
        <w:ind w:left="9135" w:hanging="180"/>
      </w:pPr>
    </w:lvl>
  </w:abstractNum>
  <w:num w:numId="1" w16cid:durableId="45641594">
    <w:abstractNumId w:val="4"/>
  </w:num>
  <w:num w:numId="2" w16cid:durableId="15428295">
    <w:abstractNumId w:val="8"/>
  </w:num>
  <w:num w:numId="3" w16cid:durableId="1999655072">
    <w:abstractNumId w:val="7"/>
  </w:num>
  <w:num w:numId="4" w16cid:durableId="1634676126">
    <w:abstractNumId w:val="11"/>
  </w:num>
  <w:num w:numId="5" w16cid:durableId="548372443">
    <w:abstractNumId w:val="3"/>
  </w:num>
  <w:num w:numId="6" w16cid:durableId="524289617">
    <w:abstractNumId w:val="9"/>
  </w:num>
  <w:num w:numId="7" w16cid:durableId="2120441556">
    <w:abstractNumId w:val="10"/>
  </w:num>
  <w:num w:numId="8" w16cid:durableId="536547341">
    <w:abstractNumId w:val="0"/>
  </w:num>
  <w:num w:numId="9" w16cid:durableId="1155876349">
    <w:abstractNumId w:val="6"/>
  </w:num>
  <w:num w:numId="10" w16cid:durableId="1308439794">
    <w:abstractNumId w:val="1"/>
  </w:num>
  <w:num w:numId="11" w16cid:durableId="77944039">
    <w:abstractNumId w:val="5"/>
  </w:num>
  <w:num w:numId="12" w16cid:durableId="1179614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38"/>
    <w:rsid w:val="00000B46"/>
    <w:rsid w:val="000035C5"/>
    <w:rsid w:val="0000633E"/>
    <w:rsid w:val="0001206F"/>
    <w:rsid w:val="00021C51"/>
    <w:rsid w:val="00026CAB"/>
    <w:rsid w:val="00033670"/>
    <w:rsid w:val="00037093"/>
    <w:rsid w:val="0004023E"/>
    <w:rsid w:val="0004044F"/>
    <w:rsid w:val="0004553B"/>
    <w:rsid w:val="00050518"/>
    <w:rsid w:val="00050736"/>
    <w:rsid w:val="00064600"/>
    <w:rsid w:val="0007283E"/>
    <w:rsid w:val="00072D2D"/>
    <w:rsid w:val="00074467"/>
    <w:rsid w:val="000800CF"/>
    <w:rsid w:val="0008614B"/>
    <w:rsid w:val="000A0B04"/>
    <w:rsid w:val="000A2F4B"/>
    <w:rsid w:val="000A6D42"/>
    <w:rsid w:val="000A772D"/>
    <w:rsid w:val="000B3394"/>
    <w:rsid w:val="000B3F7F"/>
    <w:rsid w:val="000B6B87"/>
    <w:rsid w:val="000C3485"/>
    <w:rsid w:val="000C4568"/>
    <w:rsid w:val="000C5C25"/>
    <w:rsid w:val="000C7856"/>
    <w:rsid w:val="000C7F6C"/>
    <w:rsid w:val="000E1393"/>
    <w:rsid w:val="000E5F8B"/>
    <w:rsid w:val="000E6759"/>
    <w:rsid w:val="000F1437"/>
    <w:rsid w:val="000F2275"/>
    <w:rsid w:val="000F420F"/>
    <w:rsid w:val="0010014D"/>
    <w:rsid w:val="00101DA4"/>
    <w:rsid w:val="00102503"/>
    <w:rsid w:val="00113C2F"/>
    <w:rsid w:val="00113CF6"/>
    <w:rsid w:val="00114206"/>
    <w:rsid w:val="00121B32"/>
    <w:rsid w:val="00134033"/>
    <w:rsid w:val="00136744"/>
    <w:rsid w:val="00144DB5"/>
    <w:rsid w:val="0015440D"/>
    <w:rsid w:val="00157E3F"/>
    <w:rsid w:val="00160AD6"/>
    <w:rsid w:val="001650B9"/>
    <w:rsid w:val="001658AE"/>
    <w:rsid w:val="001729F0"/>
    <w:rsid w:val="00172AFD"/>
    <w:rsid w:val="00177C5E"/>
    <w:rsid w:val="00180916"/>
    <w:rsid w:val="00180D3E"/>
    <w:rsid w:val="00194B61"/>
    <w:rsid w:val="001A25F5"/>
    <w:rsid w:val="001A2F5A"/>
    <w:rsid w:val="001A4B9C"/>
    <w:rsid w:val="001B73AC"/>
    <w:rsid w:val="001D1175"/>
    <w:rsid w:val="001D143E"/>
    <w:rsid w:val="001D6CE9"/>
    <w:rsid w:val="001E3D0E"/>
    <w:rsid w:val="001E4274"/>
    <w:rsid w:val="001E7C81"/>
    <w:rsid w:val="002042BA"/>
    <w:rsid w:val="00207481"/>
    <w:rsid w:val="00216F79"/>
    <w:rsid w:val="00220433"/>
    <w:rsid w:val="002206DC"/>
    <w:rsid w:val="00222256"/>
    <w:rsid w:val="00226E2D"/>
    <w:rsid w:val="00227708"/>
    <w:rsid w:val="002403CC"/>
    <w:rsid w:val="00243A4B"/>
    <w:rsid w:val="00250C55"/>
    <w:rsid w:val="00256C62"/>
    <w:rsid w:val="00260B35"/>
    <w:rsid w:val="00263F20"/>
    <w:rsid w:val="00264A90"/>
    <w:rsid w:val="0026574C"/>
    <w:rsid w:val="0026605B"/>
    <w:rsid w:val="00276B37"/>
    <w:rsid w:val="00291559"/>
    <w:rsid w:val="00292499"/>
    <w:rsid w:val="0029558F"/>
    <w:rsid w:val="002A11A6"/>
    <w:rsid w:val="002A1A9A"/>
    <w:rsid w:val="002A5577"/>
    <w:rsid w:val="002A6580"/>
    <w:rsid w:val="002B112A"/>
    <w:rsid w:val="002B496D"/>
    <w:rsid w:val="002B5967"/>
    <w:rsid w:val="002B64FF"/>
    <w:rsid w:val="002C01DB"/>
    <w:rsid w:val="002C1DD6"/>
    <w:rsid w:val="002C735B"/>
    <w:rsid w:val="002C744F"/>
    <w:rsid w:val="002D329A"/>
    <w:rsid w:val="002D4528"/>
    <w:rsid w:val="002E3384"/>
    <w:rsid w:val="002E368B"/>
    <w:rsid w:val="002E749E"/>
    <w:rsid w:val="002E7F07"/>
    <w:rsid w:val="002F0BEB"/>
    <w:rsid w:val="002F4BB9"/>
    <w:rsid w:val="002F7F95"/>
    <w:rsid w:val="0033254D"/>
    <w:rsid w:val="0033676E"/>
    <w:rsid w:val="003412D9"/>
    <w:rsid w:val="00341A7A"/>
    <w:rsid w:val="003442CC"/>
    <w:rsid w:val="00344802"/>
    <w:rsid w:val="00346C95"/>
    <w:rsid w:val="0035278A"/>
    <w:rsid w:val="00353BB6"/>
    <w:rsid w:val="003617E9"/>
    <w:rsid w:val="00361829"/>
    <w:rsid w:val="003656FE"/>
    <w:rsid w:val="00365C22"/>
    <w:rsid w:val="0036795A"/>
    <w:rsid w:val="00376E96"/>
    <w:rsid w:val="00383011"/>
    <w:rsid w:val="00384F48"/>
    <w:rsid w:val="00386B36"/>
    <w:rsid w:val="003909A7"/>
    <w:rsid w:val="00392BB3"/>
    <w:rsid w:val="003A017F"/>
    <w:rsid w:val="003A198E"/>
    <w:rsid w:val="003A39B4"/>
    <w:rsid w:val="003B79F2"/>
    <w:rsid w:val="003C3AE5"/>
    <w:rsid w:val="003C63AB"/>
    <w:rsid w:val="003D0D4E"/>
    <w:rsid w:val="003D59B7"/>
    <w:rsid w:val="003E32E4"/>
    <w:rsid w:val="003E5195"/>
    <w:rsid w:val="003F043E"/>
    <w:rsid w:val="003F2068"/>
    <w:rsid w:val="004102B4"/>
    <w:rsid w:val="004162ED"/>
    <w:rsid w:val="00422305"/>
    <w:rsid w:val="004225C5"/>
    <w:rsid w:val="00423CA5"/>
    <w:rsid w:val="0042606F"/>
    <w:rsid w:val="00426FB0"/>
    <w:rsid w:val="0043139C"/>
    <w:rsid w:val="00432DC1"/>
    <w:rsid w:val="004356FB"/>
    <w:rsid w:val="00444A8E"/>
    <w:rsid w:val="00445A98"/>
    <w:rsid w:val="00450D20"/>
    <w:rsid w:val="004534FB"/>
    <w:rsid w:val="00453C15"/>
    <w:rsid w:val="00453E96"/>
    <w:rsid w:val="00453F93"/>
    <w:rsid w:val="00460C23"/>
    <w:rsid w:val="0046198B"/>
    <w:rsid w:val="004628A4"/>
    <w:rsid w:val="004646CF"/>
    <w:rsid w:val="0046502A"/>
    <w:rsid w:val="00471EFB"/>
    <w:rsid w:val="004836DF"/>
    <w:rsid w:val="00484901"/>
    <w:rsid w:val="00484DA2"/>
    <w:rsid w:val="0049304B"/>
    <w:rsid w:val="00494B10"/>
    <w:rsid w:val="0049546A"/>
    <w:rsid w:val="004963C2"/>
    <w:rsid w:val="00497A6E"/>
    <w:rsid w:val="00497E87"/>
    <w:rsid w:val="004A4404"/>
    <w:rsid w:val="004C23E8"/>
    <w:rsid w:val="004D2B31"/>
    <w:rsid w:val="004D44C4"/>
    <w:rsid w:val="004D497F"/>
    <w:rsid w:val="004E51F2"/>
    <w:rsid w:val="004E6FAA"/>
    <w:rsid w:val="00502B08"/>
    <w:rsid w:val="005033CC"/>
    <w:rsid w:val="00503710"/>
    <w:rsid w:val="005048D0"/>
    <w:rsid w:val="00507022"/>
    <w:rsid w:val="00511E78"/>
    <w:rsid w:val="00513B4C"/>
    <w:rsid w:val="00513E19"/>
    <w:rsid w:val="005140C2"/>
    <w:rsid w:val="00516E3A"/>
    <w:rsid w:val="00517367"/>
    <w:rsid w:val="00524AD0"/>
    <w:rsid w:val="005307C9"/>
    <w:rsid w:val="00531DE5"/>
    <w:rsid w:val="0053291F"/>
    <w:rsid w:val="00533C10"/>
    <w:rsid w:val="0053435D"/>
    <w:rsid w:val="00535E0F"/>
    <w:rsid w:val="00537B44"/>
    <w:rsid w:val="00543941"/>
    <w:rsid w:val="005439FF"/>
    <w:rsid w:val="005465E0"/>
    <w:rsid w:val="00547FD8"/>
    <w:rsid w:val="0055434D"/>
    <w:rsid w:val="00555919"/>
    <w:rsid w:val="00555CD6"/>
    <w:rsid w:val="00561381"/>
    <w:rsid w:val="00562E82"/>
    <w:rsid w:val="005739AD"/>
    <w:rsid w:val="00574A2B"/>
    <w:rsid w:val="00577CD7"/>
    <w:rsid w:val="00580604"/>
    <w:rsid w:val="005810DC"/>
    <w:rsid w:val="00590BF8"/>
    <w:rsid w:val="0059207F"/>
    <w:rsid w:val="0059306F"/>
    <w:rsid w:val="00594064"/>
    <w:rsid w:val="005A1454"/>
    <w:rsid w:val="005A2AB9"/>
    <w:rsid w:val="005A3542"/>
    <w:rsid w:val="005C279C"/>
    <w:rsid w:val="005F667F"/>
    <w:rsid w:val="0060652F"/>
    <w:rsid w:val="00615B2E"/>
    <w:rsid w:val="00623A04"/>
    <w:rsid w:val="00625F53"/>
    <w:rsid w:val="00627E46"/>
    <w:rsid w:val="0063617D"/>
    <w:rsid w:val="006371CB"/>
    <w:rsid w:val="00640D3D"/>
    <w:rsid w:val="0064655B"/>
    <w:rsid w:val="006471B2"/>
    <w:rsid w:val="006501D3"/>
    <w:rsid w:val="00654920"/>
    <w:rsid w:val="00654C5C"/>
    <w:rsid w:val="006579BE"/>
    <w:rsid w:val="0066167E"/>
    <w:rsid w:val="0066288F"/>
    <w:rsid w:val="0066456F"/>
    <w:rsid w:val="00676F57"/>
    <w:rsid w:val="006813A4"/>
    <w:rsid w:val="00684522"/>
    <w:rsid w:val="00686C85"/>
    <w:rsid w:val="0069009D"/>
    <w:rsid w:val="006927D9"/>
    <w:rsid w:val="006936AF"/>
    <w:rsid w:val="0069572B"/>
    <w:rsid w:val="006A1920"/>
    <w:rsid w:val="006A1BD5"/>
    <w:rsid w:val="006A218D"/>
    <w:rsid w:val="006A55E0"/>
    <w:rsid w:val="006A5D14"/>
    <w:rsid w:val="006B02C8"/>
    <w:rsid w:val="006B1FF6"/>
    <w:rsid w:val="006B2E14"/>
    <w:rsid w:val="006B6A83"/>
    <w:rsid w:val="006C0746"/>
    <w:rsid w:val="006C4B4F"/>
    <w:rsid w:val="006C67A2"/>
    <w:rsid w:val="006D26D6"/>
    <w:rsid w:val="006D6CDA"/>
    <w:rsid w:val="006E0603"/>
    <w:rsid w:val="006E0976"/>
    <w:rsid w:val="006E3FC0"/>
    <w:rsid w:val="006E56D4"/>
    <w:rsid w:val="006E636A"/>
    <w:rsid w:val="006F190D"/>
    <w:rsid w:val="006F228E"/>
    <w:rsid w:val="006F4741"/>
    <w:rsid w:val="006F7661"/>
    <w:rsid w:val="00702D86"/>
    <w:rsid w:val="0070717D"/>
    <w:rsid w:val="0071674C"/>
    <w:rsid w:val="00716AA5"/>
    <w:rsid w:val="0071749F"/>
    <w:rsid w:val="00721B23"/>
    <w:rsid w:val="007251A1"/>
    <w:rsid w:val="007253C2"/>
    <w:rsid w:val="00732EB8"/>
    <w:rsid w:val="00735167"/>
    <w:rsid w:val="00742978"/>
    <w:rsid w:val="00745D0B"/>
    <w:rsid w:val="00747904"/>
    <w:rsid w:val="007500E5"/>
    <w:rsid w:val="00757AE1"/>
    <w:rsid w:val="00763B95"/>
    <w:rsid w:val="0076596C"/>
    <w:rsid w:val="00770245"/>
    <w:rsid w:val="007B2794"/>
    <w:rsid w:val="007C3EEC"/>
    <w:rsid w:val="007C4C61"/>
    <w:rsid w:val="007D50CA"/>
    <w:rsid w:val="007D5D30"/>
    <w:rsid w:val="007D71D2"/>
    <w:rsid w:val="007E3424"/>
    <w:rsid w:val="007E4491"/>
    <w:rsid w:val="007E6283"/>
    <w:rsid w:val="007E79F2"/>
    <w:rsid w:val="007E7C4F"/>
    <w:rsid w:val="007F4365"/>
    <w:rsid w:val="007F7BBC"/>
    <w:rsid w:val="00807E00"/>
    <w:rsid w:val="00811287"/>
    <w:rsid w:val="0081495C"/>
    <w:rsid w:val="00817863"/>
    <w:rsid w:val="00817CC3"/>
    <w:rsid w:val="008252E6"/>
    <w:rsid w:val="00826DDB"/>
    <w:rsid w:val="00826E1F"/>
    <w:rsid w:val="00826FE4"/>
    <w:rsid w:val="00831706"/>
    <w:rsid w:val="00832630"/>
    <w:rsid w:val="0083353F"/>
    <w:rsid w:val="0084346D"/>
    <w:rsid w:val="008441F2"/>
    <w:rsid w:val="00845E70"/>
    <w:rsid w:val="00847A08"/>
    <w:rsid w:val="00850205"/>
    <w:rsid w:val="00853883"/>
    <w:rsid w:val="0085777D"/>
    <w:rsid w:val="00861242"/>
    <w:rsid w:val="00861FA9"/>
    <w:rsid w:val="00870341"/>
    <w:rsid w:val="00875329"/>
    <w:rsid w:val="008829DE"/>
    <w:rsid w:val="00884C9D"/>
    <w:rsid w:val="00885D6A"/>
    <w:rsid w:val="008914D3"/>
    <w:rsid w:val="0089693C"/>
    <w:rsid w:val="008A6C56"/>
    <w:rsid w:val="008C67E3"/>
    <w:rsid w:val="008D1FED"/>
    <w:rsid w:val="008D5CDF"/>
    <w:rsid w:val="008D77B4"/>
    <w:rsid w:val="008E523B"/>
    <w:rsid w:val="008F310F"/>
    <w:rsid w:val="008F4102"/>
    <w:rsid w:val="008F7FCD"/>
    <w:rsid w:val="0091711A"/>
    <w:rsid w:val="009225A9"/>
    <w:rsid w:val="00930718"/>
    <w:rsid w:val="009334D1"/>
    <w:rsid w:val="00933E5B"/>
    <w:rsid w:val="00940963"/>
    <w:rsid w:val="0094699F"/>
    <w:rsid w:val="009501B7"/>
    <w:rsid w:val="00950215"/>
    <w:rsid w:val="00951FF5"/>
    <w:rsid w:val="009533D4"/>
    <w:rsid w:val="00953EDF"/>
    <w:rsid w:val="00957B2F"/>
    <w:rsid w:val="00962197"/>
    <w:rsid w:val="00962995"/>
    <w:rsid w:val="00962D68"/>
    <w:rsid w:val="00964539"/>
    <w:rsid w:val="0096586D"/>
    <w:rsid w:val="0096633F"/>
    <w:rsid w:val="00974629"/>
    <w:rsid w:val="0098018A"/>
    <w:rsid w:val="00981823"/>
    <w:rsid w:val="009A466E"/>
    <w:rsid w:val="009A5EED"/>
    <w:rsid w:val="009C1583"/>
    <w:rsid w:val="009C6584"/>
    <w:rsid w:val="009D1D04"/>
    <w:rsid w:val="009D5A69"/>
    <w:rsid w:val="009E362B"/>
    <w:rsid w:val="009F0BE7"/>
    <w:rsid w:val="009F234E"/>
    <w:rsid w:val="009F2445"/>
    <w:rsid w:val="009F52EE"/>
    <w:rsid w:val="009F6DE5"/>
    <w:rsid w:val="009F7E0F"/>
    <w:rsid w:val="00A05FB2"/>
    <w:rsid w:val="00A1128C"/>
    <w:rsid w:val="00A125E8"/>
    <w:rsid w:val="00A15068"/>
    <w:rsid w:val="00A2102E"/>
    <w:rsid w:val="00A304B6"/>
    <w:rsid w:val="00A30DE0"/>
    <w:rsid w:val="00A36486"/>
    <w:rsid w:val="00A43CFF"/>
    <w:rsid w:val="00A442ED"/>
    <w:rsid w:val="00A50B6F"/>
    <w:rsid w:val="00A52D91"/>
    <w:rsid w:val="00A55AD3"/>
    <w:rsid w:val="00A6710B"/>
    <w:rsid w:val="00A72B3C"/>
    <w:rsid w:val="00A8585F"/>
    <w:rsid w:val="00A942E3"/>
    <w:rsid w:val="00AA6A7D"/>
    <w:rsid w:val="00AA71E9"/>
    <w:rsid w:val="00AB5EF3"/>
    <w:rsid w:val="00AC2211"/>
    <w:rsid w:val="00AC6A35"/>
    <w:rsid w:val="00AC6FC2"/>
    <w:rsid w:val="00AD24D5"/>
    <w:rsid w:val="00AD5912"/>
    <w:rsid w:val="00AD77FF"/>
    <w:rsid w:val="00AE69BB"/>
    <w:rsid w:val="00AF05B5"/>
    <w:rsid w:val="00AF384A"/>
    <w:rsid w:val="00AF3D6C"/>
    <w:rsid w:val="00AF5064"/>
    <w:rsid w:val="00AF54F9"/>
    <w:rsid w:val="00AF78DE"/>
    <w:rsid w:val="00B04E89"/>
    <w:rsid w:val="00B06B1F"/>
    <w:rsid w:val="00B15542"/>
    <w:rsid w:val="00B24188"/>
    <w:rsid w:val="00B25DB3"/>
    <w:rsid w:val="00B27BD6"/>
    <w:rsid w:val="00B30DE4"/>
    <w:rsid w:val="00B31AC3"/>
    <w:rsid w:val="00B3417F"/>
    <w:rsid w:val="00B4483C"/>
    <w:rsid w:val="00B479A9"/>
    <w:rsid w:val="00B50148"/>
    <w:rsid w:val="00B52249"/>
    <w:rsid w:val="00B56895"/>
    <w:rsid w:val="00B71244"/>
    <w:rsid w:val="00B71B7F"/>
    <w:rsid w:val="00B75C49"/>
    <w:rsid w:val="00B84190"/>
    <w:rsid w:val="00B950FE"/>
    <w:rsid w:val="00BB25A1"/>
    <w:rsid w:val="00BB292C"/>
    <w:rsid w:val="00BB4322"/>
    <w:rsid w:val="00BB6090"/>
    <w:rsid w:val="00BB79F3"/>
    <w:rsid w:val="00BC1892"/>
    <w:rsid w:val="00BC3BE7"/>
    <w:rsid w:val="00BC4914"/>
    <w:rsid w:val="00BD5F50"/>
    <w:rsid w:val="00BE03CC"/>
    <w:rsid w:val="00BE3BDF"/>
    <w:rsid w:val="00BE42F9"/>
    <w:rsid w:val="00BE557F"/>
    <w:rsid w:val="00BF216B"/>
    <w:rsid w:val="00BF4620"/>
    <w:rsid w:val="00C10577"/>
    <w:rsid w:val="00C11042"/>
    <w:rsid w:val="00C11EA5"/>
    <w:rsid w:val="00C1440E"/>
    <w:rsid w:val="00C16FD9"/>
    <w:rsid w:val="00C23F9C"/>
    <w:rsid w:val="00C2607E"/>
    <w:rsid w:val="00C26A05"/>
    <w:rsid w:val="00C270D6"/>
    <w:rsid w:val="00C30797"/>
    <w:rsid w:val="00C3085F"/>
    <w:rsid w:val="00C37FEC"/>
    <w:rsid w:val="00C47C8C"/>
    <w:rsid w:val="00C47D40"/>
    <w:rsid w:val="00C5088F"/>
    <w:rsid w:val="00C63DD2"/>
    <w:rsid w:val="00C65171"/>
    <w:rsid w:val="00C71203"/>
    <w:rsid w:val="00C75DE6"/>
    <w:rsid w:val="00C77BBA"/>
    <w:rsid w:val="00C80A90"/>
    <w:rsid w:val="00C81818"/>
    <w:rsid w:val="00C843E9"/>
    <w:rsid w:val="00C86B04"/>
    <w:rsid w:val="00C92068"/>
    <w:rsid w:val="00C92480"/>
    <w:rsid w:val="00C95F5F"/>
    <w:rsid w:val="00C968AB"/>
    <w:rsid w:val="00CA2A57"/>
    <w:rsid w:val="00CA538C"/>
    <w:rsid w:val="00CB02FA"/>
    <w:rsid w:val="00CB1738"/>
    <w:rsid w:val="00CB1B75"/>
    <w:rsid w:val="00CB3256"/>
    <w:rsid w:val="00CB5C7A"/>
    <w:rsid w:val="00CB60FD"/>
    <w:rsid w:val="00CB7808"/>
    <w:rsid w:val="00CC065F"/>
    <w:rsid w:val="00CC5F40"/>
    <w:rsid w:val="00CC7E62"/>
    <w:rsid w:val="00CD1175"/>
    <w:rsid w:val="00CD5907"/>
    <w:rsid w:val="00CD61F7"/>
    <w:rsid w:val="00CD6B47"/>
    <w:rsid w:val="00CD6FBB"/>
    <w:rsid w:val="00CF4DCA"/>
    <w:rsid w:val="00D023FF"/>
    <w:rsid w:val="00D070FB"/>
    <w:rsid w:val="00D10255"/>
    <w:rsid w:val="00D14E16"/>
    <w:rsid w:val="00D164E9"/>
    <w:rsid w:val="00D165AB"/>
    <w:rsid w:val="00D211E1"/>
    <w:rsid w:val="00D23750"/>
    <w:rsid w:val="00D268F7"/>
    <w:rsid w:val="00D319F7"/>
    <w:rsid w:val="00D325AE"/>
    <w:rsid w:val="00D34AFF"/>
    <w:rsid w:val="00D35DCC"/>
    <w:rsid w:val="00D4237D"/>
    <w:rsid w:val="00D47990"/>
    <w:rsid w:val="00D55902"/>
    <w:rsid w:val="00D60AFB"/>
    <w:rsid w:val="00D7400F"/>
    <w:rsid w:val="00D74F3B"/>
    <w:rsid w:val="00D774C0"/>
    <w:rsid w:val="00D8085A"/>
    <w:rsid w:val="00D85CE0"/>
    <w:rsid w:val="00D8697E"/>
    <w:rsid w:val="00D9287D"/>
    <w:rsid w:val="00D94688"/>
    <w:rsid w:val="00D949BE"/>
    <w:rsid w:val="00DA0E52"/>
    <w:rsid w:val="00DA78DA"/>
    <w:rsid w:val="00DB2CBA"/>
    <w:rsid w:val="00DB3924"/>
    <w:rsid w:val="00DB7541"/>
    <w:rsid w:val="00DC1FCF"/>
    <w:rsid w:val="00DC2195"/>
    <w:rsid w:val="00DD3E7F"/>
    <w:rsid w:val="00DD3FE1"/>
    <w:rsid w:val="00DD793F"/>
    <w:rsid w:val="00DE2870"/>
    <w:rsid w:val="00DE2B82"/>
    <w:rsid w:val="00DE2BAA"/>
    <w:rsid w:val="00DE661D"/>
    <w:rsid w:val="00DF12BF"/>
    <w:rsid w:val="00DF5C00"/>
    <w:rsid w:val="00E03AD0"/>
    <w:rsid w:val="00E058B0"/>
    <w:rsid w:val="00E142C5"/>
    <w:rsid w:val="00E21FF2"/>
    <w:rsid w:val="00E236B2"/>
    <w:rsid w:val="00E31CF5"/>
    <w:rsid w:val="00E32184"/>
    <w:rsid w:val="00E3611D"/>
    <w:rsid w:val="00E37BB0"/>
    <w:rsid w:val="00E466FF"/>
    <w:rsid w:val="00E4677F"/>
    <w:rsid w:val="00E666DD"/>
    <w:rsid w:val="00E7697E"/>
    <w:rsid w:val="00E84124"/>
    <w:rsid w:val="00E865BD"/>
    <w:rsid w:val="00E86659"/>
    <w:rsid w:val="00EA5CDA"/>
    <w:rsid w:val="00EA6E31"/>
    <w:rsid w:val="00EB2A27"/>
    <w:rsid w:val="00EB4611"/>
    <w:rsid w:val="00EB5CEB"/>
    <w:rsid w:val="00EB5DA3"/>
    <w:rsid w:val="00EC2B86"/>
    <w:rsid w:val="00EC5C7C"/>
    <w:rsid w:val="00EE7491"/>
    <w:rsid w:val="00EF2783"/>
    <w:rsid w:val="00EF2C40"/>
    <w:rsid w:val="00F03BCC"/>
    <w:rsid w:val="00F06016"/>
    <w:rsid w:val="00F16A1D"/>
    <w:rsid w:val="00F175A1"/>
    <w:rsid w:val="00F23DD3"/>
    <w:rsid w:val="00F274B3"/>
    <w:rsid w:val="00F30D7A"/>
    <w:rsid w:val="00F36D0F"/>
    <w:rsid w:val="00F3739C"/>
    <w:rsid w:val="00F41F7E"/>
    <w:rsid w:val="00F43BF7"/>
    <w:rsid w:val="00F508A0"/>
    <w:rsid w:val="00F50F70"/>
    <w:rsid w:val="00F5536F"/>
    <w:rsid w:val="00F56B86"/>
    <w:rsid w:val="00F60B52"/>
    <w:rsid w:val="00F641B5"/>
    <w:rsid w:val="00F7226A"/>
    <w:rsid w:val="00F8207D"/>
    <w:rsid w:val="00F82DDA"/>
    <w:rsid w:val="00F91B19"/>
    <w:rsid w:val="00F92323"/>
    <w:rsid w:val="00F9702C"/>
    <w:rsid w:val="00FA15BC"/>
    <w:rsid w:val="00FA4853"/>
    <w:rsid w:val="00FC1C38"/>
    <w:rsid w:val="00FC2625"/>
    <w:rsid w:val="00FC4903"/>
    <w:rsid w:val="00FC4D8C"/>
    <w:rsid w:val="00FC6FD0"/>
    <w:rsid w:val="00FD06A4"/>
    <w:rsid w:val="00FD083D"/>
    <w:rsid w:val="00FD7865"/>
    <w:rsid w:val="00FE36C6"/>
    <w:rsid w:val="00FE386D"/>
    <w:rsid w:val="00FE6D42"/>
    <w:rsid w:val="00FE6DB4"/>
    <w:rsid w:val="00FE6E1D"/>
    <w:rsid w:val="00FE735A"/>
    <w:rsid w:val="00FF3C7F"/>
    <w:rsid w:val="00FF4806"/>
    <w:rsid w:val="00FF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6F9C2"/>
  <w15:chartTrackingRefBased/>
  <w15:docId w15:val="{D13DFA0A-9E59-44EF-B7B4-9AFEAF9E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C1C38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Diagrama">
    <w:name w:val="Diagrama Diagrama Diagrama"/>
    <w:basedOn w:val="prastasis"/>
    <w:rsid w:val="00FC1C3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rsid w:val="00FC1C3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FC1C38"/>
  </w:style>
  <w:style w:type="paragraph" w:styleId="Debesliotekstas">
    <w:name w:val="Balloon Text"/>
    <w:basedOn w:val="prastasis"/>
    <w:link w:val="DebesliotekstasDiagrama"/>
    <w:rsid w:val="00AF506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AF5064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2F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02D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5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kediene\Desktop\2022%20biud&#382;etas\Kopija%20Biud&#382;etas%20svarstymui%202022-01-19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Knyga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Palemonas" panose="02030603060206020803" pitchFamily="18" charset="0"/>
                <a:ea typeface="Palemonas" panose="02030603060206020803" pitchFamily="18" charset="0"/>
                <a:cs typeface="+mn-cs"/>
              </a:defRPr>
            </a:pPr>
            <a:r>
              <a:rPr lang="lt-LT" sz="1200" b="1">
                <a:latin typeface="Palemonas" panose="02030603060206020803" pitchFamily="18" charset="0"/>
                <a:ea typeface="Palemonas" panose="02030603060206020803" pitchFamily="18" charset="0"/>
              </a:rPr>
              <a:t>2023 metų Savivaldybės b</a:t>
            </a:r>
            <a:r>
              <a:rPr lang="en-US" sz="1200" b="1">
                <a:latin typeface="Palemonas" panose="02030603060206020803" pitchFamily="18" charset="0"/>
                <a:ea typeface="Palemonas" panose="02030603060206020803" pitchFamily="18" charset="0"/>
              </a:rPr>
              <a:t>iudžeto</a:t>
            </a:r>
            <a:r>
              <a:rPr lang="lt-LT" sz="1200" b="1">
                <a:latin typeface="Palemonas" panose="02030603060206020803" pitchFamily="18" charset="0"/>
                <a:ea typeface="Palemonas" panose="02030603060206020803" pitchFamily="18" charset="0"/>
              </a:rPr>
              <a:t> pajamų</a:t>
            </a:r>
            <a:r>
              <a:rPr lang="en-US" sz="1200" b="1">
                <a:latin typeface="Palemonas" panose="02030603060206020803" pitchFamily="18" charset="0"/>
                <a:ea typeface="Palemonas" panose="02030603060206020803" pitchFamily="18" charset="0"/>
              </a:rPr>
              <a:t> struktūra</a:t>
            </a:r>
          </a:p>
        </c:rich>
      </c:tx>
      <c:layout>
        <c:manualLayout>
          <c:xMode val="edge"/>
          <c:yMode val="edge"/>
          <c:x val="3.8233664971168924E-2"/>
          <c:y val="9.0349372173114762E-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Palemonas" panose="02030603060206020803" pitchFamily="18" charset="0"/>
              <a:ea typeface="Palemonas" panose="02030603060206020803" pitchFamily="18" charset="0"/>
              <a:cs typeface="+mn-cs"/>
            </a:defRPr>
          </a:pPr>
          <a:endParaRPr lang="lt-LT"/>
        </a:p>
      </c:txPr>
    </c:title>
    <c:autoTitleDeleted val="0"/>
    <c:plotArea>
      <c:layout>
        <c:manualLayout>
          <c:layoutTarget val="inner"/>
          <c:xMode val="edge"/>
          <c:yMode val="edge"/>
          <c:x val="0.27058632015260387"/>
          <c:y val="0.13394092882787229"/>
          <c:w val="0.49161424494069395"/>
          <c:h val="0.83301322859269689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>
                  <a:shade val="58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D8F-4B71-A63E-9C0AC99A1AB3}"/>
              </c:ext>
            </c:extLst>
          </c:dPt>
          <c:dPt>
            <c:idx val="1"/>
            <c:bubble3D val="0"/>
            <c:spPr>
              <a:solidFill>
                <a:schemeClr val="accent1">
                  <a:shade val="86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D8F-4B71-A63E-9C0AC99A1AB3}"/>
              </c:ext>
            </c:extLst>
          </c:dPt>
          <c:dPt>
            <c:idx val="2"/>
            <c:bubble3D val="0"/>
            <c:spPr>
              <a:solidFill>
                <a:schemeClr val="accent1">
                  <a:tint val="86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D8F-4B71-A63E-9C0AC99A1AB3}"/>
              </c:ext>
            </c:extLst>
          </c:dPt>
          <c:dPt>
            <c:idx val="3"/>
            <c:bubble3D val="0"/>
            <c:spPr>
              <a:solidFill>
                <a:schemeClr val="accent1">
                  <a:tint val="58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D8F-4B71-A63E-9C0AC99A1AB3}"/>
              </c:ext>
            </c:extLst>
          </c:dPt>
          <c:dLbls>
            <c:dLbl>
              <c:idx val="0"/>
              <c:layout>
                <c:manualLayout>
                  <c:x val="3.8389707408175815E-2"/>
                  <c:y val="4.7560331160824365E-2"/>
                </c:manualLayout>
              </c:layout>
              <c:tx>
                <c:rich>
                  <a:bodyPr/>
                  <a:lstStyle/>
                  <a:p>
                    <a:fld id="{BD76A35B-A277-4083-B4A0-77BD6F33E8A6}" type="CATEGORYNAME">
                      <a:rPr lang="en-US"/>
                      <a:pPr/>
                      <a:t>[KATEGORIJOS PAVADINIMAS]</a:t>
                    </a:fld>
                    <a:r>
                      <a:rPr lang="en-US"/>
                      <a:t>    </a:t>
                    </a:r>
                    <a:r>
                      <a:rPr lang="en-US" baseline="0"/>
                      <a:t> </a:t>
                    </a:r>
                    <a:fld id="{38C8933A-59F9-4EBD-8ACC-39AA5461E50D}" type="VALUE">
                      <a:rPr lang="en-US" baseline="0"/>
                      <a:pPr/>
                      <a:t>[REIKŠMĖ]</a:t>
                    </a:fld>
                    <a:r>
                      <a:rPr lang="en-US" baseline="0"/>
                      <a:t> tūkst. Eur; 14,9</a:t>
                    </a:r>
                    <a:r>
                      <a:rPr lang="en-US" baseline="0">
                        <a:latin typeface="Palemonas" panose="02030603060206020803" pitchFamily="18" charset="0"/>
                        <a:ea typeface="Palemonas" panose="02030603060206020803" pitchFamily="18" charset="0"/>
                      </a:rPr>
                      <a:t>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7448959417528712"/>
                      <c:h val="0.127301072569381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D8F-4B71-A63E-9C0AC99A1AB3}"/>
                </c:ext>
              </c:extLst>
            </c:dLbl>
            <c:dLbl>
              <c:idx val="1"/>
              <c:layout>
                <c:manualLayout>
                  <c:x val="4.5652625025938989E-2"/>
                  <c:y val="0.10568962480183199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TURTO REALIZAVIMO PAJAMOS              </a:t>
                    </a:r>
                    <a:r>
                      <a:rPr lang="en-US" baseline="0"/>
                      <a:t> </a:t>
                    </a:r>
                    <a:fld id="{7B94430C-9AF3-415E-A595-946037EF6819}" type="VALUE">
                      <a:rPr lang="en-US" baseline="0"/>
                      <a:pPr/>
                      <a:t>[REIKŠMĖ]</a:t>
                    </a:fld>
                    <a:r>
                      <a:rPr lang="en-US" baseline="0"/>
                      <a:t> tūkst. Eur; 0,4</a:t>
                    </a:r>
                    <a:r>
                      <a:rPr lang="en-US" baseline="0">
                        <a:latin typeface="Palemonas" panose="02030603060206020803" pitchFamily="18" charset="0"/>
                        <a:ea typeface="Palemonas" panose="02030603060206020803" pitchFamily="18" charset="0"/>
                      </a:rPr>
                      <a:t>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D8F-4B71-A63E-9C0AC99A1AB3}"/>
                </c:ext>
              </c:extLst>
            </c:dLbl>
            <c:dLbl>
              <c:idx val="2"/>
              <c:layout>
                <c:manualLayout>
                  <c:x val="0.10271840630836274"/>
                  <c:y val="-0.14620398097586768"/>
                </c:manualLayout>
              </c:layout>
              <c:tx>
                <c:rich>
                  <a:bodyPr/>
                  <a:lstStyle/>
                  <a:p>
                    <a:fld id="{CBB4AB05-E2E0-49C4-9E6D-F341604C7C20}" type="CATEGORYNAME">
                      <a:rPr lang="en-US"/>
                      <a:pPr/>
                      <a:t>[KATEGORIJOS PAVADINIMAS]</a:t>
                    </a:fld>
                    <a:endParaRPr lang="en-US"/>
                  </a:p>
                  <a:p>
                    <a:r>
                      <a:rPr lang="en-US" baseline="0"/>
                      <a:t> </a:t>
                    </a:r>
                    <a:fld id="{2028BAD5-98ED-409E-8AB6-E65C593177E5}" type="VALUE">
                      <a:rPr lang="en-US" baseline="0"/>
                      <a:pPr/>
                      <a:t>[REIKŠMĖ]</a:t>
                    </a:fld>
                    <a:r>
                      <a:rPr lang="en-US" baseline="0"/>
                      <a:t> tūkst. Eur; 53</a:t>
                    </a:r>
                    <a:r>
                      <a:rPr lang="en-US" baseline="0">
                        <a:latin typeface="Palemonas" panose="02030603060206020803" pitchFamily="18" charset="0"/>
                        <a:ea typeface="Palemonas" panose="02030603060206020803" pitchFamily="18" charset="0"/>
                      </a:rPr>
                      <a:t>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6729170785587888"/>
                      <c:h val="0.1202550975825925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8D8F-4B71-A63E-9C0AC99A1AB3}"/>
                </c:ext>
              </c:extLst>
            </c:dLbl>
            <c:dLbl>
              <c:idx val="3"/>
              <c:layout>
                <c:manualLayout>
                  <c:x val="-1.0375596596804298E-2"/>
                  <c:y val="0"/>
                </c:manualLayout>
              </c:layout>
              <c:tx>
                <c:rich>
                  <a:bodyPr/>
                  <a:lstStyle/>
                  <a:p>
                    <a:fld id="{0788F92A-C9AC-4864-A937-9C37BB639271}" type="CATEGORYNAME">
                      <a:rPr lang="en-US"/>
                      <a:pPr/>
                      <a:t>[KATEGORIJOS PAVADINIMAS]</a:t>
                    </a:fld>
                    <a:r>
                      <a:rPr lang="en-US"/>
                      <a:t>               </a:t>
                    </a:r>
                    <a:r>
                      <a:rPr lang="en-US" baseline="0"/>
                      <a:t> </a:t>
                    </a:r>
                    <a:fld id="{2DD078D0-496D-4582-9086-EE8AD59FF507}" type="VALUE">
                      <a:rPr lang="en-US" baseline="0"/>
                      <a:pPr/>
                      <a:t>[REIKŠMĖ]</a:t>
                    </a:fld>
                    <a:r>
                      <a:rPr lang="en-US" baseline="0"/>
                      <a:t> tūkst. Eur; 31,7</a:t>
                    </a:r>
                    <a:r>
                      <a:rPr lang="en-US" baseline="0">
                        <a:latin typeface="Palemonas" panose="02030603060206020803" pitchFamily="18" charset="0"/>
                        <a:ea typeface="Palemonas" panose="02030603060206020803" pitchFamily="18" charset="0"/>
                      </a:rPr>
                      <a:t>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8D8F-4B71-A63E-9C0AC99A1AB3}"/>
                </c:ext>
              </c:extLst>
            </c:dLbl>
            <c:numFmt formatCode="#,##0.00" sourceLinked="0"/>
            <c:spPr>
              <a:solidFill>
                <a:sysClr val="window" lastClr="FFFFFF"/>
              </a:solidFill>
              <a:ln w="15875">
                <a:solidFill>
                  <a:srgbClr val="5B9BD5">
                    <a:lumMod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Palemonas" panose="02030603060206020803" pitchFamily="18" charset="0"/>
                    <a:ea typeface="Palemonas" panose="02030603060206020803" pitchFamily="18" charset="0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'pajamų priedas'!$L$5:$L$8</c:f>
              <c:strCache>
                <c:ptCount val="4"/>
                <c:pt idx="0">
                  <c:v>KITOS PAJAMOS</c:v>
                </c:pt>
                <c:pt idx="1">
                  <c:v>MATERIALIOJO IR NEMATERIALIOJO TURTO REALIZAVIMO PAJAMOS</c:v>
                </c:pt>
                <c:pt idx="2">
                  <c:v>MOKESČIAI </c:v>
                </c:pt>
                <c:pt idx="3">
                  <c:v>DOTACIJOS</c:v>
                </c:pt>
              </c:strCache>
            </c:strRef>
          </c:cat>
          <c:val>
            <c:numRef>
              <c:f>'pajamų priedas'!$M$5:$M$8</c:f>
              <c:numCache>
                <c:formatCode>#\ ##0.0</c:formatCode>
                <c:ptCount val="4"/>
                <c:pt idx="0">
                  <c:v>7012.3</c:v>
                </c:pt>
                <c:pt idx="1">
                  <c:v>200</c:v>
                </c:pt>
                <c:pt idx="2">
                  <c:v>24901</c:v>
                </c:pt>
                <c:pt idx="3">
                  <c:v>14881.4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D8F-4B71-A63E-9C0AC99A1AB3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200">
                <a:latin typeface="Palemonas" panose="02030603060206020803" pitchFamily="18" charset="0"/>
                <a:ea typeface="Palemonas" panose="02030603060206020803" pitchFamily="18" charset="0"/>
              </a:rPr>
              <a:t>Biudžeto asignavimai pagal programas</a:t>
            </a:r>
            <a:endParaRPr lang="en-US" sz="1200">
              <a:latin typeface="Palemonas" panose="02030603060206020803" pitchFamily="18" charset="0"/>
              <a:ea typeface="Palemonas" panose="02030603060206020803" pitchFamily="18" charset="0"/>
            </a:endParaRPr>
          </a:p>
        </c:rich>
      </c:tx>
      <c:layout>
        <c:manualLayout>
          <c:xMode val="edge"/>
          <c:yMode val="edge"/>
          <c:x val="0.13159645232815964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pattFill prst="narVert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1"/>
              </a:innerShdw>
            </a:effectLst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D64C24B6-A4B3-45A7-A8A6-CCAE419E19E9}" type="VALUE">
                      <a:rPr lang="en-US"/>
                      <a:pPr/>
                      <a:t>[REIKŠMĖ]</a:t>
                    </a:fld>
                    <a:r>
                      <a:rPr lang="en-US"/>
                      <a:t> tūkst. Eur; 10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A-EE03-437B-901E-CCC2D1064B1C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F985CC6D-E52B-4966-BED4-E5BADCC251EE}" type="VALUE">
                      <a:rPr lang="en-US"/>
                      <a:pPr/>
                      <a:t>[REIKŠMĖ]</a:t>
                    </a:fld>
                    <a:r>
                      <a:rPr lang="en-US"/>
                      <a:t> tūkst. Eur; 20,4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23760116206683"/>
                      <c:h val="0.1251364699766051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EE03-437B-901E-CCC2D1064B1C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EC5052A7-49D6-4D89-A3AD-5B9B2874AAD9}" type="VALUE">
                      <a:rPr lang="en-US"/>
                      <a:pPr/>
                      <a:t>[REIKŠMĖ]</a:t>
                    </a:fld>
                    <a:r>
                      <a:rPr lang="en-US"/>
                      <a:t> tūkst. Eur; 3,4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8-EE03-437B-901E-CCC2D1064B1C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04413DC3-D8A0-440C-A22B-DF39C1265D23}" type="VALUE">
                      <a:rPr lang="en-US"/>
                      <a:pPr/>
                      <a:t>[REIKŠMĖ]</a:t>
                    </a:fld>
                    <a:r>
                      <a:rPr lang="en-US"/>
                      <a:t> tūkst. Eur; 1,9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EE03-437B-901E-CCC2D1064B1C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F08D84F9-7FB6-4657-A9CD-EC1443DE41F5}" type="VALUE">
                      <a:rPr lang="en-US"/>
                      <a:pPr/>
                      <a:t>[REIKŠMĖ]</a:t>
                    </a:fld>
                    <a:r>
                      <a:rPr lang="en-US"/>
                      <a:t> tūkst. Eur; 2,1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6-EE03-437B-901E-CCC2D1064B1C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BF95F57B-8CBB-4A19-8F66-C0ED1F8E43EF}" type="VALUE">
                      <a:rPr lang="en-US"/>
                      <a:pPr/>
                      <a:t>[REIKŠMĖ]</a:t>
                    </a:fld>
                    <a:r>
                      <a:rPr lang="en-US"/>
                      <a:t> tūkst. Eur; 1,1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EE03-437B-901E-CCC2D1064B1C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8FEEFF9C-8040-43F4-BF94-056169DB42BF}" type="VALUE">
                      <a:rPr lang="en-US"/>
                      <a:pPr/>
                      <a:t>[REIKŠMĖ]</a:t>
                    </a:fld>
                    <a:r>
                      <a:rPr lang="en-US"/>
                      <a:t> tūkst. Eur; 6,4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4-EE03-437B-901E-CCC2D1064B1C}"/>
                </c:ext>
              </c:extLst>
            </c:dLbl>
            <c:dLbl>
              <c:idx val="7"/>
              <c:layout>
                <c:manualLayout>
                  <c:x val="-2.0751193193608634E-2"/>
                  <c:y val="-3.6391993761372497E-2"/>
                </c:manualLayout>
              </c:layout>
              <c:tx>
                <c:rich>
                  <a:bodyPr/>
                  <a:lstStyle/>
                  <a:p>
                    <a:fld id="{70B43530-1B60-4C93-85B6-20172706A051}" type="VALUE">
                      <a:rPr lang="en-US"/>
                      <a:pPr/>
                      <a:t>[REIKŠMĖ]</a:t>
                    </a:fld>
                    <a:r>
                      <a:rPr lang="en-US"/>
                      <a:t> tūkst. Eur; 40,5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EE03-437B-901E-CCC2D1064B1C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57F644A9-95EA-4129-9C71-4DD4DD3AD660}" type="VALUE">
                      <a:rPr lang="en-US"/>
                      <a:pPr/>
                      <a:t>[REIKŠMĖ]</a:t>
                    </a:fld>
                    <a:r>
                      <a:rPr lang="en-US"/>
                      <a:t> tūkst. Eur; 8,5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EE03-437B-901E-CCC2D1064B1C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9C94498F-3E20-43F8-A8E4-E88ADA20E66B}" type="VALUE">
                      <a:rPr lang="en-US"/>
                      <a:pPr/>
                      <a:t>[REIKŠMĖ]</a:t>
                    </a:fld>
                    <a:r>
                      <a:rPr lang="en-US"/>
                      <a:t> tūkst. Eur; 5,9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EE03-437B-901E-CCC2D1064B1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Palemonas" panose="02030603060206020803" pitchFamily="18" charset="0"/>
                    <a:ea typeface="Palemonas" panose="02030603060206020803" pitchFamily="18" charset="0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Lapas1!$B$11:$B$20</c:f>
              <c:strCache>
                <c:ptCount val="10"/>
                <c:pt idx="0">
                  <c:v>Bendroji programa</c:v>
                </c:pt>
                <c:pt idx="1">
                  <c:v>Ūkio ir turto programa</c:v>
                </c:pt>
                <c:pt idx="2">
                  <c:v>Šventosios seniūnijos programa</c:v>
                </c:pt>
                <c:pt idx="3">
                  <c:v>Ekonominės plėtros programa</c:v>
                </c:pt>
                <c:pt idx="4">
                  <c:v>Aplinkos apsaugos programa</c:v>
                </c:pt>
                <c:pt idx="5">
                  <c:v>Sveikatinimo programa</c:v>
                </c:pt>
                <c:pt idx="6">
                  <c:v>Kultūros programa</c:v>
                </c:pt>
                <c:pt idx="7">
                  <c:v>Švietimo programa</c:v>
                </c:pt>
                <c:pt idx="8">
                  <c:v>Socialinės apsaugos programa</c:v>
                </c:pt>
                <c:pt idx="9">
                  <c:v>Architektūros ir teritorijų planavimo programa</c:v>
                </c:pt>
              </c:strCache>
            </c:strRef>
          </c:cat>
          <c:val>
            <c:numRef>
              <c:f>Lapas1!$C$11:$C$20</c:f>
              <c:numCache>
                <c:formatCode>General</c:formatCode>
                <c:ptCount val="10"/>
                <c:pt idx="0">
                  <c:v>4632.2</c:v>
                </c:pt>
                <c:pt idx="1">
                  <c:v>9587.5</c:v>
                </c:pt>
                <c:pt idx="2">
                  <c:v>1581.3</c:v>
                </c:pt>
                <c:pt idx="3">
                  <c:v>911.6</c:v>
                </c:pt>
                <c:pt idx="4">
                  <c:v>976</c:v>
                </c:pt>
                <c:pt idx="5">
                  <c:v>536.29999999999995</c:v>
                </c:pt>
                <c:pt idx="6">
                  <c:v>2967.6</c:v>
                </c:pt>
                <c:pt idx="7">
                  <c:v>19020</c:v>
                </c:pt>
                <c:pt idx="8">
                  <c:v>3979</c:v>
                </c:pt>
                <c:pt idx="9">
                  <c:v>2803.3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03-437B-901E-CCC2D1064B1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27"/>
        <c:overlap val="-48"/>
        <c:axId val="511865848"/>
        <c:axId val="511867816"/>
      </c:barChart>
      <c:catAx>
        <c:axId val="511865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Palemonas" panose="02030603060206020803" pitchFamily="18" charset="0"/>
                <a:ea typeface="Palemonas" panose="02030603060206020803" pitchFamily="18" charset="0"/>
                <a:cs typeface="+mn-cs"/>
              </a:defRPr>
            </a:pPr>
            <a:endParaRPr lang="lt-LT"/>
          </a:p>
        </c:txPr>
        <c:crossAx val="511867816"/>
        <c:crosses val="autoZero"/>
        <c:auto val="1"/>
        <c:lblAlgn val="ctr"/>
        <c:lblOffset val="100"/>
        <c:noMultiLvlLbl val="0"/>
      </c:catAx>
      <c:valAx>
        <c:axId val="51186781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511865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narVert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narVert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DFAF0-B481-41C7-8B5C-A69F53FC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4718</Words>
  <Characters>2690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INFORMACIJA DĖL PALANGOS MIESTO SAVIVALDYBĖS  2014 M</vt:lpstr>
      <vt:lpstr>INFORMACIJA DĖL PALANGOS MIESTO SAVIVALDYBĖS  2014 M</vt:lpstr>
    </vt:vector>
  </TitlesOfParts>
  <Company>Palangos miesto savivaldybės administracija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INFORMACIJA DĖL PALANGOS MIESTO SAVIVALDYBĖS  2014 M</dc:title>
  <dc:subject/>
  <dc:creator>Edvardas Lotužas</dc:creator>
  <cp:keywords/>
  <dc:description/>
  <cp:lastModifiedBy>Aušra Kedienė</cp:lastModifiedBy>
  <cp:revision>8</cp:revision>
  <cp:lastPrinted>2021-01-28T14:43:00Z</cp:lastPrinted>
  <dcterms:created xsi:type="dcterms:W3CDTF">2023-01-19T07:45:00Z</dcterms:created>
  <dcterms:modified xsi:type="dcterms:W3CDTF">2023-01-20T12:42:00Z</dcterms:modified>
</cp:coreProperties>
</file>