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3687BF" w14:textId="77777777" w:rsidR="00E10DF9" w:rsidRPr="00707C2D" w:rsidRDefault="00E10DF9" w:rsidP="006E27B3">
      <w:pPr>
        <w:jc w:val="center"/>
        <w:rPr>
          <w:rFonts w:ascii="Palemonas" w:hAnsi="Palemonas"/>
        </w:rPr>
      </w:pPr>
      <w:r w:rsidRPr="00707C2D">
        <w:rPr>
          <w:rFonts w:ascii="Palemonas" w:hAnsi="Palemonas"/>
        </w:rPr>
        <w:object w:dxaOrig="948" w:dyaOrig="979" w14:anchorId="37E7F1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7" o:title=""/>
          </v:shape>
          <o:OLEObject Type="Embed" ProgID="Word.Picture.8" ShapeID="_x0000_i1025" DrawAspect="Content" ObjectID="_1668336164" r:id="rId8"/>
        </w:object>
      </w:r>
    </w:p>
    <w:p w14:paraId="46025C84" w14:textId="77777777" w:rsidR="00E10DF9" w:rsidRPr="006E36E1" w:rsidRDefault="00E10DF9" w:rsidP="006E27B3">
      <w:pPr>
        <w:jc w:val="center"/>
        <w:rPr>
          <w:rFonts w:ascii="Palemonas" w:hAnsi="Palemonas"/>
          <w:b/>
          <w:bCs/>
        </w:rPr>
      </w:pPr>
      <w:r w:rsidRPr="006E36E1">
        <w:rPr>
          <w:rFonts w:ascii="Palemonas" w:hAnsi="Palemonas"/>
          <w:b/>
          <w:bCs/>
        </w:rPr>
        <w:t>PALANGOS MIESTO SAVIVALDYBĖS TARYBA</w:t>
      </w:r>
    </w:p>
    <w:p w14:paraId="63A3FB48" w14:textId="77777777" w:rsidR="00E10DF9" w:rsidRPr="00707C2D" w:rsidRDefault="00E10DF9" w:rsidP="006E27B3">
      <w:pPr>
        <w:jc w:val="center"/>
        <w:rPr>
          <w:rFonts w:ascii="Palemonas" w:hAnsi="Palemonas"/>
          <w:b/>
        </w:rPr>
      </w:pPr>
    </w:p>
    <w:p w14:paraId="24EBF65D" w14:textId="77777777" w:rsidR="00E10DF9" w:rsidRPr="00061037" w:rsidRDefault="00E10DF9" w:rsidP="006E27B3">
      <w:pPr>
        <w:jc w:val="center"/>
        <w:rPr>
          <w:rFonts w:ascii="Palemonas" w:hAnsi="Palemonas"/>
          <w:b/>
        </w:rPr>
      </w:pPr>
      <w:r w:rsidRPr="00061037">
        <w:rPr>
          <w:rFonts w:ascii="Palemonas" w:hAnsi="Palemonas"/>
          <w:b/>
        </w:rPr>
        <w:t>SPRENDIMAS</w:t>
      </w:r>
    </w:p>
    <w:p w14:paraId="0B571545" w14:textId="77777777" w:rsidR="00F86F0C" w:rsidRPr="00056796" w:rsidRDefault="00F86F0C" w:rsidP="006E27B3">
      <w:pPr>
        <w:jc w:val="center"/>
        <w:rPr>
          <w:rFonts w:ascii="Palemonas" w:hAnsi="Palemonas"/>
          <w:b/>
        </w:rPr>
      </w:pPr>
      <w:r w:rsidRPr="00056796">
        <w:rPr>
          <w:rFonts w:ascii="Palemonas" w:hAnsi="Palemonas"/>
          <w:b/>
        </w:rPr>
        <w:t>DĖL PALANGOS MIESTO SAVIVALDYBĖS BENDRUOMENINIŲ ORGANIZACIJŲ TARYBOS NUOSTATŲ PATVIRTINIMO</w:t>
      </w:r>
    </w:p>
    <w:p w14:paraId="26D7B67C" w14:textId="77777777" w:rsidR="00DC30B6" w:rsidRDefault="00DC30B6" w:rsidP="006E27B3">
      <w:pPr>
        <w:jc w:val="center"/>
        <w:rPr>
          <w:rFonts w:ascii="Palemonas" w:hAnsi="Palemonas"/>
          <w:color w:val="000000"/>
        </w:rPr>
      </w:pPr>
    </w:p>
    <w:p w14:paraId="3C807249" w14:textId="77777777" w:rsidR="00E10DF9" w:rsidRPr="00707C2D" w:rsidRDefault="00E10DF9" w:rsidP="006E27B3">
      <w:pPr>
        <w:jc w:val="center"/>
        <w:rPr>
          <w:rFonts w:ascii="Palemonas" w:hAnsi="Palemonas"/>
          <w:color w:val="000000"/>
        </w:rPr>
      </w:pPr>
      <w:r w:rsidRPr="00707C2D">
        <w:rPr>
          <w:rFonts w:ascii="Palemonas" w:hAnsi="Palemonas"/>
          <w:color w:val="000000"/>
        </w:rPr>
        <w:t>201</w:t>
      </w:r>
      <w:r w:rsidR="00645B54">
        <w:rPr>
          <w:rFonts w:ascii="Palemonas" w:hAnsi="Palemonas"/>
          <w:color w:val="000000"/>
        </w:rPr>
        <w:t>9</w:t>
      </w:r>
      <w:r w:rsidRPr="00707C2D">
        <w:rPr>
          <w:rFonts w:ascii="Palemonas" w:hAnsi="Palemonas"/>
          <w:color w:val="000000"/>
        </w:rPr>
        <w:t xml:space="preserve"> m.</w:t>
      </w:r>
      <w:r w:rsidR="00955201">
        <w:rPr>
          <w:rFonts w:ascii="Palemonas" w:hAnsi="Palemonas"/>
          <w:color w:val="000000"/>
        </w:rPr>
        <w:t xml:space="preserve"> </w:t>
      </w:r>
      <w:r w:rsidR="00172769">
        <w:rPr>
          <w:rFonts w:ascii="Palemonas" w:hAnsi="Palemonas"/>
          <w:color w:val="000000"/>
        </w:rPr>
        <w:t>gegužės</w:t>
      </w:r>
      <w:r w:rsidR="00955201">
        <w:rPr>
          <w:rFonts w:ascii="Palemonas" w:hAnsi="Palemonas"/>
          <w:color w:val="000000"/>
        </w:rPr>
        <w:t xml:space="preserve"> </w:t>
      </w:r>
      <w:r w:rsidR="00172769">
        <w:rPr>
          <w:rFonts w:ascii="Palemonas" w:hAnsi="Palemonas"/>
          <w:color w:val="000000"/>
        </w:rPr>
        <w:t>30</w:t>
      </w:r>
      <w:r w:rsidRPr="00707C2D">
        <w:rPr>
          <w:rFonts w:ascii="Palemonas" w:hAnsi="Palemonas"/>
          <w:color w:val="000000"/>
        </w:rPr>
        <w:t xml:space="preserve"> d. Nr. T2-</w:t>
      </w:r>
      <w:r w:rsidR="00F50A13">
        <w:rPr>
          <w:rFonts w:ascii="Palemonas" w:hAnsi="Palemonas"/>
          <w:color w:val="000000"/>
        </w:rPr>
        <w:t>120</w:t>
      </w:r>
    </w:p>
    <w:p w14:paraId="26AD400D" w14:textId="77777777" w:rsidR="00E10DF9" w:rsidRPr="00707C2D" w:rsidRDefault="00E10DF9" w:rsidP="006E27B3">
      <w:pPr>
        <w:jc w:val="center"/>
        <w:rPr>
          <w:rFonts w:ascii="Palemonas" w:hAnsi="Palemonas"/>
          <w:b/>
        </w:rPr>
      </w:pPr>
      <w:r w:rsidRPr="00707C2D">
        <w:rPr>
          <w:rFonts w:ascii="Palemonas" w:hAnsi="Palemonas"/>
          <w:color w:val="000000"/>
        </w:rPr>
        <w:t>Palanga</w:t>
      </w:r>
    </w:p>
    <w:p w14:paraId="5F7EEAEB" w14:textId="77777777" w:rsidR="00E10DF9" w:rsidRDefault="00E10DF9" w:rsidP="00E10DF9">
      <w:pPr>
        <w:tabs>
          <w:tab w:val="left" w:pos="6696"/>
        </w:tabs>
        <w:rPr>
          <w:rFonts w:ascii="Palemonas" w:hAnsi="Palemonas"/>
        </w:rPr>
      </w:pPr>
    </w:p>
    <w:p w14:paraId="23071C0E" w14:textId="77777777" w:rsidR="00955201" w:rsidRDefault="00955201" w:rsidP="00E10DF9">
      <w:pPr>
        <w:tabs>
          <w:tab w:val="left" w:pos="6696"/>
        </w:tabs>
        <w:rPr>
          <w:rFonts w:ascii="Palemonas" w:hAnsi="Palemonas"/>
        </w:rPr>
      </w:pPr>
    </w:p>
    <w:p w14:paraId="62CC0107" w14:textId="77777777" w:rsidR="00955201" w:rsidRDefault="00955201" w:rsidP="00E10DF9">
      <w:pPr>
        <w:tabs>
          <w:tab w:val="left" w:pos="6696"/>
        </w:tabs>
        <w:rPr>
          <w:rFonts w:ascii="Palemonas" w:hAnsi="Palemonas"/>
        </w:rPr>
      </w:pPr>
    </w:p>
    <w:p w14:paraId="47504F5F" w14:textId="77777777" w:rsidR="00F86F0C" w:rsidRPr="00056796" w:rsidRDefault="00F86F0C" w:rsidP="00F86F0C">
      <w:pPr>
        <w:ind w:firstLine="1247"/>
        <w:jc w:val="both"/>
        <w:rPr>
          <w:rFonts w:ascii="Palemonas" w:hAnsi="Palemonas"/>
        </w:rPr>
      </w:pPr>
      <w:r w:rsidRPr="00056796">
        <w:rPr>
          <w:rFonts w:ascii="Palemonas" w:hAnsi="Palemonas"/>
        </w:rPr>
        <w:t xml:space="preserve">Vadovaudamasi Lietuvos Respublikos vietos savivaldos įstatymo 16 straipsnio 4 dalimi ir Lietuvos Respublikos bendruomeninių organizacijų plėtros įstatymo 8 straipsnio 1 dalimi, Palangos miesto savivaldybės taryba </w:t>
      </w:r>
      <w:r w:rsidRPr="00056796">
        <w:rPr>
          <w:rFonts w:ascii="Palemonas" w:hAnsi="Palemonas"/>
          <w:spacing w:val="60"/>
        </w:rPr>
        <w:t>nusprendži</w:t>
      </w:r>
      <w:r w:rsidRPr="00056796">
        <w:rPr>
          <w:rFonts w:ascii="Palemonas" w:hAnsi="Palemonas"/>
        </w:rPr>
        <w:t>a:</w:t>
      </w:r>
    </w:p>
    <w:p w14:paraId="6F01C394" w14:textId="77777777" w:rsidR="00F86F0C" w:rsidRPr="00056796" w:rsidRDefault="00F86F0C" w:rsidP="00F86F0C">
      <w:pPr>
        <w:ind w:firstLine="1247"/>
        <w:jc w:val="both"/>
        <w:rPr>
          <w:rFonts w:ascii="Palemonas" w:hAnsi="Palemonas"/>
        </w:rPr>
      </w:pPr>
      <w:r w:rsidRPr="00056796">
        <w:rPr>
          <w:rFonts w:ascii="Palemonas" w:hAnsi="Palemonas"/>
        </w:rPr>
        <w:t>Patvirtinti Palangos miesto savivaldybės bendruomeninių organizacijų tarybos nuostatus (pridedama).</w:t>
      </w:r>
    </w:p>
    <w:p w14:paraId="31B8FD54" w14:textId="77777777" w:rsidR="00412907" w:rsidRDefault="00412907" w:rsidP="00E10DF9">
      <w:pPr>
        <w:tabs>
          <w:tab w:val="left" w:pos="6696"/>
        </w:tabs>
        <w:rPr>
          <w:rFonts w:ascii="Palemonas" w:hAnsi="Palemonas"/>
        </w:rPr>
      </w:pPr>
    </w:p>
    <w:p w14:paraId="20DB3D09" w14:textId="77777777" w:rsidR="00412907" w:rsidRDefault="00412907" w:rsidP="00E10DF9">
      <w:pPr>
        <w:tabs>
          <w:tab w:val="left" w:pos="6696"/>
        </w:tabs>
        <w:rPr>
          <w:rFonts w:ascii="Palemonas" w:hAnsi="Palemonas"/>
        </w:rPr>
      </w:pPr>
    </w:p>
    <w:p w14:paraId="15C13A9E" w14:textId="77777777" w:rsidR="00412907" w:rsidRDefault="00412907" w:rsidP="00E10DF9">
      <w:pPr>
        <w:tabs>
          <w:tab w:val="left" w:pos="6696"/>
        </w:tabs>
        <w:rPr>
          <w:rFonts w:ascii="Palemonas" w:hAnsi="Palemonas"/>
        </w:rPr>
      </w:pPr>
    </w:p>
    <w:p w14:paraId="30F289A7" w14:textId="77777777" w:rsidR="00412907" w:rsidRDefault="006E27B3" w:rsidP="006E27B3">
      <w:pPr>
        <w:tabs>
          <w:tab w:val="right" w:pos="9638"/>
        </w:tabs>
        <w:rPr>
          <w:rFonts w:ascii="Palemonas" w:hAnsi="Palemonas"/>
        </w:rPr>
      </w:pPr>
      <w:r>
        <w:rPr>
          <w:rFonts w:ascii="Palemonas" w:hAnsi="Palemonas"/>
        </w:rPr>
        <w:t>Meras</w:t>
      </w:r>
      <w:r>
        <w:rPr>
          <w:rFonts w:ascii="Palemonas" w:hAnsi="Palemonas"/>
        </w:rPr>
        <w:tab/>
        <w:t>Šarūnas Vaitkus</w:t>
      </w:r>
    </w:p>
    <w:p w14:paraId="6397A5BB" w14:textId="77777777" w:rsidR="006E27B3" w:rsidRDefault="006E27B3" w:rsidP="006E27B3">
      <w:pPr>
        <w:tabs>
          <w:tab w:val="right" w:pos="9638"/>
        </w:tabs>
        <w:jc w:val="center"/>
        <w:rPr>
          <w:rFonts w:ascii="Palemonas" w:hAnsi="Palemonas"/>
        </w:rPr>
      </w:pPr>
      <w:r>
        <w:rPr>
          <w:rFonts w:ascii="Palemonas" w:hAnsi="Palemonas"/>
        </w:rPr>
        <w:t>______________</w:t>
      </w:r>
    </w:p>
    <w:p w14:paraId="4BBDDD83" w14:textId="77777777" w:rsidR="006E27B3" w:rsidRDefault="006E27B3" w:rsidP="006E27B3">
      <w:pPr>
        <w:tabs>
          <w:tab w:val="right" w:pos="9638"/>
        </w:tabs>
        <w:jc w:val="center"/>
        <w:rPr>
          <w:rFonts w:ascii="Palemonas" w:hAnsi="Palemonas"/>
        </w:rPr>
      </w:pPr>
    </w:p>
    <w:p w14:paraId="4DE7B79E" w14:textId="77777777" w:rsidR="006D6BCE" w:rsidRDefault="006D6BCE" w:rsidP="00061037">
      <w:pPr>
        <w:tabs>
          <w:tab w:val="left" w:pos="6696"/>
        </w:tabs>
        <w:rPr>
          <w:rFonts w:ascii="Palemonas" w:hAnsi="Palemonas"/>
        </w:rPr>
      </w:pPr>
    </w:p>
    <w:p w14:paraId="4D7BF7BF" w14:textId="77777777" w:rsidR="006D6BCE" w:rsidRDefault="006D6BCE" w:rsidP="00061037">
      <w:pPr>
        <w:tabs>
          <w:tab w:val="left" w:pos="6696"/>
        </w:tabs>
        <w:rPr>
          <w:rFonts w:ascii="Palemonas" w:hAnsi="Palemonas"/>
        </w:rPr>
      </w:pPr>
    </w:p>
    <w:p w14:paraId="27DC41F0" w14:textId="77777777" w:rsidR="006D6BCE" w:rsidRDefault="006D6BCE" w:rsidP="00061037">
      <w:pPr>
        <w:tabs>
          <w:tab w:val="left" w:pos="6696"/>
        </w:tabs>
        <w:rPr>
          <w:rFonts w:ascii="Palemonas" w:hAnsi="Palemonas"/>
        </w:rPr>
      </w:pPr>
    </w:p>
    <w:p w14:paraId="47DA6F13" w14:textId="77777777" w:rsidR="006D6BCE" w:rsidRDefault="006D6BCE" w:rsidP="00061037">
      <w:pPr>
        <w:tabs>
          <w:tab w:val="left" w:pos="6696"/>
        </w:tabs>
        <w:rPr>
          <w:rFonts w:ascii="Palemonas" w:hAnsi="Palemonas"/>
        </w:rPr>
      </w:pPr>
    </w:p>
    <w:p w14:paraId="21E41268" w14:textId="77777777" w:rsidR="006D6BCE" w:rsidRDefault="006D6BCE" w:rsidP="00061037">
      <w:pPr>
        <w:tabs>
          <w:tab w:val="left" w:pos="6696"/>
        </w:tabs>
        <w:rPr>
          <w:rFonts w:ascii="Palemonas" w:hAnsi="Palemonas"/>
        </w:rPr>
      </w:pPr>
    </w:p>
    <w:p w14:paraId="45A2E5D7" w14:textId="77777777" w:rsidR="006D6BCE" w:rsidRDefault="006D6BCE" w:rsidP="00061037">
      <w:pPr>
        <w:tabs>
          <w:tab w:val="left" w:pos="6696"/>
        </w:tabs>
        <w:rPr>
          <w:rFonts w:ascii="Palemonas" w:hAnsi="Palemonas"/>
        </w:rPr>
      </w:pPr>
    </w:p>
    <w:p w14:paraId="15583C94" w14:textId="77777777" w:rsidR="006D6BCE" w:rsidRDefault="006D6BCE" w:rsidP="00061037">
      <w:pPr>
        <w:tabs>
          <w:tab w:val="left" w:pos="6696"/>
        </w:tabs>
        <w:rPr>
          <w:rFonts w:ascii="Palemonas" w:hAnsi="Palemonas"/>
        </w:rPr>
      </w:pPr>
    </w:p>
    <w:p w14:paraId="7518BA93" w14:textId="77777777" w:rsidR="006D6BCE" w:rsidRDefault="006D6BCE" w:rsidP="00061037">
      <w:pPr>
        <w:tabs>
          <w:tab w:val="left" w:pos="6696"/>
        </w:tabs>
        <w:rPr>
          <w:rFonts w:ascii="Palemonas" w:hAnsi="Palemonas"/>
        </w:rPr>
      </w:pPr>
    </w:p>
    <w:p w14:paraId="50BA9E2D" w14:textId="77777777" w:rsidR="006D6BCE" w:rsidRDefault="006D6BCE" w:rsidP="00061037">
      <w:pPr>
        <w:tabs>
          <w:tab w:val="left" w:pos="6696"/>
        </w:tabs>
        <w:rPr>
          <w:rFonts w:ascii="Palemonas" w:hAnsi="Palemonas"/>
        </w:rPr>
      </w:pPr>
    </w:p>
    <w:p w14:paraId="2252F918" w14:textId="77777777" w:rsidR="006D6BCE" w:rsidRDefault="006D6BCE" w:rsidP="00061037">
      <w:pPr>
        <w:tabs>
          <w:tab w:val="left" w:pos="6696"/>
        </w:tabs>
        <w:rPr>
          <w:rFonts w:ascii="Palemonas" w:hAnsi="Palemonas"/>
        </w:rPr>
      </w:pPr>
    </w:p>
    <w:p w14:paraId="642AD1E7" w14:textId="77777777" w:rsidR="006D6BCE" w:rsidRDefault="006D6BCE" w:rsidP="00061037">
      <w:pPr>
        <w:tabs>
          <w:tab w:val="left" w:pos="6696"/>
        </w:tabs>
        <w:rPr>
          <w:rFonts w:ascii="Palemonas" w:hAnsi="Palemonas"/>
        </w:rPr>
      </w:pPr>
    </w:p>
    <w:p w14:paraId="59C36FFF" w14:textId="77777777" w:rsidR="006D6BCE" w:rsidRDefault="006D6BCE" w:rsidP="00061037">
      <w:pPr>
        <w:tabs>
          <w:tab w:val="left" w:pos="6696"/>
        </w:tabs>
        <w:rPr>
          <w:rFonts w:ascii="Palemonas" w:hAnsi="Palemonas"/>
        </w:rPr>
      </w:pPr>
    </w:p>
    <w:p w14:paraId="39AC64C0" w14:textId="77777777" w:rsidR="006D6BCE" w:rsidRDefault="006D6BCE" w:rsidP="00061037">
      <w:pPr>
        <w:tabs>
          <w:tab w:val="left" w:pos="6696"/>
        </w:tabs>
        <w:rPr>
          <w:rFonts w:ascii="Palemonas" w:hAnsi="Palemonas"/>
        </w:rPr>
      </w:pPr>
    </w:p>
    <w:p w14:paraId="25A1EECC" w14:textId="77777777" w:rsidR="006D6BCE" w:rsidRDefault="006D6BCE" w:rsidP="00061037">
      <w:pPr>
        <w:tabs>
          <w:tab w:val="left" w:pos="6696"/>
        </w:tabs>
        <w:rPr>
          <w:rFonts w:ascii="Palemonas" w:hAnsi="Palemonas"/>
        </w:rPr>
      </w:pPr>
    </w:p>
    <w:p w14:paraId="5052C1CE" w14:textId="77777777" w:rsidR="006D6BCE" w:rsidRDefault="006D6BCE" w:rsidP="00061037">
      <w:pPr>
        <w:tabs>
          <w:tab w:val="left" w:pos="6696"/>
        </w:tabs>
        <w:rPr>
          <w:rFonts w:ascii="Palemonas" w:hAnsi="Palemonas"/>
        </w:rPr>
      </w:pPr>
    </w:p>
    <w:p w14:paraId="11E1D06F" w14:textId="77777777" w:rsidR="006D6BCE" w:rsidRDefault="006D6BCE" w:rsidP="00061037">
      <w:pPr>
        <w:tabs>
          <w:tab w:val="left" w:pos="6696"/>
        </w:tabs>
        <w:rPr>
          <w:rFonts w:ascii="Palemonas" w:hAnsi="Palemonas"/>
        </w:rPr>
      </w:pPr>
    </w:p>
    <w:p w14:paraId="1F05E893" w14:textId="77777777" w:rsidR="006D6BCE" w:rsidRDefault="006D6BCE" w:rsidP="00061037">
      <w:pPr>
        <w:tabs>
          <w:tab w:val="left" w:pos="6696"/>
        </w:tabs>
        <w:rPr>
          <w:rFonts w:ascii="Palemonas" w:hAnsi="Palemonas"/>
        </w:rPr>
      </w:pPr>
    </w:p>
    <w:p w14:paraId="40B8165C" w14:textId="77777777" w:rsidR="006D6BCE" w:rsidRDefault="006D6BCE" w:rsidP="006D6BCE">
      <w:pPr>
        <w:rPr>
          <w:rFonts w:ascii="Palemonas" w:eastAsia="Times New Roman" w:hAnsi="Palemonas"/>
          <w:b/>
          <w:szCs w:val="20"/>
          <w:lang w:eastAsia="lt-LT"/>
        </w:rPr>
      </w:pPr>
      <w:r>
        <w:rPr>
          <w:rFonts w:ascii="Palemonas" w:hAnsi="Palemonas"/>
          <w:b/>
        </w:rPr>
        <w:t>BALSAVIMO REZULTATAI:</w:t>
      </w:r>
    </w:p>
    <w:p w14:paraId="713EA1C8" w14:textId="77777777" w:rsidR="006D6BCE" w:rsidRDefault="006D6BCE" w:rsidP="006D6BCE">
      <w:pPr>
        <w:pStyle w:val="bodytext"/>
        <w:spacing w:before="0" w:beforeAutospacing="0" w:after="0" w:afterAutospacing="0"/>
        <w:ind w:left="0"/>
        <w:rPr>
          <w:rStyle w:val="Grietas"/>
          <w:rFonts w:eastAsia="SimSun" w:cs="Arial"/>
          <w:sz w:val="24"/>
          <w:szCs w:val="24"/>
        </w:rPr>
      </w:pPr>
      <w:r>
        <w:rPr>
          <w:rStyle w:val="Grietas"/>
          <w:rFonts w:ascii="Palemonas" w:eastAsia="SimSun" w:hAnsi="Palemonas" w:cs="Arial"/>
          <w:b w:val="0"/>
          <w:sz w:val="24"/>
          <w:szCs w:val="24"/>
        </w:rPr>
        <w:t>Užsiregistravo – 21.</w:t>
      </w:r>
    </w:p>
    <w:p w14:paraId="0AD1781C" w14:textId="77777777" w:rsidR="006D6BCE" w:rsidRDefault="006D6BCE" w:rsidP="006D6BCE">
      <w:pPr>
        <w:pStyle w:val="bodytext"/>
        <w:spacing w:before="0" w:beforeAutospacing="0" w:after="0" w:afterAutospacing="0"/>
        <w:ind w:left="0"/>
        <w:rPr>
          <w:rStyle w:val="Grietas"/>
          <w:rFonts w:ascii="Palemonas" w:eastAsia="SimSun" w:hAnsi="Palemonas" w:cs="Arial"/>
          <w:b w:val="0"/>
          <w:sz w:val="24"/>
          <w:szCs w:val="24"/>
        </w:rPr>
      </w:pPr>
      <w:r>
        <w:rPr>
          <w:rStyle w:val="Grietas"/>
          <w:rFonts w:ascii="Palemonas" w:eastAsia="SimSun" w:hAnsi="Palemonas" w:cs="Arial"/>
          <w:b w:val="0"/>
          <w:sz w:val="24"/>
          <w:szCs w:val="24"/>
        </w:rPr>
        <w:t>Balsavo: už – 21, prieš – nėra, susilaikė – nėra, nebalsavo – nėra.</w:t>
      </w:r>
    </w:p>
    <w:tbl>
      <w:tblPr>
        <w:tblW w:w="97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Look w:val="04A0" w:firstRow="1" w:lastRow="0" w:firstColumn="1" w:lastColumn="0" w:noHBand="0" w:noVBand="1"/>
      </w:tblPr>
      <w:tblGrid>
        <w:gridCol w:w="1417"/>
        <w:gridCol w:w="1535"/>
        <w:gridCol w:w="1279"/>
        <w:gridCol w:w="1421"/>
        <w:gridCol w:w="1420"/>
        <w:gridCol w:w="1296"/>
        <w:gridCol w:w="1412"/>
      </w:tblGrid>
      <w:tr w:rsidR="006D6BCE" w14:paraId="413EBF0C" w14:textId="77777777" w:rsidTr="006D6BCE">
        <w:trPr>
          <w:trHeight w:val="509"/>
        </w:trPr>
        <w:tc>
          <w:tcPr>
            <w:tcW w:w="1418"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0F986CB" w14:textId="77777777" w:rsidR="006D6BCE" w:rsidRDefault="006D6BCE">
            <w:pPr>
              <w:pStyle w:val="bodytext"/>
              <w:spacing w:before="0" w:beforeAutospacing="0" w:after="0" w:afterAutospacing="0"/>
              <w:ind w:left="0"/>
              <w:jc w:val="center"/>
              <w:rPr>
                <w:rFonts w:cs="Lucida Sans Unicode"/>
                <w:color w:val="FFFFFF" w:themeColor="background1"/>
                <w:sz w:val="20"/>
                <w:szCs w:val="20"/>
                <w:lang w:eastAsia="en-US"/>
              </w:rPr>
            </w:pPr>
            <w:r>
              <w:rPr>
                <w:rFonts w:ascii="Palemonas" w:hAnsi="Palemonas"/>
                <w:color w:val="FFFFFF" w:themeColor="background1"/>
                <w:sz w:val="20"/>
                <w:szCs w:val="20"/>
              </w:rPr>
              <w:t>Andrius Bajoras</w:t>
            </w:r>
          </w:p>
        </w:tc>
        <w:tc>
          <w:tcPr>
            <w:tcW w:w="1535"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1FB4CB33" w14:textId="77777777" w:rsidR="006D6BCE" w:rsidRDefault="006D6BCE">
            <w:pPr>
              <w:widowControl w:val="0"/>
              <w:suppressAutoHyphens/>
              <w:jc w:val="center"/>
              <w:rPr>
                <w:rFonts w:ascii="Palemonas" w:eastAsia="Lucida Sans Unicode" w:hAnsi="Palemonas"/>
                <w:color w:val="FFFFFF" w:themeColor="background1"/>
                <w:kern w:val="2"/>
                <w:sz w:val="20"/>
                <w:szCs w:val="20"/>
              </w:rPr>
            </w:pPr>
            <w:r>
              <w:rPr>
                <w:rFonts w:ascii="Palemonas" w:hAnsi="Palemonas"/>
                <w:color w:val="FFFFFF" w:themeColor="background1"/>
                <w:sz w:val="20"/>
              </w:rPr>
              <w:t>Arvydas Dočkus</w:t>
            </w:r>
          </w:p>
        </w:tc>
        <w:tc>
          <w:tcPr>
            <w:tcW w:w="1279"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75E438DE" w14:textId="77777777" w:rsidR="006D6BCE" w:rsidRDefault="006D6BCE">
            <w:pPr>
              <w:widowControl w:val="0"/>
              <w:suppressAutoHyphens/>
              <w:jc w:val="center"/>
              <w:rPr>
                <w:rFonts w:ascii="Palemonas" w:eastAsia="Lucida Sans Unicode" w:hAnsi="Palemonas"/>
                <w:color w:val="FFFFFF" w:themeColor="background1"/>
                <w:kern w:val="2"/>
                <w:sz w:val="20"/>
                <w:lang w:eastAsia="lt-LT"/>
              </w:rPr>
            </w:pPr>
            <w:r>
              <w:rPr>
                <w:rFonts w:ascii="Palemonas" w:eastAsia="Lucida Sans Unicode" w:hAnsi="Palemonas"/>
                <w:color w:val="FFFFFF" w:themeColor="background1"/>
                <w:kern w:val="2"/>
                <w:sz w:val="20"/>
              </w:rPr>
              <w:t>Gediminas Gečas</w:t>
            </w:r>
          </w:p>
        </w:tc>
        <w:tc>
          <w:tcPr>
            <w:tcW w:w="1421"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4F669894"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lang w:eastAsia="en-US"/>
              </w:rPr>
              <w:t>Svetlana Grigorian</w:t>
            </w:r>
          </w:p>
        </w:tc>
        <w:tc>
          <w:tcPr>
            <w:tcW w:w="1420"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DF85064"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rPr>
              <w:t>Domininkas Jurevičius</w:t>
            </w:r>
          </w:p>
        </w:tc>
        <w:tc>
          <w:tcPr>
            <w:tcW w:w="1296"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A30D203"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olor w:val="FFFFFF" w:themeColor="background1"/>
                <w:sz w:val="20"/>
                <w:szCs w:val="20"/>
              </w:rPr>
              <w:t>Darius Kubilius</w:t>
            </w:r>
          </w:p>
        </w:tc>
        <w:tc>
          <w:tcPr>
            <w:tcW w:w="1412"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DF59415"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rPr>
              <w:t>Sondra Kulikauskienė</w:t>
            </w:r>
          </w:p>
        </w:tc>
      </w:tr>
      <w:tr w:rsidR="006D6BCE" w14:paraId="4AC00AAF" w14:textId="77777777" w:rsidTr="006D6BCE">
        <w:trPr>
          <w:trHeight w:val="469"/>
        </w:trPr>
        <w:tc>
          <w:tcPr>
            <w:tcW w:w="1418"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1F340BE6"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rPr>
              <w:t>Elena Kuznecova</w:t>
            </w:r>
          </w:p>
        </w:tc>
        <w:tc>
          <w:tcPr>
            <w:tcW w:w="1535"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AB9368C" w14:textId="77777777" w:rsidR="006D6BCE" w:rsidRDefault="006D6BCE">
            <w:pPr>
              <w:widowControl w:val="0"/>
              <w:suppressAutoHyphens/>
              <w:jc w:val="center"/>
              <w:rPr>
                <w:rFonts w:ascii="Palemonas" w:eastAsia="Lucida Sans Unicode" w:hAnsi="Palemonas"/>
                <w:color w:val="FFFFFF" w:themeColor="background1"/>
                <w:kern w:val="2"/>
                <w:sz w:val="20"/>
                <w:szCs w:val="20"/>
              </w:rPr>
            </w:pPr>
            <w:r>
              <w:rPr>
                <w:rFonts w:ascii="Palemonas" w:eastAsia="Lucida Sans Unicode" w:hAnsi="Palemonas"/>
                <w:color w:val="FFFFFF" w:themeColor="background1"/>
                <w:kern w:val="2"/>
                <w:sz w:val="20"/>
              </w:rPr>
              <w:t>Rimantas Antanas Mikalkėnas</w:t>
            </w:r>
          </w:p>
        </w:tc>
        <w:tc>
          <w:tcPr>
            <w:tcW w:w="1279"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1E6E50FC"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olor w:val="FFFFFF" w:themeColor="background1"/>
                <w:sz w:val="20"/>
                <w:szCs w:val="20"/>
              </w:rPr>
              <w:t>Ilona Pociuvienė</w:t>
            </w:r>
          </w:p>
        </w:tc>
        <w:tc>
          <w:tcPr>
            <w:tcW w:w="1421"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092588E6"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rPr>
              <w:t>Saulius Simė</w:t>
            </w:r>
          </w:p>
        </w:tc>
        <w:tc>
          <w:tcPr>
            <w:tcW w:w="1420"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00019F9F"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rPr>
              <w:t>Eugenijus Simutis</w:t>
            </w:r>
          </w:p>
        </w:tc>
        <w:tc>
          <w:tcPr>
            <w:tcW w:w="1296"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595555DA"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rPr>
              <w:t>Mindaugas Skritulskas</w:t>
            </w:r>
          </w:p>
        </w:tc>
        <w:tc>
          <w:tcPr>
            <w:tcW w:w="1412"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39CB63CA"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olor w:val="FFFFFF" w:themeColor="background1"/>
                <w:sz w:val="20"/>
                <w:szCs w:val="20"/>
              </w:rPr>
              <w:t>Renata Surblytė</w:t>
            </w:r>
          </w:p>
        </w:tc>
      </w:tr>
      <w:tr w:rsidR="006D6BCE" w14:paraId="7C87998E" w14:textId="77777777" w:rsidTr="006D6BCE">
        <w:trPr>
          <w:trHeight w:val="561"/>
        </w:trPr>
        <w:tc>
          <w:tcPr>
            <w:tcW w:w="1418"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4466AE4C" w14:textId="77777777" w:rsidR="006D6BCE" w:rsidRDefault="006D6BCE">
            <w:pPr>
              <w:pStyle w:val="prastasiniatinklio"/>
              <w:spacing w:after="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lang w:eastAsia="en-US"/>
              </w:rPr>
              <w:t>Vaidas Šimaitis</w:t>
            </w:r>
          </w:p>
        </w:tc>
        <w:tc>
          <w:tcPr>
            <w:tcW w:w="1535"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32396177"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rPr>
              <w:t>Bronius Vaitkus</w:t>
            </w:r>
          </w:p>
        </w:tc>
        <w:tc>
          <w:tcPr>
            <w:tcW w:w="1279"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5E5CF37C"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lang w:eastAsia="en-US"/>
              </w:rPr>
              <w:t>Šarūnas Vaitkus</w:t>
            </w:r>
          </w:p>
        </w:tc>
        <w:tc>
          <w:tcPr>
            <w:tcW w:w="1421"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EF5D369" w14:textId="77777777" w:rsidR="006D6BCE" w:rsidRDefault="006D6BCE">
            <w:pPr>
              <w:jc w:val="center"/>
              <w:rPr>
                <w:rFonts w:ascii="Palemonas" w:hAnsi="Palemonas"/>
                <w:color w:val="FFFFFF" w:themeColor="background1"/>
                <w:sz w:val="20"/>
                <w:szCs w:val="20"/>
              </w:rPr>
            </w:pPr>
            <w:r>
              <w:rPr>
                <w:rFonts w:ascii="Palemonas" w:hAnsi="Palemonas"/>
                <w:color w:val="FFFFFF" w:themeColor="background1"/>
                <w:sz w:val="20"/>
              </w:rPr>
              <w:t>Dainius Želvys</w:t>
            </w:r>
          </w:p>
        </w:tc>
        <w:tc>
          <w:tcPr>
            <w:tcW w:w="1420"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27BC242F"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olor w:val="FFFFFF" w:themeColor="background1"/>
                <w:sz w:val="20"/>
                <w:szCs w:val="20"/>
              </w:rPr>
              <w:t>Justas Žulkus</w:t>
            </w:r>
          </w:p>
        </w:tc>
        <w:tc>
          <w:tcPr>
            <w:tcW w:w="1296"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77C4EC06"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olor w:val="FFFFFF" w:themeColor="background1"/>
                <w:sz w:val="20"/>
                <w:szCs w:val="20"/>
              </w:rPr>
              <w:t>Julius Tomas Žulkus</w:t>
            </w:r>
          </w:p>
        </w:tc>
        <w:tc>
          <w:tcPr>
            <w:tcW w:w="1412" w:type="dxa"/>
            <w:tcBorders>
              <w:top w:val="single" w:sz="4" w:space="0" w:color="000000"/>
              <w:left w:val="single" w:sz="4" w:space="0" w:color="000000"/>
              <w:bottom w:val="single" w:sz="4" w:space="0" w:color="000000"/>
              <w:right w:val="single" w:sz="4" w:space="0" w:color="000000"/>
            </w:tcBorders>
            <w:shd w:val="clear" w:color="auto" w:fill="00B050"/>
            <w:vAlign w:val="center"/>
            <w:hideMark/>
          </w:tcPr>
          <w:p w14:paraId="589F90EC" w14:textId="77777777" w:rsidR="006D6BCE" w:rsidRDefault="006D6BCE">
            <w:pPr>
              <w:pStyle w:val="bodytext"/>
              <w:spacing w:before="0" w:beforeAutospacing="0" w:after="0" w:afterAutospacing="0"/>
              <w:ind w:left="0"/>
              <w:jc w:val="center"/>
              <w:rPr>
                <w:rFonts w:ascii="Palemonas" w:hAnsi="Palemonas" w:cs="Lucida Sans Unicode"/>
                <w:color w:val="FFFFFF" w:themeColor="background1"/>
                <w:sz w:val="20"/>
                <w:szCs w:val="20"/>
                <w:lang w:eastAsia="en-US"/>
              </w:rPr>
            </w:pPr>
            <w:r>
              <w:rPr>
                <w:rFonts w:ascii="Palemonas" w:hAnsi="Palemonas" w:cs="Lucida Sans Unicode"/>
                <w:color w:val="FFFFFF" w:themeColor="background1"/>
                <w:sz w:val="20"/>
                <w:szCs w:val="20"/>
                <w:lang w:eastAsia="en-US"/>
              </w:rPr>
              <w:t>Vladas Žulkus</w:t>
            </w:r>
          </w:p>
        </w:tc>
      </w:tr>
    </w:tbl>
    <w:p w14:paraId="791AC508" w14:textId="77777777" w:rsidR="006D6BCE" w:rsidRDefault="006D6BCE" w:rsidP="006D6BCE">
      <w:pPr>
        <w:jc w:val="center"/>
        <w:rPr>
          <w:rFonts w:ascii="Palemonas" w:eastAsia="Arial Unicode MS" w:hAnsi="Palemonas"/>
          <w:kern w:val="2"/>
          <w:szCs w:val="22"/>
        </w:rPr>
      </w:pPr>
    </w:p>
    <w:tbl>
      <w:tblPr>
        <w:tblW w:w="97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6"/>
        <w:gridCol w:w="600"/>
        <w:gridCol w:w="1321"/>
        <w:gridCol w:w="600"/>
        <w:gridCol w:w="1321"/>
        <w:gridCol w:w="600"/>
        <w:gridCol w:w="1201"/>
        <w:gridCol w:w="600"/>
        <w:gridCol w:w="1628"/>
        <w:gridCol w:w="703"/>
      </w:tblGrid>
      <w:tr w:rsidR="006D6BCE" w14:paraId="4BED7ED4" w14:textId="77777777" w:rsidTr="006D6BCE">
        <w:trPr>
          <w:trHeight w:val="342"/>
        </w:trPr>
        <w:tc>
          <w:tcPr>
            <w:tcW w:w="1207" w:type="dxa"/>
            <w:tcBorders>
              <w:top w:val="single" w:sz="4" w:space="0" w:color="000000"/>
              <w:left w:val="single" w:sz="4" w:space="0" w:color="000000"/>
              <w:bottom w:val="single" w:sz="4" w:space="0" w:color="000000"/>
              <w:right w:val="single" w:sz="4" w:space="0" w:color="000000"/>
            </w:tcBorders>
            <w:vAlign w:val="center"/>
            <w:hideMark/>
          </w:tcPr>
          <w:p w14:paraId="1305CC34" w14:textId="77777777" w:rsidR="006D6BCE" w:rsidRDefault="006D6BCE">
            <w:pPr>
              <w:widowControl w:val="0"/>
              <w:suppressAutoHyphens/>
              <w:jc w:val="center"/>
              <w:rPr>
                <w:rFonts w:ascii="Palemonas" w:eastAsia="Arial Unicode MS" w:hAnsi="Palemonas" w:cs="Arial"/>
                <w:bCs/>
                <w:kern w:val="2"/>
                <w:sz w:val="16"/>
                <w:szCs w:val="16"/>
                <w:lang w:eastAsia="lt-LT"/>
              </w:rPr>
            </w:pPr>
            <w:r>
              <w:rPr>
                <w:rFonts w:ascii="Palemonas" w:hAnsi="Palemonas" w:cs="Arial"/>
                <w:bCs/>
                <w:sz w:val="16"/>
                <w:szCs w:val="16"/>
              </w:rPr>
              <w:lastRenderedPageBreak/>
              <w:t>Už</w:t>
            </w:r>
          </w:p>
        </w:tc>
        <w:tc>
          <w:tcPr>
            <w:tcW w:w="60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6077A9F3" w14:textId="77777777" w:rsidR="006D6BCE" w:rsidRDefault="006D6BCE">
            <w:pPr>
              <w:widowControl w:val="0"/>
              <w:suppressAutoHyphens/>
              <w:jc w:val="center"/>
              <w:rPr>
                <w:rFonts w:ascii="Palemonas" w:eastAsia="Arial Unicode MS" w:hAnsi="Palemonas" w:cs="Arial"/>
                <w:bCs/>
                <w:color w:val="000000"/>
                <w:kern w:val="2"/>
                <w:sz w:val="16"/>
                <w:szCs w:val="16"/>
              </w:rPr>
            </w:pPr>
          </w:p>
        </w:tc>
        <w:tc>
          <w:tcPr>
            <w:tcW w:w="1321" w:type="dxa"/>
            <w:tcBorders>
              <w:top w:val="single" w:sz="4" w:space="0" w:color="000000"/>
              <w:left w:val="single" w:sz="4" w:space="0" w:color="000000"/>
              <w:bottom w:val="single" w:sz="4" w:space="0" w:color="000000"/>
              <w:right w:val="single" w:sz="4" w:space="0" w:color="000000"/>
            </w:tcBorders>
            <w:vAlign w:val="center"/>
            <w:hideMark/>
          </w:tcPr>
          <w:p w14:paraId="69BFBEEB" w14:textId="77777777" w:rsidR="006D6BCE" w:rsidRDefault="006D6BCE">
            <w:pPr>
              <w:widowControl w:val="0"/>
              <w:suppressAutoHyphens/>
              <w:jc w:val="center"/>
              <w:rPr>
                <w:rFonts w:ascii="Palemonas" w:eastAsia="Arial Unicode MS" w:hAnsi="Palemonas" w:cs="Arial"/>
                <w:bCs/>
                <w:kern w:val="2"/>
                <w:sz w:val="16"/>
                <w:szCs w:val="16"/>
              </w:rPr>
            </w:pPr>
            <w:r>
              <w:rPr>
                <w:rFonts w:ascii="Palemonas" w:hAnsi="Palemonas" w:cs="Arial"/>
                <w:bCs/>
                <w:sz w:val="16"/>
                <w:szCs w:val="16"/>
              </w:rPr>
              <w:t>Prieš</w:t>
            </w:r>
          </w:p>
        </w:tc>
        <w:tc>
          <w:tcPr>
            <w:tcW w:w="60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C0C2FEF" w14:textId="77777777" w:rsidR="006D6BCE" w:rsidRDefault="006D6BCE">
            <w:pPr>
              <w:widowControl w:val="0"/>
              <w:suppressAutoHyphens/>
              <w:jc w:val="center"/>
              <w:rPr>
                <w:rFonts w:ascii="Palemonas" w:eastAsia="Arial Unicode MS" w:hAnsi="Palemonas" w:cs="Arial"/>
                <w:bCs/>
                <w:color w:val="000000"/>
                <w:kern w:val="2"/>
                <w:sz w:val="16"/>
                <w:szCs w:val="16"/>
              </w:rPr>
            </w:pPr>
          </w:p>
        </w:tc>
        <w:tc>
          <w:tcPr>
            <w:tcW w:w="1321" w:type="dxa"/>
            <w:tcBorders>
              <w:top w:val="single" w:sz="4" w:space="0" w:color="000000"/>
              <w:left w:val="single" w:sz="4" w:space="0" w:color="000000"/>
              <w:bottom w:val="single" w:sz="4" w:space="0" w:color="000000"/>
              <w:right w:val="single" w:sz="4" w:space="0" w:color="000000"/>
            </w:tcBorders>
            <w:vAlign w:val="center"/>
            <w:hideMark/>
          </w:tcPr>
          <w:p w14:paraId="7A97D99C" w14:textId="77777777" w:rsidR="006D6BCE" w:rsidRDefault="006D6BCE">
            <w:pPr>
              <w:widowControl w:val="0"/>
              <w:suppressAutoHyphens/>
              <w:jc w:val="center"/>
              <w:rPr>
                <w:rFonts w:ascii="Palemonas" w:eastAsia="Arial Unicode MS" w:hAnsi="Palemonas" w:cs="Arial"/>
                <w:bCs/>
                <w:kern w:val="2"/>
                <w:sz w:val="16"/>
                <w:szCs w:val="16"/>
              </w:rPr>
            </w:pPr>
            <w:r>
              <w:rPr>
                <w:rFonts w:ascii="Palemonas" w:hAnsi="Palemonas" w:cs="Arial"/>
                <w:bCs/>
                <w:sz w:val="16"/>
                <w:szCs w:val="16"/>
              </w:rPr>
              <w:t>Susilaikė</w:t>
            </w:r>
          </w:p>
        </w:tc>
        <w:tc>
          <w:tcPr>
            <w:tcW w:w="60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E842431" w14:textId="77777777" w:rsidR="006D6BCE" w:rsidRDefault="006D6BCE">
            <w:pPr>
              <w:widowControl w:val="0"/>
              <w:suppressAutoHyphens/>
              <w:jc w:val="center"/>
              <w:rPr>
                <w:rFonts w:ascii="Palemonas" w:eastAsia="Arial Unicode MS" w:hAnsi="Palemonas" w:cs="Arial"/>
                <w:bCs/>
                <w:color w:val="000000"/>
                <w:kern w:val="2"/>
                <w:sz w:val="16"/>
                <w:szCs w:val="16"/>
              </w:rPr>
            </w:pPr>
          </w:p>
        </w:tc>
        <w:tc>
          <w:tcPr>
            <w:tcW w:w="1201" w:type="dxa"/>
            <w:tcBorders>
              <w:top w:val="single" w:sz="4" w:space="0" w:color="000000"/>
              <w:left w:val="single" w:sz="4" w:space="0" w:color="000000"/>
              <w:bottom w:val="single" w:sz="4" w:space="0" w:color="000000"/>
              <w:right w:val="single" w:sz="4" w:space="0" w:color="000000"/>
            </w:tcBorders>
            <w:vAlign w:val="center"/>
            <w:hideMark/>
          </w:tcPr>
          <w:p w14:paraId="1E6D42A5" w14:textId="77777777" w:rsidR="006D6BCE" w:rsidRDefault="006D6BCE">
            <w:pPr>
              <w:widowControl w:val="0"/>
              <w:suppressAutoHyphens/>
              <w:jc w:val="center"/>
              <w:rPr>
                <w:rFonts w:ascii="Palemonas" w:eastAsia="Arial Unicode MS" w:hAnsi="Palemonas" w:cs="Arial"/>
                <w:bCs/>
                <w:kern w:val="2"/>
                <w:sz w:val="16"/>
                <w:szCs w:val="16"/>
              </w:rPr>
            </w:pPr>
            <w:r>
              <w:rPr>
                <w:rFonts w:ascii="Palemonas" w:hAnsi="Palemonas" w:cs="Arial"/>
                <w:bCs/>
                <w:sz w:val="16"/>
                <w:szCs w:val="16"/>
              </w:rPr>
              <w:t>Nebalsavo</w:t>
            </w:r>
          </w:p>
        </w:tc>
        <w:tc>
          <w:tcPr>
            <w:tcW w:w="600" w:type="dxa"/>
            <w:tcBorders>
              <w:top w:val="single" w:sz="4" w:space="0" w:color="000000"/>
              <w:left w:val="single" w:sz="4" w:space="0" w:color="000000"/>
              <w:bottom w:val="single" w:sz="4" w:space="0" w:color="000000"/>
              <w:right w:val="single" w:sz="4" w:space="0" w:color="000000"/>
            </w:tcBorders>
            <w:vAlign w:val="center"/>
          </w:tcPr>
          <w:p w14:paraId="60A27B6C" w14:textId="77777777" w:rsidR="006D6BCE" w:rsidRDefault="006D6BCE">
            <w:pPr>
              <w:widowControl w:val="0"/>
              <w:suppressAutoHyphens/>
              <w:jc w:val="center"/>
              <w:rPr>
                <w:rFonts w:ascii="Palemonas" w:eastAsia="Arial Unicode MS" w:hAnsi="Palemonas" w:cs="Arial"/>
                <w:bCs/>
                <w:kern w:val="2"/>
                <w:sz w:val="16"/>
                <w:szCs w:val="16"/>
              </w:rPr>
            </w:pPr>
          </w:p>
        </w:tc>
        <w:tc>
          <w:tcPr>
            <w:tcW w:w="1628" w:type="dxa"/>
            <w:tcBorders>
              <w:top w:val="single" w:sz="4" w:space="0" w:color="000000"/>
              <w:left w:val="single" w:sz="4" w:space="0" w:color="000000"/>
              <w:bottom w:val="single" w:sz="4" w:space="0" w:color="000000"/>
              <w:right w:val="single" w:sz="4" w:space="0" w:color="000000"/>
            </w:tcBorders>
            <w:vAlign w:val="center"/>
            <w:hideMark/>
          </w:tcPr>
          <w:p w14:paraId="5465C303" w14:textId="77777777" w:rsidR="006D6BCE" w:rsidRDefault="006D6BCE">
            <w:pPr>
              <w:widowControl w:val="0"/>
              <w:suppressAutoHyphens/>
              <w:jc w:val="center"/>
              <w:rPr>
                <w:rFonts w:ascii="Palemonas" w:eastAsia="Arial Unicode MS" w:hAnsi="Palemonas" w:cs="Arial"/>
                <w:bCs/>
                <w:kern w:val="2"/>
                <w:sz w:val="16"/>
                <w:szCs w:val="16"/>
              </w:rPr>
            </w:pPr>
            <w:r>
              <w:rPr>
                <w:rFonts w:ascii="Palemonas" w:hAnsi="Palemonas" w:cs="Arial"/>
                <w:bCs/>
                <w:sz w:val="16"/>
                <w:szCs w:val="16"/>
              </w:rPr>
              <w:t>Nedalyvavo posėdyje/ balsavime</w:t>
            </w:r>
          </w:p>
        </w:tc>
        <w:tc>
          <w:tcPr>
            <w:tcW w:w="703"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5EF72FB1" w14:textId="77777777" w:rsidR="006D6BCE" w:rsidRDefault="006D6BCE">
            <w:pPr>
              <w:widowControl w:val="0"/>
              <w:suppressAutoHyphens/>
              <w:jc w:val="right"/>
              <w:rPr>
                <w:rFonts w:ascii="Palemonas" w:eastAsia="Arial Unicode MS" w:hAnsi="Palemonas" w:cs="Arial"/>
                <w:bCs/>
                <w:color w:val="000000"/>
                <w:kern w:val="2"/>
                <w:sz w:val="16"/>
                <w:szCs w:val="16"/>
              </w:rPr>
            </w:pPr>
          </w:p>
        </w:tc>
      </w:tr>
    </w:tbl>
    <w:p w14:paraId="71276993" w14:textId="77777777" w:rsidR="00F50A13" w:rsidRDefault="00F50A13" w:rsidP="00061037">
      <w:pPr>
        <w:tabs>
          <w:tab w:val="left" w:pos="6696"/>
        </w:tabs>
        <w:rPr>
          <w:rFonts w:ascii="Palemonas" w:hAnsi="Palemonas"/>
        </w:rPr>
      </w:pPr>
    </w:p>
    <w:p w14:paraId="100A0F16" w14:textId="77777777" w:rsidR="00F86F0C" w:rsidRDefault="00F86F0C" w:rsidP="00061037">
      <w:pPr>
        <w:tabs>
          <w:tab w:val="left" w:pos="6696"/>
        </w:tabs>
        <w:rPr>
          <w:rFonts w:ascii="Palemonas" w:hAnsi="Palemonas"/>
        </w:rPr>
        <w:sectPr w:rsidR="00F86F0C" w:rsidSect="00F86F0C">
          <w:headerReference w:type="default" r:id="rId9"/>
          <w:footerReference w:type="default" r:id="rId10"/>
          <w:headerReference w:type="first" r:id="rId11"/>
          <w:footerReference w:type="first" r:id="rId12"/>
          <w:pgSz w:w="11906" w:h="16838" w:code="9"/>
          <w:pgMar w:top="1134" w:right="567" w:bottom="1134" w:left="1701" w:header="567" w:footer="567" w:gutter="0"/>
          <w:pgNumType w:start="1"/>
          <w:cols w:space="1296"/>
          <w:titlePg/>
          <w:docGrid w:linePitch="360"/>
        </w:sectPr>
      </w:pPr>
    </w:p>
    <w:p w14:paraId="6CF17B02" w14:textId="77777777" w:rsidR="00F86F0C" w:rsidRPr="00056796" w:rsidRDefault="00F86F0C" w:rsidP="00F86F0C">
      <w:pPr>
        <w:ind w:firstLine="5103"/>
        <w:jc w:val="both"/>
        <w:rPr>
          <w:rFonts w:ascii="Palemonas" w:hAnsi="Palemonas"/>
        </w:rPr>
      </w:pPr>
      <w:r w:rsidRPr="00056796">
        <w:rPr>
          <w:rFonts w:ascii="Palemonas" w:hAnsi="Palemonas"/>
        </w:rPr>
        <w:lastRenderedPageBreak/>
        <w:t>PATVIRTINTA</w:t>
      </w:r>
    </w:p>
    <w:p w14:paraId="0708E887" w14:textId="77777777" w:rsidR="00F86F0C" w:rsidRPr="00056796" w:rsidRDefault="00F86F0C" w:rsidP="00F86F0C">
      <w:pPr>
        <w:ind w:firstLine="5103"/>
        <w:jc w:val="both"/>
        <w:rPr>
          <w:rFonts w:ascii="Palemonas" w:hAnsi="Palemonas"/>
        </w:rPr>
      </w:pPr>
      <w:r w:rsidRPr="00056796">
        <w:rPr>
          <w:rFonts w:ascii="Palemonas" w:hAnsi="Palemonas"/>
        </w:rPr>
        <w:t>Palangos miesto savivaldybės tarybos</w:t>
      </w:r>
    </w:p>
    <w:p w14:paraId="7BCD2CA0" w14:textId="77777777" w:rsidR="00F86F0C" w:rsidRPr="00056796" w:rsidRDefault="00F86F0C" w:rsidP="00F86F0C">
      <w:pPr>
        <w:ind w:firstLine="5103"/>
        <w:jc w:val="both"/>
        <w:rPr>
          <w:rFonts w:ascii="Palemonas" w:hAnsi="Palemonas"/>
        </w:rPr>
      </w:pPr>
      <w:r w:rsidRPr="00056796">
        <w:rPr>
          <w:rFonts w:ascii="Palemonas" w:hAnsi="Palemonas"/>
        </w:rPr>
        <w:t xml:space="preserve">2019 m. gegužės </w:t>
      </w:r>
      <w:r>
        <w:rPr>
          <w:rFonts w:ascii="Palemonas" w:hAnsi="Palemonas"/>
        </w:rPr>
        <w:t>30</w:t>
      </w:r>
      <w:r w:rsidRPr="00056796">
        <w:rPr>
          <w:rFonts w:ascii="Palemonas" w:hAnsi="Palemonas"/>
        </w:rPr>
        <w:t xml:space="preserve"> d. sprendimu Nr. T2-</w:t>
      </w:r>
      <w:r w:rsidR="00F50A13">
        <w:rPr>
          <w:rFonts w:ascii="Palemonas" w:hAnsi="Palemonas"/>
        </w:rPr>
        <w:t>120</w:t>
      </w:r>
    </w:p>
    <w:p w14:paraId="0935EF10" w14:textId="77777777" w:rsidR="00F86F0C" w:rsidRDefault="00F86F0C" w:rsidP="00F86F0C">
      <w:pPr>
        <w:rPr>
          <w:rFonts w:ascii="Palemonas" w:hAnsi="Palemonas"/>
        </w:rPr>
      </w:pPr>
    </w:p>
    <w:p w14:paraId="7520F2E1" w14:textId="77777777" w:rsidR="00F86F0C" w:rsidRPr="00056796" w:rsidRDefault="00F86F0C" w:rsidP="00F86F0C">
      <w:pPr>
        <w:rPr>
          <w:rFonts w:ascii="Palemonas" w:hAnsi="Palemonas"/>
        </w:rPr>
      </w:pPr>
    </w:p>
    <w:p w14:paraId="0C12992D" w14:textId="77777777" w:rsidR="00F86F0C" w:rsidRPr="00056796" w:rsidRDefault="00F86F0C" w:rsidP="00F86F0C">
      <w:pPr>
        <w:jc w:val="center"/>
        <w:rPr>
          <w:rFonts w:ascii="Palemonas" w:hAnsi="Palemonas"/>
          <w:b/>
        </w:rPr>
      </w:pPr>
      <w:r w:rsidRPr="00056796">
        <w:rPr>
          <w:rFonts w:ascii="Palemonas" w:hAnsi="Palemonas"/>
          <w:b/>
        </w:rPr>
        <w:t>PALANGOS MIESTO SAVIVALDYBĖS BENDRUOMENINIŲ ORGANIZACIJŲ TARYBOS NUOSTATAI</w:t>
      </w:r>
    </w:p>
    <w:p w14:paraId="408B1B81" w14:textId="77777777" w:rsidR="00F86F0C" w:rsidRPr="00056796" w:rsidRDefault="00F86F0C" w:rsidP="00F86F0C">
      <w:pPr>
        <w:jc w:val="center"/>
        <w:rPr>
          <w:rFonts w:ascii="Palemonas" w:hAnsi="Palemonas"/>
          <w:b/>
        </w:rPr>
      </w:pPr>
    </w:p>
    <w:p w14:paraId="33AAFAA2" w14:textId="77777777" w:rsidR="00F86F0C" w:rsidRPr="00056796" w:rsidRDefault="00F86F0C" w:rsidP="00F86F0C">
      <w:pPr>
        <w:tabs>
          <w:tab w:val="left" w:pos="567"/>
        </w:tabs>
        <w:jc w:val="center"/>
        <w:rPr>
          <w:rFonts w:ascii="Palemonas" w:hAnsi="Palemonas"/>
          <w:b/>
        </w:rPr>
      </w:pPr>
      <w:r w:rsidRPr="00056796">
        <w:rPr>
          <w:rFonts w:ascii="Palemonas" w:hAnsi="Palemonas"/>
          <w:b/>
        </w:rPr>
        <w:t>I SKYRIUS</w:t>
      </w:r>
    </w:p>
    <w:p w14:paraId="415DD95D" w14:textId="77777777" w:rsidR="00F86F0C" w:rsidRPr="00056796" w:rsidRDefault="00F86F0C" w:rsidP="00F86F0C">
      <w:pPr>
        <w:tabs>
          <w:tab w:val="left" w:pos="567"/>
        </w:tabs>
        <w:jc w:val="center"/>
        <w:rPr>
          <w:rFonts w:ascii="Palemonas" w:hAnsi="Palemonas"/>
          <w:b/>
        </w:rPr>
      </w:pPr>
      <w:r w:rsidRPr="00056796">
        <w:rPr>
          <w:rFonts w:ascii="Palemonas" w:hAnsi="Palemonas"/>
          <w:b/>
        </w:rPr>
        <w:t>BENDROSIOS NUOSTATOS</w:t>
      </w:r>
    </w:p>
    <w:p w14:paraId="4868ADAF" w14:textId="77777777" w:rsidR="00F86F0C" w:rsidRPr="00056796" w:rsidRDefault="00F86F0C" w:rsidP="00F86F0C">
      <w:pPr>
        <w:jc w:val="center"/>
        <w:rPr>
          <w:rFonts w:ascii="Palemonas" w:hAnsi="Palemonas"/>
          <w:b/>
        </w:rPr>
      </w:pPr>
    </w:p>
    <w:p w14:paraId="72DBF7CD"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Palangos miesto savivaldybės bendruomeninių organizacijų tarybos nuostatai (toliau – Nuostatai) reglamentuoja Palangos miesto savivaldybės (toliau – Savivaldybė) bendruomeninių organizacijų tarybos (toliau – BO taryba) veiklos tikslą, funkcijas, sudarymo tvarką ir darbo organizavimą.</w:t>
      </w:r>
    </w:p>
    <w:p w14:paraId="7BBE5C85"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 xml:space="preserve">BO taryba yra </w:t>
      </w:r>
      <w:r w:rsidRPr="00056796">
        <w:rPr>
          <w:rFonts w:ascii="Palemonas" w:hAnsi="Palemonas" w:cs="Arial"/>
          <w:sz w:val="24"/>
          <w:szCs w:val="24"/>
        </w:rPr>
        <w:t xml:space="preserve">visuomeniniais pagrindais veikianti kolegiali patariamoji institucija, nustatyta tvarka sudaroma iš savivaldybės institucijų ir įstaigų bei bendruomeninių organizacijų deleguotų atstovų laikantis pariteto principo. </w:t>
      </w:r>
      <w:r w:rsidRPr="00056796">
        <w:rPr>
          <w:rFonts w:ascii="Palemonas" w:hAnsi="Palemonas"/>
          <w:sz w:val="24"/>
          <w:szCs w:val="24"/>
        </w:rPr>
        <w:t xml:space="preserve">BO taryba nėra juridinis asmuo. Narių dalyvavimas BO tarybos veikloje nėra apmokamas. </w:t>
      </w:r>
    </w:p>
    <w:p w14:paraId="50F04DA1"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bCs/>
          <w:sz w:val="24"/>
          <w:szCs w:val="24"/>
        </w:rPr>
        <w:t xml:space="preserve">Bendruomeninė organizacija </w:t>
      </w:r>
      <w:r w:rsidRPr="00056796">
        <w:rPr>
          <w:rFonts w:ascii="Palemonas" w:hAnsi="Palemonas"/>
          <w:sz w:val="24"/>
          <w:szCs w:val="24"/>
        </w:rPr>
        <w:t>– asociacija, kurios steigėjai ir nariai yra gyvenamosios vietovės bendruomenės (jos dalies arba kelių gyvenamųjų vietovių) gyventojai (jų atstovai) ir kurios paskirtis – per iniciatyvas įgyvendinti viešuosius interesus, susijusius su gyvenimu kaimynystėje</w:t>
      </w:r>
      <w:r>
        <w:rPr>
          <w:rFonts w:ascii="Palemonas" w:hAnsi="Palemonas"/>
          <w:sz w:val="24"/>
          <w:szCs w:val="24"/>
        </w:rPr>
        <w:t>.</w:t>
      </w:r>
    </w:p>
    <w:p w14:paraId="2DDF084F"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taryba savo veikloje vadovaujasi Lietuvos Respublikos Konstitucija, Lietuvos Respublikos bendruomeninių organizacijų plėtros įstatymu ir kitais Lietuvos Respublikos įstatymais, Lietuvos Respublikos Vyriausybės nutarimais, Savivaldybės tarybos sprendimais, kitais teisės aktais bei šiais Nuostatais.</w:t>
      </w:r>
    </w:p>
    <w:p w14:paraId="604E8AF9" w14:textId="77777777" w:rsidR="00F86F0C" w:rsidRPr="00056796" w:rsidRDefault="00F86F0C" w:rsidP="00F86F0C">
      <w:pPr>
        <w:rPr>
          <w:rFonts w:ascii="Palemonas" w:hAnsi="Palemonas"/>
        </w:rPr>
      </w:pPr>
    </w:p>
    <w:p w14:paraId="40366F37" w14:textId="77777777" w:rsidR="00F86F0C" w:rsidRPr="00056796" w:rsidRDefault="00F86F0C" w:rsidP="00F86F0C">
      <w:pPr>
        <w:tabs>
          <w:tab w:val="left" w:pos="567"/>
        </w:tabs>
        <w:jc w:val="center"/>
        <w:rPr>
          <w:rFonts w:ascii="Palemonas" w:hAnsi="Palemonas"/>
          <w:b/>
        </w:rPr>
      </w:pPr>
      <w:r w:rsidRPr="00056796">
        <w:rPr>
          <w:rFonts w:ascii="Palemonas" w:hAnsi="Palemonas"/>
          <w:b/>
        </w:rPr>
        <w:t>II SKYRIUS</w:t>
      </w:r>
    </w:p>
    <w:p w14:paraId="03555505" w14:textId="77777777" w:rsidR="00F86F0C" w:rsidRPr="00056796" w:rsidRDefault="00F86F0C" w:rsidP="00F86F0C">
      <w:pPr>
        <w:tabs>
          <w:tab w:val="left" w:pos="567"/>
        </w:tabs>
        <w:jc w:val="center"/>
        <w:rPr>
          <w:rFonts w:ascii="Palemonas" w:hAnsi="Palemonas"/>
          <w:b/>
        </w:rPr>
      </w:pPr>
      <w:r w:rsidRPr="00056796">
        <w:rPr>
          <w:rFonts w:ascii="Palemonas" w:hAnsi="Palemonas"/>
          <w:b/>
        </w:rPr>
        <w:t>BO TARYBOS VEIKLOS TIKSLAS IR FUNKCIJOS</w:t>
      </w:r>
    </w:p>
    <w:p w14:paraId="7BAB5197" w14:textId="77777777" w:rsidR="00F86F0C" w:rsidRPr="00056796" w:rsidRDefault="00F86F0C" w:rsidP="00F86F0C">
      <w:pPr>
        <w:rPr>
          <w:rFonts w:ascii="Palemonas" w:hAnsi="Palemonas"/>
        </w:rPr>
      </w:pPr>
    </w:p>
    <w:p w14:paraId="76661793" w14:textId="77777777" w:rsidR="00F86F0C" w:rsidRPr="00056796" w:rsidRDefault="00F86F0C" w:rsidP="00F86F0C">
      <w:pPr>
        <w:numPr>
          <w:ilvl w:val="0"/>
          <w:numId w:val="1"/>
        </w:numPr>
        <w:tabs>
          <w:tab w:val="left" w:pos="1560"/>
          <w:tab w:val="left" w:pos="1701"/>
        </w:tabs>
        <w:ind w:left="0" w:firstLine="1247"/>
        <w:jc w:val="both"/>
        <w:rPr>
          <w:rFonts w:ascii="Palemonas" w:hAnsi="Palemonas"/>
        </w:rPr>
      </w:pPr>
      <w:r w:rsidRPr="00056796">
        <w:rPr>
          <w:rFonts w:ascii="Palemonas" w:hAnsi="Palemonas"/>
        </w:rPr>
        <w:t>BO tarybos veiklos tikslas – užtikrinti ir skatinti bendruomeninių organizacijų dalyvavimą nustatant, formuojant ir įgyvendinant bendruomeninių organizacijų plėtros politiką Savivaldybėje, stiprinti bendradarbiavimą tarp Savivaldybės institucijų, įstaigų ir bendruomeninių organizacijų.</w:t>
      </w:r>
    </w:p>
    <w:p w14:paraId="45A34DC6" w14:textId="77777777" w:rsidR="00F86F0C" w:rsidRPr="00056796" w:rsidRDefault="00F86F0C" w:rsidP="00F86F0C">
      <w:pPr>
        <w:numPr>
          <w:ilvl w:val="0"/>
          <w:numId w:val="1"/>
        </w:numPr>
        <w:tabs>
          <w:tab w:val="left" w:pos="1560"/>
          <w:tab w:val="left" w:pos="1701"/>
        </w:tabs>
        <w:ind w:left="0" w:firstLine="1247"/>
        <w:jc w:val="both"/>
        <w:rPr>
          <w:rFonts w:ascii="Palemonas" w:hAnsi="Palemonas"/>
        </w:rPr>
      </w:pPr>
      <w:r w:rsidRPr="00056796">
        <w:rPr>
          <w:rFonts w:ascii="Palemonas" w:hAnsi="Palemonas"/>
        </w:rPr>
        <w:t>Siekdama įgyvendinti savo veiklos tikslą, BO taryba:</w:t>
      </w:r>
    </w:p>
    <w:p w14:paraId="24EB8A03" w14:textId="77777777" w:rsidR="00F86F0C" w:rsidRPr="00056796" w:rsidRDefault="00F86F0C" w:rsidP="00F86F0C">
      <w:pPr>
        <w:numPr>
          <w:ilvl w:val="1"/>
          <w:numId w:val="1"/>
        </w:numPr>
        <w:tabs>
          <w:tab w:val="left" w:pos="1560"/>
          <w:tab w:val="left" w:pos="1701"/>
        </w:tabs>
        <w:ind w:left="0" w:firstLine="1247"/>
        <w:jc w:val="both"/>
        <w:rPr>
          <w:rFonts w:ascii="Palemonas" w:hAnsi="Palemonas"/>
        </w:rPr>
      </w:pPr>
      <w:r w:rsidRPr="00056796">
        <w:rPr>
          <w:rFonts w:ascii="Palemonas" w:hAnsi="Palemonas"/>
        </w:rPr>
        <w:t>teikia pasiūlymus Savivaldybės institucijoms dėl Savivaldybės teritorijoje veikiančių bendruomeninių organizacijų veiklos skatinimo;</w:t>
      </w:r>
    </w:p>
    <w:p w14:paraId="7B1A49D6" w14:textId="77777777" w:rsidR="00F86F0C" w:rsidRPr="00056796" w:rsidRDefault="00F86F0C" w:rsidP="00F86F0C">
      <w:pPr>
        <w:numPr>
          <w:ilvl w:val="1"/>
          <w:numId w:val="1"/>
        </w:numPr>
        <w:tabs>
          <w:tab w:val="left" w:pos="1560"/>
          <w:tab w:val="left" w:pos="1701"/>
        </w:tabs>
        <w:ind w:left="0" w:firstLine="1247"/>
        <w:jc w:val="both"/>
        <w:rPr>
          <w:rFonts w:ascii="Palemonas" w:hAnsi="Palemonas"/>
        </w:rPr>
      </w:pPr>
      <w:r w:rsidRPr="00056796">
        <w:rPr>
          <w:rFonts w:ascii="Palemonas" w:hAnsi="Palemonas"/>
        </w:rPr>
        <w:t>teikia siūlymus išplėstinei seniūnaičių sueigai dėl atstovų, deleguojamų į pretendentų į seniūno pareigas konkurso komisijos narius, ir dėl atstovų, deleguojamų dalyvauti Savivaldybės tarybos sudaromų komitetų, darbo grupių, komisijų darbe;</w:t>
      </w:r>
    </w:p>
    <w:p w14:paraId="3A8F9226" w14:textId="77777777" w:rsidR="00F86F0C" w:rsidRPr="00056796" w:rsidRDefault="00F86F0C" w:rsidP="00F86F0C">
      <w:pPr>
        <w:numPr>
          <w:ilvl w:val="1"/>
          <w:numId w:val="1"/>
        </w:numPr>
        <w:tabs>
          <w:tab w:val="left" w:pos="1560"/>
          <w:tab w:val="left" w:pos="1701"/>
        </w:tabs>
        <w:ind w:left="0" w:firstLine="1247"/>
        <w:jc w:val="both"/>
        <w:rPr>
          <w:rFonts w:ascii="Palemonas" w:hAnsi="Palemonas"/>
        </w:rPr>
      </w:pPr>
      <w:r w:rsidRPr="00056796">
        <w:rPr>
          <w:rFonts w:ascii="Palemonas" w:hAnsi="Palemonas"/>
        </w:rPr>
        <w:t>teikia siūlymus Savivaldybės institucijoms ir išplėstinei seniūnaičių sueigai dėl bendruomenių viešųjų poreikių ir iniciatyvų finansavimo tikslingumo, dėl viešųjų paslaugų, už kurių teikimą yra atsakinga Savivaldybė, teikimo perdavimo bendruomeninėms ir kitoms nevyriausybinėmis organizacijoms tikslingumo, vietos verslumo skatinimo ir dėl kitų Savivaldybės gyventojams svarbių reikalų;</w:t>
      </w:r>
    </w:p>
    <w:p w14:paraId="30E69BF0" w14:textId="77777777" w:rsidR="00F86F0C" w:rsidRPr="00056796" w:rsidRDefault="00F86F0C" w:rsidP="00F86F0C">
      <w:pPr>
        <w:numPr>
          <w:ilvl w:val="1"/>
          <w:numId w:val="1"/>
        </w:numPr>
        <w:tabs>
          <w:tab w:val="left" w:pos="1560"/>
          <w:tab w:val="left" w:pos="1701"/>
        </w:tabs>
        <w:ind w:left="0" w:firstLine="1247"/>
        <w:jc w:val="both"/>
        <w:rPr>
          <w:rFonts w:ascii="Palemonas" w:hAnsi="Palemonas"/>
        </w:rPr>
      </w:pPr>
      <w:r w:rsidRPr="00056796">
        <w:rPr>
          <w:rFonts w:ascii="Palemonas" w:hAnsi="Palemonas"/>
          <w:lang w:eastAsia="lt-LT"/>
        </w:rPr>
        <w:t xml:space="preserve">dalyvauja darbo grupėse </w:t>
      </w:r>
      <w:r w:rsidRPr="00056796">
        <w:rPr>
          <w:rFonts w:ascii="Palemonas" w:hAnsi="Palemonas"/>
        </w:rPr>
        <w:t xml:space="preserve">bendruomeninių organizacijų </w:t>
      </w:r>
      <w:r w:rsidRPr="00056796">
        <w:rPr>
          <w:rFonts w:ascii="Palemonas" w:hAnsi="Palemonas"/>
          <w:lang w:eastAsia="lt-LT"/>
        </w:rPr>
        <w:t>plėtros politikos klausimams svarstyti;</w:t>
      </w:r>
    </w:p>
    <w:p w14:paraId="19F921C1" w14:textId="77777777" w:rsidR="00F86F0C" w:rsidRPr="00056796" w:rsidRDefault="00F86F0C" w:rsidP="00F86F0C">
      <w:pPr>
        <w:numPr>
          <w:ilvl w:val="1"/>
          <w:numId w:val="1"/>
        </w:numPr>
        <w:tabs>
          <w:tab w:val="left" w:pos="1560"/>
          <w:tab w:val="left" w:pos="1701"/>
        </w:tabs>
        <w:ind w:left="0" w:firstLine="1247"/>
        <w:jc w:val="both"/>
        <w:rPr>
          <w:rFonts w:ascii="Palemonas" w:hAnsi="Palemonas"/>
        </w:rPr>
      </w:pPr>
      <w:r w:rsidRPr="00056796">
        <w:rPr>
          <w:rFonts w:ascii="Palemonas" w:hAnsi="Palemonas"/>
        </w:rPr>
        <w:t>informuoja visuomenę apie BO tarybos tikslus ir veiklą, skleidžia informaciją apie Savivaldybėje veikiančias bendruomenines organizacijas, jų veiklą ir iniciatyvas (informacija gali būti skelbiama Savivaldybės administracijos patalpose, Savivaldybės interneto svetainėje www.palanga.lt ar kitais būdais);</w:t>
      </w:r>
    </w:p>
    <w:p w14:paraId="05909B3F" w14:textId="77777777" w:rsidR="00F86F0C" w:rsidRPr="00056796" w:rsidRDefault="00F86F0C" w:rsidP="00F86F0C">
      <w:pPr>
        <w:numPr>
          <w:ilvl w:val="1"/>
          <w:numId w:val="1"/>
        </w:numPr>
        <w:tabs>
          <w:tab w:val="left" w:pos="1560"/>
          <w:tab w:val="left" w:pos="1701"/>
        </w:tabs>
        <w:ind w:left="0" w:firstLine="1247"/>
        <w:jc w:val="both"/>
        <w:rPr>
          <w:rFonts w:ascii="Palemonas" w:hAnsi="Palemonas"/>
        </w:rPr>
      </w:pPr>
      <w:r w:rsidRPr="00056796">
        <w:rPr>
          <w:rFonts w:ascii="Palemonas" w:hAnsi="Palemonas"/>
        </w:rPr>
        <w:t>inicijuoja bendruomeninių organizacijų pasitarimus aktualiais bendruomeninių organizacijų veiklos klausimais;</w:t>
      </w:r>
    </w:p>
    <w:p w14:paraId="17A060DC" w14:textId="77777777" w:rsidR="00F86F0C" w:rsidRPr="00056796" w:rsidRDefault="00F86F0C" w:rsidP="00F86F0C">
      <w:pPr>
        <w:numPr>
          <w:ilvl w:val="1"/>
          <w:numId w:val="1"/>
        </w:numPr>
        <w:tabs>
          <w:tab w:val="left" w:pos="1560"/>
          <w:tab w:val="left" w:pos="1701"/>
        </w:tabs>
        <w:ind w:left="0" w:firstLine="1247"/>
        <w:jc w:val="both"/>
        <w:rPr>
          <w:rFonts w:ascii="Palemonas" w:hAnsi="Palemonas"/>
        </w:rPr>
      </w:pPr>
      <w:r w:rsidRPr="00056796">
        <w:rPr>
          <w:rFonts w:ascii="Palemonas" w:hAnsi="Palemonas"/>
        </w:rPr>
        <w:t>atlieka kitas teisės aktuose numatytas funkcijas.</w:t>
      </w:r>
    </w:p>
    <w:p w14:paraId="7EB08866" w14:textId="77777777" w:rsidR="00F86F0C" w:rsidRPr="00056796" w:rsidRDefault="00F86F0C" w:rsidP="00F86F0C">
      <w:pPr>
        <w:pStyle w:val="Sraopastraipa"/>
        <w:tabs>
          <w:tab w:val="left" w:pos="1560"/>
        </w:tabs>
        <w:spacing w:after="0" w:line="240" w:lineRule="auto"/>
        <w:ind w:left="0"/>
        <w:jc w:val="both"/>
        <w:rPr>
          <w:rFonts w:ascii="Palemonas" w:hAnsi="Palemonas"/>
          <w:sz w:val="24"/>
          <w:szCs w:val="24"/>
        </w:rPr>
      </w:pPr>
    </w:p>
    <w:p w14:paraId="556D9EE6" w14:textId="77777777" w:rsidR="00F86F0C" w:rsidRPr="00056796" w:rsidRDefault="00F86F0C" w:rsidP="00F86F0C">
      <w:pPr>
        <w:tabs>
          <w:tab w:val="left" w:pos="567"/>
        </w:tabs>
        <w:jc w:val="center"/>
        <w:rPr>
          <w:rFonts w:ascii="Palemonas" w:hAnsi="Palemonas"/>
          <w:b/>
        </w:rPr>
      </w:pPr>
      <w:r w:rsidRPr="00056796">
        <w:rPr>
          <w:rFonts w:ascii="Palemonas" w:hAnsi="Palemonas"/>
          <w:b/>
        </w:rPr>
        <w:t>III SKYRIUS</w:t>
      </w:r>
    </w:p>
    <w:p w14:paraId="6975C27B" w14:textId="77777777" w:rsidR="00F86F0C" w:rsidRPr="00056796" w:rsidRDefault="00F86F0C" w:rsidP="00F86F0C">
      <w:pPr>
        <w:tabs>
          <w:tab w:val="left" w:pos="567"/>
        </w:tabs>
        <w:jc w:val="center"/>
        <w:rPr>
          <w:rFonts w:ascii="Palemonas" w:hAnsi="Palemonas"/>
          <w:b/>
        </w:rPr>
      </w:pPr>
      <w:r w:rsidRPr="00056796">
        <w:rPr>
          <w:rFonts w:ascii="Palemonas" w:hAnsi="Palemonas"/>
          <w:b/>
        </w:rPr>
        <w:t xml:space="preserve">BO TARYBOS </w:t>
      </w:r>
      <w:r w:rsidRPr="00056796">
        <w:rPr>
          <w:rFonts w:ascii="Palemonas" w:hAnsi="Palemonas"/>
          <w:b/>
          <w:bCs/>
          <w:caps/>
          <w:lang w:eastAsia="lt-LT"/>
        </w:rPr>
        <w:t>sudarymas ir darbo organizavimas</w:t>
      </w:r>
    </w:p>
    <w:p w14:paraId="65B2DC39" w14:textId="77777777" w:rsidR="00F86F0C" w:rsidRPr="00056796" w:rsidRDefault="00F86F0C" w:rsidP="00F86F0C">
      <w:pPr>
        <w:pStyle w:val="Sraopastraipa"/>
        <w:tabs>
          <w:tab w:val="left" w:pos="1560"/>
        </w:tabs>
        <w:spacing w:after="0" w:line="240" w:lineRule="auto"/>
        <w:ind w:left="0"/>
        <w:jc w:val="both"/>
        <w:rPr>
          <w:rFonts w:ascii="Palemonas" w:hAnsi="Palemonas"/>
          <w:sz w:val="24"/>
          <w:szCs w:val="24"/>
        </w:rPr>
      </w:pPr>
    </w:p>
    <w:p w14:paraId="19B753FF"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taryba sudaroma iš 7 (septynių) narių laikantis šio principo: ne daugiau kaip ½ BO tarybos narių sudaro Savivaldybės institucijų ir įstaigų atstovai ir ne mažiau kaip ½ BO tarybos narių sudaro bendruomeninių organizacijų, veikiančių Savivaldybės teritorijoje, atstovai.</w:t>
      </w:r>
    </w:p>
    <w:p w14:paraId="291E1695"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tarybos sudėtį tvirtina ir keičia Savivaldybės taryba.</w:t>
      </w:r>
    </w:p>
    <w:p w14:paraId="02552DC5"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tarybos kadencijos trukmė yra 3 (trys) metai.</w:t>
      </w:r>
    </w:p>
    <w:p w14:paraId="7B6AB067" w14:textId="77777777" w:rsidR="00033953" w:rsidRPr="00033953" w:rsidRDefault="00033953" w:rsidP="00033953">
      <w:pPr>
        <w:pStyle w:val="Sraopastraipa"/>
        <w:numPr>
          <w:ilvl w:val="0"/>
          <w:numId w:val="1"/>
        </w:numPr>
        <w:tabs>
          <w:tab w:val="left" w:pos="1134"/>
          <w:tab w:val="left" w:pos="1418"/>
          <w:tab w:val="left" w:pos="1560"/>
          <w:tab w:val="left" w:pos="1843"/>
        </w:tabs>
        <w:spacing w:after="0" w:line="240" w:lineRule="auto"/>
        <w:ind w:firstLine="556"/>
        <w:jc w:val="both"/>
        <w:rPr>
          <w:rFonts w:ascii="Times New Roman" w:eastAsiaTheme="minorHAnsi" w:hAnsi="Times New Roman"/>
          <w:sz w:val="24"/>
          <w:szCs w:val="24"/>
          <w:lang w:eastAsia="en-US"/>
        </w:rPr>
      </w:pPr>
      <w:r w:rsidRPr="00033953">
        <w:rPr>
          <w:rFonts w:ascii="Times New Roman" w:hAnsi="Times New Roman"/>
          <w:sz w:val="24"/>
          <w:szCs w:val="24"/>
        </w:rPr>
        <w:t>Kandidatai į BO tarybą atrenkami šia tvarka:</w:t>
      </w:r>
    </w:p>
    <w:p w14:paraId="2BEF8410" w14:textId="6D9B5722" w:rsidR="00033953" w:rsidRPr="00033953" w:rsidRDefault="00033953" w:rsidP="00033953">
      <w:pPr>
        <w:pStyle w:val="Sraopastraipa"/>
        <w:tabs>
          <w:tab w:val="left" w:pos="1134"/>
          <w:tab w:val="left" w:pos="1418"/>
          <w:tab w:val="left" w:pos="1560"/>
          <w:tab w:val="left" w:pos="1843"/>
        </w:tabs>
        <w:spacing w:after="0" w:line="240" w:lineRule="auto"/>
        <w:ind w:left="0" w:firstLine="1276"/>
        <w:jc w:val="both"/>
        <w:rPr>
          <w:rFonts w:ascii="Times New Roman" w:eastAsiaTheme="minorHAnsi" w:hAnsi="Times New Roman"/>
          <w:sz w:val="24"/>
          <w:szCs w:val="24"/>
          <w:lang w:eastAsia="en-US"/>
        </w:rPr>
      </w:pPr>
      <w:r w:rsidRPr="00033953">
        <w:rPr>
          <w:rFonts w:ascii="Times New Roman" w:hAnsi="Times New Roman"/>
          <w:sz w:val="24"/>
          <w:szCs w:val="24"/>
        </w:rPr>
        <w:t>10.1. BO atstovus į savivaldybės bendruomeninių organizacijų tarybą deleguoja tos savivaldybės teritorijoje veikianti ir ne mažiau kaip 1/2 tos savivaldybės teritorijoje veikiančių bendruomeninių organizacijų vienijanti organizacija, kuri nustato deleguojamų atstovų skaičių.</w:t>
      </w:r>
    </w:p>
    <w:p w14:paraId="508044FE" w14:textId="77777777" w:rsidR="00033953" w:rsidRDefault="00033953" w:rsidP="00033953">
      <w:pPr>
        <w:pStyle w:val="Sraopastraipa"/>
        <w:tabs>
          <w:tab w:val="left" w:pos="1701"/>
          <w:tab w:val="left" w:pos="1843"/>
          <w:tab w:val="left" w:pos="1985"/>
        </w:tabs>
        <w:spacing w:after="0" w:line="240" w:lineRule="auto"/>
        <w:ind w:left="0" w:firstLine="1276"/>
        <w:jc w:val="both"/>
        <w:rPr>
          <w:rFonts w:ascii="Times New Roman" w:hAnsi="Times New Roman"/>
          <w:sz w:val="24"/>
          <w:szCs w:val="24"/>
        </w:rPr>
      </w:pPr>
      <w:r w:rsidRPr="00033953">
        <w:rPr>
          <w:rFonts w:ascii="Times New Roman" w:hAnsi="Times New Roman"/>
          <w:sz w:val="24"/>
          <w:szCs w:val="24"/>
        </w:rPr>
        <w:t>10.2. Jeigu savivaldybės teritorijoje tokios organizacijos nėra, savivaldybės administracijos direktorius organizuoja 4 (keturių) bendruomeninių organizacijų atstovų atranką į BO tarybą:</w:t>
      </w:r>
    </w:p>
    <w:p w14:paraId="5DED1498" w14:textId="77777777" w:rsidR="00033953" w:rsidRDefault="00033953" w:rsidP="00033953">
      <w:pPr>
        <w:pStyle w:val="Sraopastraipa"/>
        <w:tabs>
          <w:tab w:val="left" w:pos="1701"/>
          <w:tab w:val="left" w:pos="1843"/>
          <w:tab w:val="left" w:pos="1985"/>
        </w:tabs>
        <w:spacing w:after="0" w:line="240" w:lineRule="auto"/>
        <w:ind w:left="0" w:firstLine="1276"/>
        <w:jc w:val="both"/>
        <w:rPr>
          <w:rFonts w:ascii="Times New Roman" w:hAnsi="Times New Roman"/>
          <w:sz w:val="24"/>
          <w:szCs w:val="24"/>
        </w:rPr>
      </w:pPr>
      <w:r w:rsidRPr="00033953">
        <w:rPr>
          <w:rFonts w:ascii="Times New Roman" w:hAnsi="Times New Roman"/>
          <w:sz w:val="24"/>
          <w:szCs w:val="24"/>
        </w:rPr>
        <w:t>10.2.1. informacija apie organizuojamą atranką skelbiama Savivaldybės interneto svetainėje www.palanga.lt ir papildomai gali būti skelbiama vietinėje spaudoje;</w:t>
      </w:r>
    </w:p>
    <w:p w14:paraId="42144CC3" w14:textId="77777777" w:rsidR="00033953" w:rsidRDefault="00033953" w:rsidP="00033953">
      <w:pPr>
        <w:pStyle w:val="Sraopastraipa"/>
        <w:tabs>
          <w:tab w:val="left" w:pos="1701"/>
          <w:tab w:val="left" w:pos="1843"/>
          <w:tab w:val="left" w:pos="1985"/>
        </w:tabs>
        <w:spacing w:after="0" w:line="240" w:lineRule="auto"/>
        <w:ind w:left="0" w:firstLine="1276"/>
        <w:jc w:val="both"/>
        <w:rPr>
          <w:rFonts w:ascii="Times New Roman" w:hAnsi="Times New Roman"/>
          <w:sz w:val="24"/>
          <w:szCs w:val="24"/>
        </w:rPr>
      </w:pPr>
      <w:r w:rsidRPr="00033953">
        <w:rPr>
          <w:rFonts w:ascii="Times New Roman" w:hAnsi="Times New Roman"/>
          <w:sz w:val="24"/>
          <w:szCs w:val="24"/>
        </w:rPr>
        <w:t>10.2.2. juridinį statusą turinčios bendruomeninės organizacijos raštu pasiūlo po 1 (vieną) atstovą. Pasiūlymai gali būti teikiami ir el. paštu (tokiu atveju pateikiamas pasirašytas ir nuskenuotas bendruomeninės organizacijos raštas);</w:t>
      </w:r>
    </w:p>
    <w:p w14:paraId="66361F30" w14:textId="00936016" w:rsidR="00033953" w:rsidRDefault="00033953" w:rsidP="00033953">
      <w:pPr>
        <w:pStyle w:val="Sraopastraipa"/>
        <w:tabs>
          <w:tab w:val="left" w:pos="1701"/>
          <w:tab w:val="left" w:pos="1843"/>
          <w:tab w:val="left" w:pos="1985"/>
        </w:tabs>
        <w:spacing w:after="0" w:line="240" w:lineRule="auto"/>
        <w:ind w:left="0" w:firstLine="1276"/>
        <w:jc w:val="both"/>
        <w:rPr>
          <w:rFonts w:ascii="Times New Roman" w:hAnsi="Times New Roman"/>
          <w:sz w:val="24"/>
          <w:szCs w:val="24"/>
        </w:rPr>
      </w:pPr>
      <w:r w:rsidRPr="00033953">
        <w:rPr>
          <w:rFonts w:ascii="Times New Roman" w:hAnsi="Times New Roman"/>
          <w:sz w:val="24"/>
          <w:szCs w:val="24"/>
        </w:rPr>
        <w:t>10.2.3. jeigu pasiūloma daugiau asmenų, organizuojamas bendruomeninių organizacijų atstovų susirinkimas, kurio metu balsavimo būdu išrenkami 4 (keturi) bendruomeninių organizacijų atstovai į BO tarybą, nepažeidžiant Nuostatų 7 punkte nurodyto principo. Balsuojant kiekviena bendruomeninė organizacija turi po vieną balsą. Rinkimai laikomi įvykusiais, jeigu juose balsavo ne mažiau kaip 1/2 savivaldybės teritorijoje veikiančių bendruomeninių organizacijų. Išrinktais laikomi daugiausiai balsų surinkę kandidatai.</w:t>
      </w:r>
    </w:p>
    <w:p w14:paraId="30D9E71D" w14:textId="3B963BB0" w:rsidR="00033953" w:rsidRPr="00033953" w:rsidRDefault="00033953" w:rsidP="00033953">
      <w:pPr>
        <w:pStyle w:val="Sraopastraipa"/>
        <w:tabs>
          <w:tab w:val="left" w:pos="1701"/>
          <w:tab w:val="left" w:pos="1843"/>
          <w:tab w:val="left" w:pos="1985"/>
        </w:tabs>
        <w:spacing w:after="0" w:line="240" w:lineRule="auto"/>
        <w:ind w:left="0" w:firstLine="1276"/>
        <w:jc w:val="both"/>
        <w:rPr>
          <w:rFonts w:ascii="Times New Roman" w:hAnsi="Times New Roman"/>
          <w:i/>
          <w:sz w:val="16"/>
          <w:szCs w:val="24"/>
        </w:rPr>
      </w:pPr>
      <w:r w:rsidRPr="00033953">
        <w:rPr>
          <w:rFonts w:ascii="Times New Roman" w:hAnsi="Times New Roman"/>
          <w:i/>
          <w:sz w:val="16"/>
          <w:szCs w:val="24"/>
        </w:rPr>
        <w:t xml:space="preserve">2020 m. lapkričio 26 d. Palangos miesto savivaldybės tarybos sprendimo </w:t>
      </w:r>
      <w:bookmarkStart w:id="0" w:name="n_0"/>
      <w:r w:rsidR="00D723A9" w:rsidRPr="00D723A9">
        <w:rPr>
          <w:rFonts w:ascii="Times New Roman" w:hAnsi="Times New Roman"/>
          <w:i/>
          <w:sz w:val="16"/>
          <w:szCs w:val="24"/>
        </w:rPr>
        <w:t xml:space="preserve">Nr. T2-227 </w:t>
      </w:r>
      <w:bookmarkEnd w:id="0"/>
      <w:r w:rsidRPr="00033953">
        <w:rPr>
          <w:rFonts w:ascii="Times New Roman" w:hAnsi="Times New Roman"/>
          <w:i/>
          <w:sz w:val="16"/>
          <w:szCs w:val="24"/>
        </w:rPr>
        <w:t>redakcija</w:t>
      </w:r>
    </w:p>
    <w:p w14:paraId="3A70F055" w14:textId="77777777" w:rsidR="00033953" w:rsidRDefault="00033953" w:rsidP="00033953">
      <w:pPr>
        <w:pStyle w:val="Sraopastraipa"/>
        <w:tabs>
          <w:tab w:val="left" w:pos="1560"/>
        </w:tabs>
        <w:spacing w:after="0" w:line="240" w:lineRule="auto"/>
        <w:ind w:left="1247"/>
        <w:jc w:val="both"/>
        <w:rPr>
          <w:rFonts w:ascii="Palemonas" w:hAnsi="Palemonas"/>
          <w:sz w:val="24"/>
          <w:szCs w:val="24"/>
        </w:rPr>
      </w:pPr>
    </w:p>
    <w:p w14:paraId="03D8CD31" w14:textId="39E5A829"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 xml:space="preserve">BO tarybos veiklos forma yra posėdžiai. BO tarybos </w:t>
      </w:r>
      <w:r w:rsidRPr="00056796">
        <w:rPr>
          <w:rFonts w:ascii="Palemonas" w:hAnsi="Palemonas"/>
          <w:color w:val="000000"/>
          <w:kern w:val="1"/>
          <w:sz w:val="24"/>
          <w:szCs w:val="24"/>
        </w:rPr>
        <w:t xml:space="preserve">posėdžiai šaukiami pagal poreikį esant svarstytiniems klausimams, bet ne rečiau kaip </w:t>
      </w:r>
      <w:r w:rsidRPr="00056796">
        <w:rPr>
          <w:rFonts w:ascii="Palemonas" w:hAnsi="Palemonas"/>
          <w:color w:val="000000"/>
          <w:sz w:val="24"/>
          <w:szCs w:val="24"/>
        </w:rPr>
        <w:t>kartą per ketvirtį</w:t>
      </w:r>
      <w:r w:rsidRPr="00056796">
        <w:rPr>
          <w:rFonts w:ascii="Palemonas" w:hAnsi="Palemonas"/>
          <w:color w:val="000000"/>
          <w:kern w:val="1"/>
          <w:sz w:val="24"/>
          <w:szCs w:val="24"/>
        </w:rPr>
        <w:t xml:space="preserve">. </w:t>
      </w:r>
      <w:r w:rsidRPr="00056796">
        <w:rPr>
          <w:rFonts w:ascii="Palemonas" w:hAnsi="Palemonas"/>
          <w:sz w:val="24"/>
          <w:szCs w:val="24"/>
        </w:rPr>
        <w:t xml:space="preserve">BO tarybos </w:t>
      </w:r>
      <w:r w:rsidRPr="00056796">
        <w:rPr>
          <w:rFonts w:ascii="Palemonas" w:hAnsi="Palemonas"/>
          <w:color w:val="000000"/>
          <w:kern w:val="1"/>
          <w:sz w:val="24"/>
          <w:szCs w:val="24"/>
        </w:rPr>
        <w:t xml:space="preserve">posėdžiai šaukiami </w:t>
      </w:r>
      <w:r w:rsidRPr="00056796">
        <w:rPr>
          <w:rFonts w:ascii="Palemonas" w:hAnsi="Palemonas"/>
          <w:sz w:val="24"/>
          <w:szCs w:val="24"/>
        </w:rPr>
        <w:t>BO tarybos p</w:t>
      </w:r>
      <w:r w:rsidRPr="00056796">
        <w:rPr>
          <w:rFonts w:ascii="Palemonas" w:hAnsi="Palemonas"/>
          <w:color w:val="000000"/>
          <w:kern w:val="1"/>
          <w:sz w:val="24"/>
          <w:szCs w:val="24"/>
        </w:rPr>
        <w:t xml:space="preserve">irmininko arba 1/3 </w:t>
      </w:r>
      <w:r w:rsidRPr="00056796">
        <w:rPr>
          <w:rFonts w:ascii="Palemonas" w:hAnsi="Palemonas"/>
          <w:sz w:val="24"/>
          <w:szCs w:val="24"/>
        </w:rPr>
        <w:t xml:space="preserve">BO tarybos </w:t>
      </w:r>
      <w:r w:rsidRPr="00056796">
        <w:rPr>
          <w:rFonts w:ascii="Palemonas" w:hAnsi="Palemonas"/>
          <w:color w:val="000000"/>
          <w:kern w:val="1"/>
          <w:sz w:val="24"/>
          <w:szCs w:val="24"/>
        </w:rPr>
        <w:t>narių iniciatyva.</w:t>
      </w:r>
    </w:p>
    <w:p w14:paraId="2F4472D2"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 xml:space="preserve">BO tarybos posėdžiai yra atviri. Posėdžiuose </w:t>
      </w:r>
      <w:r w:rsidRPr="00056796">
        <w:rPr>
          <w:rFonts w:ascii="Palemonas" w:hAnsi="Palemonas"/>
          <w:color w:val="000000"/>
          <w:kern w:val="1"/>
          <w:sz w:val="24"/>
          <w:szCs w:val="24"/>
        </w:rPr>
        <w:t xml:space="preserve">gali dalyvauti suinteresuoti asmenys, kurie </w:t>
      </w:r>
      <w:r w:rsidRPr="00056796">
        <w:rPr>
          <w:rFonts w:ascii="Palemonas" w:hAnsi="Palemonas"/>
          <w:sz w:val="24"/>
          <w:szCs w:val="24"/>
        </w:rPr>
        <w:t>turi teisę pasisakyti ir pareikšti savo nuomonę, tačiau pirmenybė savo nuomonę išsakyti teikiama BO tarybos nariams.</w:t>
      </w:r>
    </w:p>
    <w:p w14:paraId="6FF5A798"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color w:val="000000"/>
          <w:sz w:val="24"/>
          <w:szCs w:val="24"/>
        </w:rPr>
        <w:t xml:space="preserve">Informacija apie </w:t>
      </w:r>
      <w:r w:rsidRPr="00056796">
        <w:rPr>
          <w:rFonts w:ascii="Palemonas" w:hAnsi="Palemonas"/>
          <w:sz w:val="24"/>
          <w:szCs w:val="24"/>
        </w:rPr>
        <w:t xml:space="preserve">BO tarybos </w:t>
      </w:r>
      <w:r w:rsidRPr="00056796">
        <w:rPr>
          <w:rFonts w:ascii="Palemonas" w:hAnsi="Palemonas"/>
          <w:color w:val="000000"/>
          <w:sz w:val="24"/>
          <w:szCs w:val="24"/>
        </w:rPr>
        <w:t xml:space="preserve">posėdį ir jo darbotvarkę </w:t>
      </w:r>
      <w:r w:rsidRPr="00056796">
        <w:rPr>
          <w:rFonts w:ascii="Palemonas" w:hAnsi="Palemonas"/>
          <w:sz w:val="24"/>
          <w:szCs w:val="24"/>
        </w:rPr>
        <w:t xml:space="preserve">BO tarybos </w:t>
      </w:r>
      <w:r w:rsidRPr="00056796">
        <w:rPr>
          <w:rFonts w:ascii="Palemonas" w:hAnsi="Palemonas"/>
          <w:color w:val="000000"/>
          <w:sz w:val="24"/>
          <w:szCs w:val="24"/>
        </w:rPr>
        <w:t xml:space="preserve">nariams pranešama ir posėdžio medžiaga pateikiama ne vėliau kaip likus 3 (trims) darbo dienoms iki posėdžio. Darbotvarkė gali būti pildoma naujais klausimais posėdžio metu </w:t>
      </w:r>
      <w:r w:rsidRPr="00056796">
        <w:rPr>
          <w:rFonts w:ascii="Palemonas" w:hAnsi="Palemonas"/>
          <w:sz w:val="24"/>
          <w:szCs w:val="24"/>
        </w:rPr>
        <w:t>BO tarybos narių balsų dauguma</w:t>
      </w:r>
      <w:r w:rsidRPr="00056796">
        <w:rPr>
          <w:rFonts w:ascii="Palemonas" w:hAnsi="Palemonas"/>
          <w:color w:val="000000"/>
          <w:sz w:val="24"/>
          <w:szCs w:val="24"/>
        </w:rPr>
        <w:t>.</w:t>
      </w:r>
    </w:p>
    <w:p w14:paraId="3E2B7319"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 xml:space="preserve">BO tarybos posėdžiai yra teisėti, kai juose dalyvauja ne mažiau kaip pusė BO tarybos narių. BO tarybos narys, negalintis dalyvauti posėdyje, turi teisę savo nuomonę darbotvarkės klausimu(-ais) išreikšti raštu arba elektroniniu būdu (elektroniniu laišku) ir pateikti ją BO tarybos pirmininkui. </w:t>
      </w:r>
    </w:p>
    <w:p w14:paraId="23EB49BF" w14:textId="77777777" w:rsidR="00F86F0C" w:rsidRPr="00056796" w:rsidRDefault="00F86F0C" w:rsidP="00F86F0C">
      <w:pPr>
        <w:numPr>
          <w:ilvl w:val="0"/>
          <w:numId w:val="1"/>
        </w:numPr>
        <w:tabs>
          <w:tab w:val="left" w:pos="1094"/>
          <w:tab w:val="left" w:pos="1134"/>
          <w:tab w:val="left" w:pos="1560"/>
        </w:tabs>
        <w:ind w:left="0" w:firstLine="1247"/>
        <w:jc w:val="both"/>
        <w:rPr>
          <w:rFonts w:ascii="Palemonas" w:hAnsi="Palemonas"/>
          <w:lang w:eastAsia="lt-LT"/>
        </w:rPr>
      </w:pPr>
      <w:r w:rsidRPr="00056796">
        <w:rPr>
          <w:rFonts w:ascii="Palemonas" w:hAnsi="Palemonas"/>
          <w:lang w:eastAsia="lt-LT"/>
        </w:rPr>
        <w:t>BO taryba priima sprendimus atviru balsavimu posėdyje dalyvaujančių BO tarybos narių balsų dauguma. Balsams pasiskirsčius po lygiai, lemia posėdžio pirmininko balsas. Jeigu BO tarybos narys nesutinka su sprendimu, jo prašymu jo atskiroji nuomonė gali būti įrašoma posėdžio protokole (pridedama prie posėdžio protokolo).</w:t>
      </w:r>
    </w:p>
    <w:p w14:paraId="1478D8B1" w14:textId="77777777" w:rsidR="00F86F0C" w:rsidRPr="00056796" w:rsidRDefault="00F86F0C" w:rsidP="00F86F0C">
      <w:pPr>
        <w:numPr>
          <w:ilvl w:val="0"/>
          <w:numId w:val="1"/>
        </w:numPr>
        <w:tabs>
          <w:tab w:val="left" w:pos="1094"/>
          <w:tab w:val="left" w:pos="1134"/>
          <w:tab w:val="left" w:pos="1560"/>
        </w:tabs>
        <w:ind w:left="0" w:firstLine="1247"/>
        <w:jc w:val="both"/>
        <w:rPr>
          <w:rFonts w:ascii="Palemonas" w:hAnsi="Palemonas"/>
          <w:lang w:eastAsia="lt-LT"/>
        </w:rPr>
      </w:pPr>
      <w:r w:rsidRPr="00056796">
        <w:rPr>
          <w:rFonts w:ascii="Palemonas" w:hAnsi="Palemonas"/>
        </w:rPr>
        <w:t>BO tarybos sprendimai yra rekomendacinio pobūdžio.</w:t>
      </w:r>
    </w:p>
    <w:p w14:paraId="7B1DA988" w14:textId="77777777" w:rsidR="00F86F0C" w:rsidRPr="00056796" w:rsidRDefault="00F86F0C" w:rsidP="00F86F0C">
      <w:pPr>
        <w:numPr>
          <w:ilvl w:val="0"/>
          <w:numId w:val="1"/>
        </w:numPr>
        <w:tabs>
          <w:tab w:val="left" w:pos="1094"/>
          <w:tab w:val="left" w:pos="1134"/>
          <w:tab w:val="left" w:pos="1560"/>
        </w:tabs>
        <w:ind w:left="0" w:firstLine="1247"/>
        <w:jc w:val="both"/>
        <w:rPr>
          <w:rFonts w:ascii="Palemonas" w:hAnsi="Palemonas"/>
          <w:lang w:eastAsia="lt-LT"/>
        </w:rPr>
      </w:pPr>
      <w:r w:rsidRPr="00056796">
        <w:rPr>
          <w:rFonts w:ascii="Palemonas" w:hAnsi="Palemonas"/>
          <w:lang w:eastAsia="lt-LT"/>
        </w:rPr>
        <w:t xml:space="preserve">Jeigu BO taryba nagrinėja ar </w:t>
      </w:r>
      <w:r w:rsidRPr="00056796">
        <w:rPr>
          <w:rFonts w:ascii="Palemonas" w:hAnsi="Palemonas"/>
          <w:color w:val="000000"/>
        </w:rPr>
        <w:t>sprendžia klausimą, susijusį su BO tarybos nario privačiais interesais, galinčiais sukelti viešųjų ir privačių interesų konfliktą, arba yra kitų priežasčių, galinčių turėti įtakos klausimo nagrinėjimo nešališkumui, šis BO tarybos narys apie tai privalo informuoti BO taryb</w:t>
      </w:r>
      <w:r>
        <w:rPr>
          <w:rFonts w:ascii="Palemonas" w:hAnsi="Palemonas"/>
          <w:color w:val="000000"/>
        </w:rPr>
        <w:t>ą ir</w:t>
      </w:r>
      <w:r w:rsidRPr="00056796">
        <w:rPr>
          <w:rFonts w:ascii="Palemonas" w:hAnsi="Palemonas"/>
          <w:color w:val="000000"/>
        </w:rPr>
        <w:t xml:space="preserve"> nusišalinti nuo bet kokio šio klausimo nagrinėjimo ir sprendimo priėmimo.</w:t>
      </w:r>
    </w:p>
    <w:p w14:paraId="7BAC1CD6" w14:textId="77777777" w:rsidR="00033953" w:rsidRDefault="00F86F0C" w:rsidP="00033953">
      <w:pPr>
        <w:numPr>
          <w:ilvl w:val="0"/>
          <w:numId w:val="1"/>
        </w:numPr>
        <w:tabs>
          <w:tab w:val="left" w:pos="1094"/>
          <w:tab w:val="left" w:pos="1560"/>
        </w:tabs>
        <w:ind w:left="0" w:firstLine="1247"/>
        <w:jc w:val="both"/>
        <w:rPr>
          <w:rFonts w:ascii="Palemonas" w:hAnsi="Palemonas"/>
          <w:lang w:eastAsia="lt-LT"/>
        </w:rPr>
      </w:pPr>
      <w:r w:rsidRPr="00056796">
        <w:rPr>
          <w:rFonts w:ascii="Palemonas" w:hAnsi="Palemonas"/>
          <w:lang w:eastAsia="lt-LT"/>
        </w:rPr>
        <w:t>BO tarybos sprendimai įforminami BO tarybos posėdžių protokolais</w:t>
      </w:r>
      <w:r w:rsidRPr="00056796">
        <w:rPr>
          <w:rFonts w:ascii="Palemonas" w:hAnsi="Palemonas"/>
          <w:color w:val="000000"/>
        </w:rPr>
        <w:t>, kuriuos pasirašo pirmininkaujantis posėdžiui ir sekretorius.</w:t>
      </w:r>
    </w:p>
    <w:p w14:paraId="387A40F8" w14:textId="58B988D9" w:rsidR="00033953" w:rsidRPr="00033953" w:rsidRDefault="00033953" w:rsidP="00033953">
      <w:pPr>
        <w:numPr>
          <w:ilvl w:val="0"/>
          <w:numId w:val="1"/>
        </w:numPr>
        <w:tabs>
          <w:tab w:val="left" w:pos="1094"/>
          <w:tab w:val="left" w:pos="1560"/>
        </w:tabs>
        <w:ind w:left="0" w:firstLine="1247"/>
        <w:jc w:val="both"/>
        <w:rPr>
          <w:rFonts w:ascii="Palemonas" w:hAnsi="Palemonas"/>
          <w:lang w:eastAsia="lt-LT"/>
        </w:rPr>
      </w:pPr>
      <w:r w:rsidRPr="00033953">
        <w:rPr>
          <w:lang w:eastAsia="lt-LT"/>
        </w:rPr>
        <w:lastRenderedPageBreak/>
        <w:t xml:space="preserve">Informacija apie </w:t>
      </w:r>
      <w:r w:rsidRPr="00033953">
        <w:rPr>
          <w:rFonts w:cs="Arial"/>
        </w:rPr>
        <w:t>bendruomeninių organizacijų tarybos veiklą reglamentuojančius teisės aktus, jos veiklos planus, posėdžių darbotvarkes, posėdžių protokolus ir kita informacija apie savivaldybės bendruomeninių organizacijų tarybą ir jos veiklą</w:t>
      </w:r>
      <w:r w:rsidRPr="00033953">
        <w:rPr>
          <w:lang w:eastAsia="lt-LT"/>
        </w:rPr>
        <w:t xml:space="preserve"> skelbiama Savivaldybės </w:t>
      </w:r>
      <w:r w:rsidRPr="00033953">
        <w:rPr>
          <w:lang w:eastAsia="es-ES_tradnl"/>
        </w:rPr>
        <w:t xml:space="preserve">interneto </w:t>
      </w:r>
      <w:r w:rsidRPr="00033953">
        <w:rPr>
          <w:lang w:eastAsia="lt-LT"/>
        </w:rPr>
        <w:t xml:space="preserve">svetainėje </w:t>
      </w:r>
      <w:hyperlink r:id="rId13" w:history="1">
        <w:r w:rsidRPr="00033953">
          <w:rPr>
            <w:rStyle w:val="Hipersaitas"/>
            <w:lang w:eastAsia="lt-LT"/>
          </w:rPr>
          <w:t>www.palanga.lt</w:t>
        </w:r>
      </w:hyperlink>
      <w:r w:rsidRPr="00033953">
        <w:rPr>
          <w:lang w:eastAsia="lt-LT"/>
        </w:rPr>
        <w:t>.</w:t>
      </w:r>
    </w:p>
    <w:p w14:paraId="60C3E324" w14:textId="10231AC1" w:rsidR="00033953" w:rsidRPr="00033953" w:rsidRDefault="00033953" w:rsidP="00033953">
      <w:pPr>
        <w:tabs>
          <w:tab w:val="left" w:pos="1094"/>
          <w:tab w:val="left" w:pos="1560"/>
        </w:tabs>
        <w:ind w:left="1247"/>
        <w:jc w:val="both"/>
        <w:rPr>
          <w:rFonts w:ascii="Palemonas" w:hAnsi="Palemonas"/>
          <w:i/>
          <w:sz w:val="16"/>
          <w:lang w:eastAsia="lt-LT"/>
        </w:rPr>
      </w:pPr>
      <w:r w:rsidRPr="00033953">
        <w:rPr>
          <w:rFonts w:ascii="Palemonas" w:hAnsi="Palemonas"/>
          <w:i/>
          <w:sz w:val="16"/>
          <w:lang w:eastAsia="lt-LT"/>
        </w:rPr>
        <w:t xml:space="preserve">2020 m. lapkričio 26 d. Palangos miesto savivaldybės tarybos sprendimo </w:t>
      </w:r>
      <w:bookmarkStart w:id="1" w:name="n_1"/>
      <w:r w:rsidR="00D723A9" w:rsidRPr="00D723A9">
        <w:rPr>
          <w:rFonts w:ascii="Palemonas" w:hAnsi="Palemonas"/>
          <w:i/>
          <w:sz w:val="16"/>
          <w:lang w:eastAsia="lt-LT"/>
        </w:rPr>
        <w:t xml:space="preserve">Nr. T2-227 </w:t>
      </w:r>
      <w:bookmarkEnd w:id="1"/>
      <w:r w:rsidRPr="00033953">
        <w:rPr>
          <w:rFonts w:ascii="Palemonas" w:hAnsi="Palemonas"/>
          <w:i/>
          <w:sz w:val="16"/>
          <w:lang w:eastAsia="lt-LT"/>
        </w:rPr>
        <w:t>redakcija</w:t>
      </w:r>
    </w:p>
    <w:p w14:paraId="6A694772" w14:textId="77777777" w:rsidR="00033953" w:rsidRDefault="00033953" w:rsidP="00033953">
      <w:pPr>
        <w:pStyle w:val="Sraopastraipa"/>
        <w:tabs>
          <w:tab w:val="left" w:pos="1560"/>
        </w:tabs>
        <w:spacing w:after="0" w:line="240" w:lineRule="auto"/>
        <w:ind w:left="1247"/>
        <w:jc w:val="both"/>
        <w:rPr>
          <w:rFonts w:ascii="Palemonas" w:hAnsi="Palemonas"/>
          <w:sz w:val="24"/>
          <w:szCs w:val="24"/>
        </w:rPr>
      </w:pPr>
    </w:p>
    <w:p w14:paraId="60DFB62E" w14:textId="6337B009"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tarybos darbą techniškai aptarnauja Savivaldybės administracija.</w:t>
      </w:r>
    </w:p>
    <w:p w14:paraId="015CF894"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tarybai vadovauja pirmininkas, jo nesant – BO tarybos pirmininko pavaduotojas.</w:t>
      </w:r>
    </w:p>
    <w:p w14:paraId="66B8EE86"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 xml:space="preserve">BO tarybos pirmininkas ir jo pavaduotojas yra renkami </w:t>
      </w:r>
      <w:r w:rsidRPr="00056796">
        <w:rPr>
          <w:rFonts w:ascii="Palemonas" w:hAnsi="Palemonas"/>
          <w:color w:val="000000"/>
          <w:sz w:val="24"/>
          <w:szCs w:val="24"/>
        </w:rPr>
        <w:t>balsų dauguma</w:t>
      </w:r>
      <w:r w:rsidRPr="00056796">
        <w:rPr>
          <w:rFonts w:ascii="Palemonas" w:hAnsi="Palemonas"/>
          <w:sz w:val="24"/>
          <w:szCs w:val="24"/>
        </w:rPr>
        <w:t xml:space="preserve"> atviru balsavimu pirmojo BO tarybos posėdžio metu iš visų BO tarybos narių, sutikusių būti renkamais šioms pareigoms. Balsams pasiskirsčius po lygiai, organizuojamas kitas balsavimo etapas dėl vienodą balsų skaičių surinkusių kandidatų.</w:t>
      </w:r>
    </w:p>
    <w:p w14:paraId="5FA383B0"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Jei BO tarybos pirmininku išrenkamas Savivaldybės institucijų ar įstaigų atstovas, pirmininko pavaduotoju renkamas bendruomeninės organizacijos atstovas. Jei BO tarybos pirmininku išrenkamas bendruomeninės organizacijos atstovas, pirmininko pavaduotoju renkamas Savivaldybės institucijų ar įstaigų atstovas.</w:t>
      </w:r>
    </w:p>
    <w:p w14:paraId="1EFFE9A8"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tarybos pirmininkas:</w:t>
      </w:r>
    </w:p>
    <w:p w14:paraId="5AB38907" w14:textId="77777777" w:rsidR="00F86F0C" w:rsidRPr="00056796" w:rsidRDefault="00F86F0C" w:rsidP="00F86F0C">
      <w:pPr>
        <w:pStyle w:val="Sraopastraipa"/>
        <w:numPr>
          <w:ilvl w:val="1"/>
          <w:numId w:val="1"/>
        </w:numPr>
        <w:tabs>
          <w:tab w:val="left" w:pos="1560"/>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planuoja ir organizuoja BO tarybos darbą;</w:t>
      </w:r>
    </w:p>
    <w:p w14:paraId="349CB7D2" w14:textId="77777777" w:rsidR="00F86F0C" w:rsidRPr="00056796" w:rsidRDefault="00F86F0C" w:rsidP="00F86F0C">
      <w:pPr>
        <w:pStyle w:val="Sraopastraipa"/>
        <w:numPr>
          <w:ilvl w:val="1"/>
          <w:numId w:val="1"/>
        </w:numPr>
        <w:tabs>
          <w:tab w:val="left" w:pos="1560"/>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šaukia BO tarybos posėdžius ir jiems pirmininkauja, sudaro BO tarybos posėdžių darbotvarkę;</w:t>
      </w:r>
    </w:p>
    <w:p w14:paraId="7B44CACD" w14:textId="77777777" w:rsidR="00F86F0C" w:rsidRPr="00056796" w:rsidRDefault="00F86F0C" w:rsidP="00F86F0C">
      <w:pPr>
        <w:pStyle w:val="Sraopastraipa"/>
        <w:numPr>
          <w:ilvl w:val="1"/>
          <w:numId w:val="1"/>
        </w:numPr>
        <w:tabs>
          <w:tab w:val="left" w:pos="1560"/>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pasirašo BO tarybos posėdžių protokolus ir kitus su BO tarybos veikla susijusius dokumentus;</w:t>
      </w:r>
    </w:p>
    <w:p w14:paraId="192520AC" w14:textId="77777777" w:rsidR="00F86F0C" w:rsidRPr="00056796" w:rsidRDefault="00F86F0C" w:rsidP="00F86F0C">
      <w:pPr>
        <w:pStyle w:val="Sraopastraipa"/>
        <w:numPr>
          <w:ilvl w:val="1"/>
          <w:numId w:val="1"/>
        </w:numPr>
        <w:tabs>
          <w:tab w:val="left" w:pos="1560"/>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atstovauja BO tarybai Savivaldybės institucijose ir/ar įstaigose arba, gavus BO tarybos pritarimą, įgalioja BO tarybai atstovauti kitą(-us) BO tarybos narį(-ius).</w:t>
      </w:r>
    </w:p>
    <w:p w14:paraId="40632640" w14:textId="77777777" w:rsidR="00F86F0C" w:rsidRPr="00056796" w:rsidRDefault="00F86F0C" w:rsidP="00F86F0C">
      <w:pPr>
        <w:pStyle w:val="Sraopastraipa"/>
        <w:numPr>
          <w:ilvl w:val="0"/>
          <w:numId w:val="1"/>
        </w:numPr>
        <w:tabs>
          <w:tab w:val="left" w:pos="1560"/>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BO tarybos sekretoriaus funkcijas atlieka Savivaldybės administracijos direktoriaus paskirtas tarnautojas (darbuotojas, dirbantis pagal darbo sutartį), kuris nėra BO tarybos narys.</w:t>
      </w:r>
    </w:p>
    <w:p w14:paraId="36BF2ED5" w14:textId="77777777" w:rsidR="00F86F0C" w:rsidRPr="00056796" w:rsidRDefault="00F86F0C" w:rsidP="00F86F0C">
      <w:pPr>
        <w:pStyle w:val="Sraopastraipa"/>
        <w:numPr>
          <w:ilvl w:val="0"/>
          <w:numId w:val="1"/>
        </w:numPr>
        <w:tabs>
          <w:tab w:val="left" w:pos="1560"/>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BO tarybos sekretorius:</w:t>
      </w:r>
    </w:p>
    <w:p w14:paraId="5F746317" w14:textId="77777777" w:rsidR="00F86F0C" w:rsidRPr="00056796" w:rsidRDefault="00F86F0C" w:rsidP="00F86F0C">
      <w:pPr>
        <w:pStyle w:val="Sraopastraipa"/>
        <w:numPr>
          <w:ilvl w:val="1"/>
          <w:numId w:val="1"/>
        </w:numPr>
        <w:tabs>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ne vėliau kaip prieš 3 (tris) darbo dienas praneša BO tarybos nariams ir kitiems į posėdį kviečiamiems asmenims apie BO tarybos posėdžio datą, laiką, vietą bei pateikia jiems su BO tarybos pirmininku suderintą posėdžio darbotvarkę ir medžiagą;</w:t>
      </w:r>
    </w:p>
    <w:p w14:paraId="0F0A4EA9" w14:textId="77777777" w:rsidR="00F86F0C" w:rsidRPr="00056796" w:rsidRDefault="00F86F0C" w:rsidP="00F86F0C">
      <w:pPr>
        <w:pStyle w:val="Sraopastraipa"/>
        <w:numPr>
          <w:ilvl w:val="1"/>
          <w:numId w:val="1"/>
        </w:numPr>
        <w:tabs>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rašo BO tarybos posėdžių protokolus;</w:t>
      </w:r>
    </w:p>
    <w:p w14:paraId="1978730D" w14:textId="77777777" w:rsidR="00F86F0C" w:rsidRPr="00056796" w:rsidRDefault="00F86F0C" w:rsidP="00F86F0C">
      <w:pPr>
        <w:pStyle w:val="Sraopastraipa"/>
        <w:numPr>
          <w:ilvl w:val="1"/>
          <w:numId w:val="1"/>
        </w:numPr>
        <w:tabs>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 xml:space="preserve"> tvarko su BO tarybos darbu susijusius dokumentus.</w:t>
      </w:r>
    </w:p>
    <w:p w14:paraId="3CE28267" w14:textId="77777777" w:rsidR="00F86F0C" w:rsidRPr="00056796" w:rsidRDefault="00F86F0C" w:rsidP="00F86F0C">
      <w:pPr>
        <w:pStyle w:val="Sraopastraipa"/>
        <w:numPr>
          <w:ilvl w:val="0"/>
          <w:numId w:val="1"/>
        </w:numPr>
        <w:tabs>
          <w:tab w:val="left" w:pos="1560"/>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BO tarybos nario įgaliojimai nutrūksta, jeigu:</w:t>
      </w:r>
    </w:p>
    <w:p w14:paraId="58B18A99" w14:textId="77777777" w:rsidR="00F86F0C" w:rsidRPr="00056796" w:rsidRDefault="00F86F0C" w:rsidP="00F86F0C">
      <w:pPr>
        <w:pStyle w:val="Sraopastraipa"/>
        <w:numPr>
          <w:ilvl w:val="1"/>
          <w:numId w:val="1"/>
        </w:numPr>
        <w:tabs>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BO tarybos narys atsistatydina savo noru anksčiau, negu pasibaigia BO tarybos kadencija;</w:t>
      </w:r>
    </w:p>
    <w:p w14:paraId="2E1EFFFA" w14:textId="77777777" w:rsidR="00F86F0C" w:rsidRPr="00056796" w:rsidRDefault="00F86F0C" w:rsidP="00F86F0C">
      <w:pPr>
        <w:pStyle w:val="Sraopastraipa"/>
        <w:numPr>
          <w:ilvl w:val="1"/>
          <w:numId w:val="1"/>
        </w:numPr>
        <w:tabs>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nutrūksta jo darbo (tarnybos) santykiai atstovaujamoje Savivaldybės institucijoje ar įstaigoje;</w:t>
      </w:r>
    </w:p>
    <w:p w14:paraId="764EDEFA" w14:textId="77777777" w:rsidR="00F86F0C" w:rsidRPr="00056796" w:rsidRDefault="00F86F0C" w:rsidP="00F86F0C">
      <w:pPr>
        <w:pStyle w:val="Sraopastraipa"/>
        <w:numPr>
          <w:ilvl w:val="1"/>
          <w:numId w:val="1"/>
        </w:numPr>
        <w:tabs>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nutrūksta jo narystė atstovaujamoje bendruomeninėje organizacijoje;</w:t>
      </w:r>
    </w:p>
    <w:p w14:paraId="4ACD0FC3" w14:textId="77777777" w:rsidR="00F86F0C" w:rsidRPr="00056796" w:rsidRDefault="00F86F0C" w:rsidP="00F86F0C">
      <w:pPr>
        <w:pStyle w:val="Sraopastraipa"/>
        <w:numPr>
          <w:ilvl w:val="1"/>
          <w:numId w:val="1"/>
        </w:numPr>
        <w:tabs>
          <w:tab w:val="left" w:pos="1701"/>
          <w:tab w:val="left" w:pos="1843"/>
        </w:tabs>
        <w:spacing w:after="0" w:line="240" w:lineRule="auto"/>
        <w:ind w:left="0" w:firstLine="1247"/>
        <w:jc w:val="both"/>
        <w:rPr>
          <w:rFonts w:ascii="Palemonas" w:hAnsi="Palemonas"/>
          <w:sz w:val="24"/>
          <w:szCs w:val="24"/>
        </w:rPr>
      </w:pPr>
      <w:r w:rsidRPr="00056796">
        <w:rPr>
          <w:rFonts w:ascii="Palemonas" w:hAnsi="Palemonas"/>
          <w:sz w:val="24"/>
          <w:szCs w:val="24"/>
        </w:rPr>
        <w:t>jis atšaukiamas jį delegavusios Savivaldybės institucijos ar įstaigos, bendruomeninės organizacijos iniciatyva ar bendruomeninės organizacijos susirinkimo sprendimu.</w:t>
      </w:r>
    </w:p>
    <w:p w14:paraId="37E277E5"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Jeigu narys iš BO tarybos atšaukiamas arba dėl kitokių priežasčių pasitraukia iš BO tarybos, jį delegavusi institucija ar bendruomeninė organizacija ne vėliau kaip per 30 (trisdešimt) kalendorinių dienų BO tarybos pirmininkui pateikia naują kandidatūrą.</w:t>
      </w:r>
    </w:p>
    <w:p w14:paraId="061E4DAF" w14:textId="77777777" w:rsidR="00F86F0C" w:rsidRPr="00056796" w:rsidRDefault="00F86F0C" w:rsidP="00F86F0C">
      <w:pPr>
        <w:pStyle w:val="Sraopastraipa"/>
        <w:numPr>
          <w:ilvl w:val="0"/>
          <w:numId w:val="1"/>
        </w:numPr>
        <w:tabs>
          <w:tab w:val="left" w:pos="1560"/>
        </w:tabs>
        <w:spacing w:after="0" w:line="240" w:lineRule="auto"/>
        <w:ind w:left="0" w:firstLine="1247"/>
        <w:jc w:val="both"/>
        <w:rPr>
          <w:rFonts w:ascii="Palemonas" w:hAnsi="Palemonas"/>
          <w:sz w:val="24"/>
          <w:szCs w:val="24"/>
        </w:rPr>
      </w:pPr>
      <w:r w:rsidRPr="00056796">
        <w:rPr>
          <w:rFonts w:ascii="Palemonas" w:hAnsi="Palemonas"/>
          <w:sz w:val="24"/>
          <w:szCs w:val="24"/>
        </w:rPr>
        <w:t>BO taryba, likus ne mažiau kaip 1 (vienam) mėnesiui iki jos kadencijos pabaigos, Savivaldybės tarybai pateikia savo veiklos ataskaitą, kuri yra viešai skelbiama Savivaldybės interneto svetainėje www.palanga.lt.</w:t>
      </w:r>
    </w:p>
    <w:p w14:paraId="5396DC9C" w14:textId="77777777" w:rsidR="00F86F0C" w:rsidRPr="00056796" w:rsidRDefault="00F86F0C" w:rsidP="00F86F0C">
      <w:pPr>
        <w:pStyle w:val="Sraopastraipa"/>
        <w:tabs>
          <w:tab w:val="left" w:pos="1560"/>
        </w:tabs>
        <w:spacing w:after="0" w:line="240" w:lineRule="auto"/>
        <w:ind w:left="0"/>
        <w:jc w:val="both"/>
        <w:rPr>
          <w:rFonts w:ascii="Palemonas" w:hAnsi="Palemonas" w:cs="Arial"/>
          <w:sz w:val="24"/>
          <w:szCs w:val="24"/>
          <w:lang w:eastAsia="en-US"/>
        </w:rPr>
      </w:pPr>
    </w:p>
    <w:p w14:paraId="5D9A22B0" w14:textId="77777777" w:rsidR="00F86F0C" w:rsidRPr="00056796" w:rsidRDefault="00F86F0C" w:rsidP="00F86F0C">
      <w:pPr>
        <w:ind w:right="59"/>
        <w:jc w:val="center"/>
        <w:rPr>
          <w:rFonts w:ascii="Palemonas" w:hAnsi="Palemonas"/>
          <w:b/>
          <w:bCs/>
          <w:lang w:eastAsia="lt-LT"/>
        </w:rPr>
      </w:pPr>
      <w:r w:rsidRPr="00056796">
        <w:rPr>
          <w:rFonts w:ascii="Palemonas" w:hAnsi="Palemonas"/>
          <w:b/>
          <w:bCs/>
          <w:lang w:eastAsia="lt-LT"/>
        </w:rPr>
        <w:t>IV SKYRIUS</w:t>
      </w:r>
    </w:p>
    <w:p w14:paraId="7D31A7DB" w14:textId="77777777" w:rsidR="00F86F0C" w:rsidRPr="00056796" w:rsidRDefault="00F86F0C" w:rsidP="00F86F0C">
      <w:pPr>
        <w:ind w:right="59"/>
        <w:jc w:val="center"/>
        <w:rPr>
          <w:rFonts w:ascii="Palemonas" w:hAnsi="Palemonas"/>
          <w:b/>
          <w:bCs/>
          <w:lang w:eastAsia="lt-LT"/>
        </w:rPr>
      </w:pPr>
      <w:r w:rsidRPr="00056796">
        <w:rPr>
          <w:rFonts w:ascii="Palemonas" w:hAnsi="Palemonas"/>
          <w:b/>
          <w:bCs/>
          <w:lang w:eastAsia="lt-LT"/>
        </w:rPr>
        <w:t>BAIGIAMOSIOS NUOSTATOS</w:t>
      </w:r>
    </w:p>
    <w:p w14:paraId="7501684D" w14:textId="77777777" w:rsidR="00F86F0C" w:rsidRPr="00056796" w:rsidRDefault="00F86F0C" w:rsidP="00F86F0C">
      <w:pPr>
        <w:ind w:right="59"/>
        <w:rPr>
          <w:rFonts w:ascii="Palemonas" w:hAnsi="Palemonas"/>
        </w:rPr>
      </w:pPr>
    </w:p>
    <w:p w14:paraId="520B59F7" w14:textId="77777777" w:rsidR="00F86F0C" w:rsidRPr="00056796" w:rsidRDefault="00F86F0C" w:rsidP="00F86F0C">
      <w:pPr>
        <w:numPr>
          <w:ilvl w:val="0"/>
          <w:numId w:val="1"/>
        </w:numPr>
        <w:tabs>
          <w:tab w:val="left" w:pos="1094"/>
          <w:tab w:val="left" w:pos="1276"/>
          <w:tab w:val="left" w:pos="1560"/>
        </w:tabs>
        <w:ind w:left="0" w:firstLine="1134"/>
        <w:jc w:val="both"/>
        <w:rPr>
          <w:rFonts w:ascii="Palemonas" w:hAnsi="Palemonas"/>
          <w:lang w:eastAsia="lt-LT"/>
        </w:rPr>
      </w:pPr>
      <w:r w:rsidRPr="00056796">
        <w:rPr>
          <w:rFonts w:ascii="Palemonas" w:hAnsi="Palemonas"/>
          <w:lang w:eastAsia="lt-LT"/>
        </w:rPr>
        <w:t>Šie Nuostatai tvirtinami ir keičiami Savivaldybės tarybos sprendimu.</w:t>
      </w:r>
    </w:p>
    <w:p w14:paraId="18874CA6" w14:textId="77777777" w:rsidR="00F86F0C" w:rsidRPr="00056796" w:rsidRDefault="00F86F0C" w:rsidP="00F86F0C">
      <w:pPr>
        <w:numPr>
          <w:ilvl w:val="0"/>
          <w:numId w:val="1"/>
        </w:numPr>
        <w:tabs>
          <w:tab w:val="left" w:pos="1094"/>
          <w:tab w:val="left" w:pos="1276"/>
          <w:tab w:val="left" w:pos="1560"/>
        </w:tabs>
        <w:ind w:left="0" w:firstLine="1134"/>
        <w:jc w:val="both"/>
        <w:rPr>
          <w:rFonts w:ascii="Palemonas" w:hAnsi="Palemonas"/>
          <w:lang w:eastAsia="lt-LT"/>
        </w:rPr>
      </w:pPr>
      <w:r w:rsidRPr="00056796">
        <w:rPr>
          <w:rFonts w:ascii="Palemonas" w:hAnsi="Palemonas"/>
          <w:lang w:eastAsia="lt-LT"/>
        </w:rPr>
        <w:t>BO Tarybos nariai už teisės aktų pažeidimus įgyvendinant šiuos Nuostatus atsako Lietuvos Respublikos teisės aktų nustatyta tvarka.</w:t>
      </w:r>
    </w:p>
    <w:p w14:paraId="19942FB5" w14:textId="77777777" w:rsidR="00F86F0C" w:rsidRPr="00056796" w:rsidRDefault="00F86F0C" w:rsidP="00F86F0C">
      <w:pPr>
        <w:numPr>
          <w:ilvl w:val="0"/>
          <w:numId w:val="1"/>
        </w:numPr>
        <w:tabs>
          <w:tab w:val="left" w:pos="1094"/>
          <w:tab w:val="left" w:pos="1276"/>
          <w:tab w:val="left" w:pos="1560"/>
        </w:tabs>
        <w:ind w:left="0" w:firstLine="1134"/>
        <w:jc w:val="both"/>
        <w:rPr>
          <w:rFonts w:ascii="Palemonas" w:hAnsi="Palemonas"/>
          <w:lang w:eastAsia="lt-LT"/>
        </w:rPr>
      </w:pPr>
      <w:r w:rsidRPr="00056796">
        <w:rPr>
          <w:rFonts w:ascii="Palemonas" w:hAnsi="Palemonas"/>
          <w:lang w:eastAsia="lt-LT"/>
        </w:rPr>
        <w:lastRenderedPageBreak/>
        <w:t>BO tarybos posėdžių protokolai ir kiti dokumentai saugomi bylose pagal Savivaldybės administracijos dokumentacijos planą.</w:t>
      </w:r>
    </w:p>
    <w:p w14:paraId="64F6FD75" w14:textId="77777777" w:rsidR="00F86F0C" w:rsidRPr="00056796" w:rsidRDefault="00F86F0C" w:rsidP="00F86F0C">
      <w:pPr>
        <w:pStyle w:val="Sraopastraipa"/>
        <w:tabs>
          <w:tab w:val="left" w:pos="1560"/>
        </w:tabs>
        <w:spacing w:after="0" w:line="240" w:lineRule="auto"/>
        <w:ind w:left="0"/>
        <w:jc w:val="both"/>
        <w:rPr>
          <w:rFonts w:ascii="Palemonas" w:hAnsi="Palemonas"/>
          <w:sz w:val="24"/>
          <w:szCs w:val="24"/>
        </w:rPr>
      </w:pPr>
    </w:p>
    <w:p w14:paraId="72664F03" w14:textId="77777777" w:rsidR="00F86F0C" w:rsidRPr="00056796" w:rsidRDefault="00F86F0C" w:rsidP="00F86F0C">
      <w:pPr>
        <w:pStyle w:val="Sraopastraipa"/>
        <w:tabs>
          <w:tab w:val="left" w:pos="1560"/>
        </w:tabs>
        <w:spacing w:after="0" w:line="240" w:lineRule="auto"/>
        <w:ind w:left="0"/>
        <w:jc w:val="both"/>
        <w:rPr>
          <w:rFonts w:ascii="Palemonas" w:hAnsi="Palemonas"/>
          <w:sz w:val="24"/>
          <w:szCs w:val="24"/>
        </w:rPr>
      </w:pPr>
    </w:p>
    <w:p w14:paraId="59F21A4D" w14:textId="77777777" w:rsidR="00F86F0C" w:rsidRPr="00606BEF" w:rsidRDefault="00F86F0C" w:rsidP="00F86F0C">
      <w:pPr>
        <w:pStyle w:val="Sraopastraipa"/>
        <w:tabs>
          <w:tab w:val="left" w:pos="1560"/>
        </w:tabs>
        <w:spacing w:after="0" w:line="240" w:lineRule="auto"/>
        <w:ind w:left="0"/>
        <w:jc w:val="center"/>
        <w:rPr>
          <w:rFonts w:ascii="Palemonas" w:hAnsi="Palemonas"/>
        </w:rPr>
      </w:pPr>
      <w:r>
        <w:rPr>
          <w:rFonts w:ascii="Palemonas" w:hAnsi="Palemonas"/>
          <w:sz w:val="24"/>
          <w:szCs w:val="24"/>
        </w:rPr>
        <w:t>______________________</w:t>
      </w:r>
    </w:p>
    <w:sectPr w:rsidR="00F86F0C" w:rsidRPr="00606BEF" w:rsidSect="00F86F0C">
      <w:headerReference w:type="even" r:id="rId14"/>
      <w:footerReference w:type="first" r:id="rId15"/>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A2AC1" w14:textId="77777777" w:rsidR="000D5881" w:rsidRDefault="000D5881">
      <w:r>
        <w:separator/>
      </w:r>
    </w:p>
  </w:endnote>
  <w:endnote w:type="continuationSeparator" w:id="0">
    <w:p w14:paraId="6DE617D8" w14:textId="77777777" w:rsidR="000D5881" w:rsidRDefault="000D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altName w:val="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521BA" w14:textId="77777777" w:rsidR="00E10DF9" w:rsidRPr="002D7AA6" w:rsidRDefault="00C36853" w:rsidP="00E10DF9">
    <w:pPr>
      <w:ind w:left="6480"/>
      <w:jc w:val="both"/>
    </w:pPr>
    <w:r>
      <w:rPr>
        <w:noProof/>
        <w:lang w:val="en-US" w:eastAsia="en-US"/>
      </w:rPr>
      <w:drawing>
        <wp:anchor distT="0" distB="0" distL="114300" distR="114300" simplePos="0" relativeHeight="251664384" behindDoc="0" locked="0" layoutInCell="1" allowOverlap="1" wp14:anchorId="36F1C5D9" wp14:editId="743FF12B">
          <wp:simplePos x="0" y="0"/>
          <wp:positionH relativeFrom="page">
            <wp:posOffset>4467225</wp:posOffset>
          </wp:positionH>
          <wp:positionV relativeFrom="paragraph">
            <wp:posOffset>8748395</wp:posOffset>
          </wp:positionV>
          <wp:extent cx="3082290" cy="1933575"/>
          <wp:effectExtent l="0" t="0" r="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7216" behindDoc="0" locked="0" layoutInCell="1" allowOverlap="1" wp14:anchorId="5413E892" wp14:editId="1ACDFCE3">
          <wp:simplePos x="0" y="0"/>
          <wp:positionH relativeFrom="margin">
            <wp:posOffset>5295900</wp:posOffset>
          </wp:positionH>
          <wp:positionV relativeFrom="paragraph">
            <wp:posOffset>9772015</wp:posOffset>
          </wp:positionV>
          <wp:extent cx="1703705" cy="731520"/>
          <wp:effectExtent l="0" t="0" r="0" b="0"/>
          <wp:wrapNone/>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6192" behindDoc="0" locked="0" layoutInCell="1" allowOverlap="1" wp14:anchorId="6B6B4DC1" wp14:editId="0E92D549">
          <wp:simplePos x="0" y="0"/>
          <wp:positionH relativeFrom="margin">
            <wp:posOffset>5295900</wp:posOffset>
          </wp:positionH>
          <wp:positionV relativeFrom="paragraph">
            <wp:posOffset>9772015</wp:posOffset>
          </wp:positionV>
          <wp:extent cx="1703705" cy="7315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5168" behindDoc="0" locked="0" layoutInCell="1" allowOverlap="1" wp14:anchorId="320D01D9" wp14:editId="380CC1BE">
          <wp:simplePos x="0" y="0"/>
          <wp:positionH relativeFrom="margin">
            <wp:posOffset>5295900</wp:posOffset>
          </wp:positionH>
          <wp:positionV relativeFrom="paragraph">
            <wp:posOffset>9772015</wp:posOffset>
          </wp:positionV>
          <wp:extent cx="1703705" cy="731520"/>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1072" behindDoc="0" locked="0" layoutInCell="1" allowOverlap="1" wp14:anchorId="5C715CAE" wp14:editId="03FD6412">
          <wp:simplePos x="0" y="0"/>
          <wp:positionH relativeFrom="margin">
            <wp:posOffset>5295900</wp:posOffset>
          </wp:positionH>
          <wp:positionV relativeFrom="paragraph">
            <wp:posOffset>9772015</wp:posOffset>
          </wp:positionV>
          <wp:extent cx="1703705" cy="731520"/>
          <wp:effectExtent l="0" t="0" r="0" b="0"/>
          <wp:wrapNone/>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2096" behindDoc="0" locked="0" layoutInCell="1" allowOverlap="1" wp14:anchorId="2AF4A663" wp14:editId="069FDF03">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3120" behindDoc="0" locked="0" layoutInCell="1" allowOverlap="1" wp14:anchorId="3E3B2EA9" wp14:editId="7F79E88D">
          <wp:simplePos x="0" y="0"/>
          <wp:positionH relativeFrom="margin">
            <wp:posOffset>5295900</wp:posOffset>
          </wp:positionH>
          <wp:positionV relativeFrom="paragraph">
            <wp:posOffset>9772015</wp:posOffset>
          </wp:positionV>
          <wp:extent cx="1703705" cy="731520"/>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4144" behindDoc="0" locked="0" layoutInCell="1" allowOverlap="1" wp14:anchorId="02DB5D4A" wp14:editId="3496A14C">
          <wp:simplePos x="0" y="0"/>
          <wp:positionH relativeFrom="margin">
            <wp:posOffset>5295900</wp:posOffset>
          </wp:positionH>
          <wp:positionV relativeFrom="paragraph">
            <wp:posOffset>9772015</wp:posOffset>
          </wp:positionV>
          <wp:extent cx="1703705" cy="73152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FBE2FD" w14:textId="77777777" w:rsidR="00E10DF9" w:rsidRDefault="00E10DF9" w:rsidP="00E10DF9">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62048" w14:textId="77777777" w:rsidR="00E10DF9" w:rsidRDefault="00C36853" w:rsidP="00E10DF9">
    <w:pPr>
      <w:pStyle w:val="Porat"/>
      <w:jc w:val="right"/>
    </w:pPr>
    <w:r>
      <w:rPr>
        <w:noProof/>
        <w:lang w:val="en-US" w:eastAsia="en-US"/>
      </w:rPr>
      <w:drawing>
        <wp:anchor distT="0" distB="0" distL="114300" distR="114300" simplePos="0" relativeHeight="251663360" behindDoc="0" locked="0" layoutInCell="1" allowOverlap="1" wp14:anchorId="11B6AA0B" wp14:editId="27A632C7">
          <wp:simplePos x="0" y="0"/>
          <wp:positionH relativeFrom="margin">
            <wp:posOffset>1080135</wp:posOffset>
          </wp:positionH>
          <wp:positionV relativeFrom="paragraph">
            <wp:posOffset>9810750</wp:posOffset>
          </wp:positionV>
          <wp:extent cx="1703705" cy="731520"/>
          <wp:effectExtent l="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62336" behindDoc="0" locked="0" layoutInCell="1" allowOverlap="1" wp14:anchorId="2DF6BA69" wp14:editId="6D5A17DF">
          <wp:simplePos x="0" y="0"/>
          <wp:positionH relativeFrom="margin">
            <wp:posOffset>1080135</wp:posOffset>
          </wp:positionH>
          <wp:positionV relativeFrom="paragraph">
            <wp:posOffset>9810750</wp:posOffset>
          </wp:positionV>
          <wp:extent cx="1703705" cy="73152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61312" behindDoc="0" locked="0" layoutInCell="1" allowOverlap="1" wp14:anchorId="3452BC06" wp14:editId="65040F50">
          <wp:simplePos x="0" y="0"/>
          <wp:positionH relativeFrom="margin">
            <wp:posOffset>1080135</wp:posOffset>
          </wp:positionH>
          <wp:positionV relativeFrom="paragraph">
            <wp:posOffset>9810750</wp:posOffset>
          </wp:positionV>
          <wp:extent cx="1703705" cy="73152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60288" behindDoc="0" locked="0" layoutInCell="1" allowOverlap="1" wp14:anchorId="67CC67CC" wp14:editId="27B6E0FE">
          <wp:simplePos x="0" y="0"/>
          <wp:positionH relativeFrom="margin">
            <wp:posOffset>1080135</wp:posOffset>
          </wp:positionH>
          <wp:positionV relativeFrom="paragraph">
            <wp:posOffset>9810750</wp:posOffset>
          </wp:positionV>
          <wp:extent cx="1703705" cy="731520"/>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9264" behindDoc="0" locked="0" layoutInCell="1" allowOverlap="1" wp14:anchorId="2DE2289F" wp14:editId="583D2604">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58240" behindDoc="0" locked="0" layoutInCell="1" allowOverlap="1" wp14:anchorId="3CE84184" wp14:editId="35264B88">
          <wp:simplePos x="0" y="0"/>
          <wp:positionH relativeFrom="margin">
            <wp:posOffset>5295900</wp:posOffset>
          </wp:positionH>
          <wp:positionV relativeFrom="paragraph">
            <wp:posOffset>9772015</wp:posOffset>
          </wp:positionV>
          <wp:extent cx="1703705" cy="73152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4A867" w14:textId="77777777" w:rsidR="00F070DD" w:rsidRDefault="000D5881" w:rsidP="0043651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5A1465" w14:textId="77777777" w:rsidR="000D5881" w:rsidRDefault="000D5881">
      <w:r>
        <w:separator/>
      </w:r>
    </w:p>
  </w:footnote>
  <w:footnote w:type="continuationSeparator" w:id="0">
    <w:p w14:paraId="005753EE" w14:textId="77777777" w:rsidR="000D5881" w:rsidRDefault="000D5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3114577"/>
      <w:docPartObj>
        <w:docPartGallery w:val="Page Numbers (Top of Page)"/>
        <w:docPartUnique/>
      </w:docPartObj>
    </w:sdtPr>
    <w:sdtEndPr/>
    <w:sdtContent>
      <w:p w14:paraId="189A5C18" w14:textId="77777777" w:rsidR="00F86F0C" w:rsidRDefault="00F86F0C">
        <w:pPr>
          <w:pStyle w:val="Antrats"/>
          <w:jc w:val="center"/>
        </w:pPr>
        <w:r>
          <w:fldChar w:fldCharType="begin"/>
        </w:r>
        <w:r>
          <w:instrText>PAGE   \* MERGEFORMAT</w:instrText>
        </w:r>
        <w:r>
          <w:fldChar w:fldCharType="separate"/>
        </w:r>
        <w:r w:rsidR="006E27B3">
          <w:rPr>
            <w:noProof/>
          </w:rPr>
          <w:t>2</w:t>
        </w:r>
        <w:r>
          <w:fldChar w:fldCharType="end"/>
        </w:r>
      </w:p>
    </w:sdtContent>
  </w:sdt>
  <w:p w14:paraId="74CBC36E" w14:textId="77777777" w:rsidR="00F86F0C" w:rsidRDefault="00F86F0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72700" w14:textId="77777777" w:rsidR="00F86F0C" w:rsidRDefault="00F86F0C">
    <w:pPr>
      <w:pStyle w:val="Antrats"/>
      <w:jc w:val="center"/>
    </w:pPr>
  </w:p>
  <w:p w14:paraId="1E101015" w14:textId="77777777" w:rsidR="00F86F0C" w:rsidRDefault="00F86F0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8F493" w14:textId="77777777" w:rsidR="00F070DD" w:rsidRDefault="008C204D" w:rsidP="0069416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42CB8817" w14:textId="77777777" w:rsidR="00F070DD" w:rsidRDefault="000D588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5C6550"/>
    <w:multiLevelType w:val="multilevel"/>
    <w:tmpl w:val="056422A4"/>
    <w:lvl w:ilvl="0">
      <w:start w:val="1"/>
      <w:numFmt w:val="decimal"/>
      <w:lvlText w:val="%1."/>
      <w:lvlJc w:val="left"/>
      <w:pPr>
        <w:ind w:left="720" w:hanging="360"/>
      </w:pPr>
    </w:lvl>
    <w:lvl w:ilvl="1">
      <w:start w:val="1"/>
      <w:numFmt w:val="decimal"/>
      <w:isLgl/>
      <w:lvlText w:val="%1.%2."/>
      <w:lvlJc w:val="left"/>
      <w:pPr>
        <w:ind w:left="1854" w:hanging="72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35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DF9"/>
    <w:rsid w:val="00033953"/>
    <w:rsid w:val="00061037"/>
    <w:rsid w:val="0009154A"/>
    <w:rsid w:val="000D5881"/>
    <w:rsid w:val="00172769"/>
    <w:rsid w:val="00224A82"/>
    <w:rsid w:val="002D1B34"/>
    <w:rsid w:val="002E3010"/>
    <w:rsid w:val="00412907"/>
    <w:rsid w:val="00477BD2"/>
    <w:rsid w:val="004D3707"/>
    <w:rsid w:val="00514186"/>
    <w:rsid w:val="00533DDD"/>
    <w:rsid w:val="00563A5E"/>
    <w:rsid w:val="00575407"/>
    <w:rsid w:val="005E28D7"/>
    <w:rsid w:val="00602A9F"/>
    <w:rsid w:val="006276D8"/>
    <w:rsid w:val="00645B54"/>
    <w:rsid w:val="00682792"/>
    <w:rsid w:val="006D6BCE"/>
    <w:rsid w:val="006E27B3"/>
    <w:rsid w:val="006E36E1"/>
    <w:rsid w:val="006F0BCC"/>
    <w:rsid w:val="007D6006"/>
    <w:rsid w:val="008C204D"/>
    <w:rsid w:val="0092692A"/>
    <w:rsid w:val="0095287E"/>
    <w:rsid w:val="00955201"/>
    <w:rsid w:val="009A2EB2"/>
    <w:rsid w:val="009D6A88"/>
    <w:rsid w:val="00A25BA1"/>
    <w:rsid w:val="00A83903"/>
    <w:rsid w:val="00AB475B"/>
    <w:rsid w:val="00AD58D7"/>
    <w:rsid w:val="00B63165"/>
    <w:rsid w:val="00BE30BC"/>
    <w:rsid w:val="00C36853"/>
    <w:rsid w:val="00C43553"/>
    <w:rsid w:val="00C45852"/>
    <w:rsid w:val="00CD0EFA"/>
    <w:rsid w:val="00CD77BC"/>
    <w:rsid w:val="00D66B25"/>
    <w:rsid w:val="00D67C66"/>
    <w:rsid w:val="00D723A9"/>
    <w:rsid w:val="00DC30B6"/>
    <w:rsid w:val="00E10DF9"/>
    <w:rsid w:val="00E11D08"/>
    <w:rsid w:val="00E52318"/>
    <w:rsid w:val="00E71618"/>
    <w:rsid w:val="00F50A13"/>
    <w:rsid w:val="00F86F0C"/>
    <w:rsid w:val="00F965C0"/>
    <w:rsid w:val="00FA5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6F0AAC"/>
  <w15:chartTrackingRefBased/>
  <w15:docId w15:val="{3B575A7D-D112-4AF3-A633-9314AD90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10DF9"/>
    <w:pPr>
      <w:tabs>
        <w:tab w:val="center" w:pos="4819"/>
        <w:tab w:val="right" w:pos="9638"/>
      </w:tabs>
    </w:pPr>
  </w:style>
  <w:style w:type="paragraph" w:styleId="Antrats">
    <w:name w:val="header"/>
    <w:basedOn w:val="prastasis"/>
    <w:link w:val="AntratsDiagrama"/>
    <w:uiPriority w:val="99"/>
    <w:rsid w:val="0092692A"/>
    <w:pPr>
      <w:tabs>
        <w:tab w:val="center" w:pos="4819"/>
        <w:tab w:val="right" w:pos="9638"/>
      </w:tabs>
    </w:pPr>
  </w:style>
  <w:style w:type="character" w:customStyle="1" w:styleId="AntratsDiagrama">
    <w:name w:val="Antraštės Diagrama"/>
    <w:basedOn w:val="Numatytasispastraiposriftas"/>
    <w:link w:val="Antrats"/>
    <w:uiPriority w:val="99"/>
    <w:rsid w:val="0092692A"/>
    <w:rPr>
      <w:rFonts w:eastAsia="SimSun"/>
      <w:sz w:val="24"/>
      <w:szCs w:val="24"/>
      <w:lang w:eastAsia="zh-CN"/>
    </w:rPr>
  </w:style>
  <w:style w:type="character" w:styleId="Hipersaitas">
    <w:name w:val="Hyperlink"/>
    <w:basedOn w:val="Numatytasispastraiposriftas"/>
    <w:uiPriority w:val="99"/>
    <w:unhideWhenUsed/>
    <w:rsid w:val="00412907"/>
    <w:rPr>
      <w:color w:val="0563C1" w:themeColor="hyperlink"/>
      <w:u w:val="single"/>
    </w:rPr>
  </w:style>
  <w:style w:type="character" w:styleId="Puslapionumeris">
    <w:name w:val="page number"/>
    <w:basedOn w:val="Numatytasispastraiposriftas"/>
    <w:rsid w:val="00F86F0C"/>
  </w:style>
  <w:style w:type="paragraph" w:styleId="Sraopastraipa">
    <w:name w:val="List Paragraph"/>
    <w:basedOn w:val="prastasis"/>
    <w:uiPriority w:val="34"/>
    <w:qFormat/>
    <w:rsid w:val="00F86F0C"/>
    <w:pPr>
      <w:spacing w:after="200" w:line="276" w:lineRule="auto"/>
      <w:ind w:left="720"/>
      <w:contextualSpacing/>
    </w:pPr>
    <w:rPr>
      <w:rFonts w:ascii="Calibri" w:eastAsia="Times New Roman" w:hAnsi="Calibri"/>
      <w:sz w:val="22"/>
      <w:szCs w:val="22"/>
      <w:lang w:eastAsia="lt-LT"/>
    </w:rPr>
  </w:style>
  <w:style w:type="paragraph" w:styleId="Debesliotekstas">
    <w:name w:val="Balloon Text"/>
    <w:basedOn w:val="prastasis"/>
    <w:link w:val="DebesliotekstasDiagrama"/>
    <w:semiHidden/>
    <w:unhideWhenUsed/>
    <w:rsid w:val="00F50A13"/>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F50A13"/>
    <w:rPr>
      <w:rFonts w:ascii="Segoe UI" w:eastAsia="SimSun" w:hAnsi="Segoe UI" w:cs="Segoe UI"/>
      <w:sz w:val="18"/>
      <w:szCs w:val="18"/>
      <w:lang w:eastAsia="zh-CN"/>
    </w:rPr>
  </w:style>
  <w:style w:type="paragraph" w:styleId="prastasiniatinklio">
    <w:name w:val="Normal (Web)"/>
    <w:basedOn w:val="prastasis"/>
    <w:unhideWhenUsed/>
    <w:rsid w:val="006D6BCE"/>
    <w:pPr>
      <w:spacing w:before="100" w:beforeAutospacing="1" w:after="142" w:line="288" w:lineRule="auto"/>
    </w:pPr>
    <w:rPr>
      <w:rFonts w:eastAsia="Times New Roman"/>
      <w:lang w:eastAsia="lt-LT"/>
    </w:rPr>
  </w:style>
  <w:style w:type="paragraph" w:customStyle="1" w:styleId="bodytext">
    <w:name w:val="bodytext"/>
    <w:basedOn w:val="prastasis"/>
    <w:semiHidden/>
    <w:rsid w:val="006D6BCE"/>
    <w:pPr>
      <w:spacing w:before="100" w:beforeAutospacing="1" w:after="100" w:afterAutospacing="1"/>
      <w:ind w:left="240"/>
    </w:pPr>
    <w:rPr>
      <w:rFonts w:eastAsia="Times New Roman"/>
      <w:sz w:val="29"/>
      <w:szCs w:val="29"/>
      <w:lang w:eastAsia="lt-LT"/>
    </w:rPr>
  </w:style>
  <w:style w:type="character" w:styleId="Grietas">
    <w:name w:val="Strong"/>
    <w:basedOn w:val="Numatytasispastraiposriftas"/>
    <w:qFormat/>
    <w:rsid w:val="006D6B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374722">
      <w:bodyDiv w:val="1"/>
      <w:marLeft w:val="0"/>
      <w:marRight w:val="0"/>
      <w:marTop w:val="0"/>
      <w:marBottom w:val="0"/>
      <w:divBdr>
        <w:top w:val="none" w:sz="0" w:space="0" w:color="auto"/>
        <w:left w:val="none" w:sz="0" w:space="0" w:color="auto"/>
        <w:bottom w:val="none" w:sz="0" w:space="0" w:color="auto"/>
        <w:right w:val="none" w:sz="0" w:space="0" w:color="auto"/>
      </w:divBdr>
    </w:div>
    <w:div w:id="741021544">
      <w:bodyDiv w:val="1"/>
      <w:marLeft w:val="0"/>
      <w:marRight w:val="0"/>
      <w:marTop w:val="0"/>
      <w:marBottom w:val="0"/>
      <w:divBdr>
        <w:top w:val="none" w:sz="0" w:space="0" w:color="auto"/>
        <w:left w:val="none" w:sz="0" w:space="0" w:color="auto"/>
        <w:bottom w:val="none" w:sz="0" w:space="0" w:color="auto"/>
        <w:right w:val="none" w:sz="0" w:space="0" w:color="auto"/>
      </w:divBdr>
    </w:div>
    <w:div w:id="174610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alanga.l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9696caf35a86478ba6cbc9e0f9a39b0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9696caf35a86478ba6cbc9e0f9a39b00</Template>
  <TotalTime>0</TotalTime>
  <Pages>6</Pages>
  <Words>7353</Words>
  <Characters>4192</Characters>
  <Application>Microsoft Office Word</Application>
  <DocSecurity>0</DocSecurity>
  <Lines>34</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2019-05-30</Manager>
  <Company>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PALANGOS MIESTO SAVIVALDYBĖS BENDRUOMENINIŲ ORGANIZACIJŲ TARYBOS NUOSTATŲ PATVIRTINIMO</dc:title>
  <dc:subject>T2-120</dc:subject>
  <dc:creator>PALANGOS MIESTO SAVIVALDYBĖS TARYBA</dc:creator>
  <cp:keywords/>
  <dc:description/>
  <cp:lastModifiedBy>Indrė Gudavičienė</cp:lastModifiedBy>
  <cp:revision>2</cp:revision>
  <cp:lastPrinted>2019-05-30T08:53:00Z</cp:lastPrinted>
  <dcterms:created xsi:type="dcterms:W3CDTF">2020-12-01T11:56:00Z</dcterms:created>
  <dcterms:modified xsi:type="dcterms:W3CDTF">2020-12-01T11:56:00Z</dcterms:modified>
  <cp:category>SPRENDIMAS</cp:category>
</cp:coreProperties>
</file>