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23E7D" w14:textId="79322EA8" w:rsidR="00B2597B" w:rsidRPr="00B9145A" w:rsidRDefault="00B9145A" w:rsidP="00B2597B">
      <w:pPr>
        <w:jc w:val="center"/>
        <w:rPr>
          <w:rFonts w:ascii="Palemonas" w:hAnsi="Palemonas"/>
          <w:b/>
          <w:caps/>
        </w:rPr>
      </w:pPr>
      <w:r w:rsidRPr="00B9145A">
        <w:rPr>
          <w:rFonts w:ascii="Palemonas" w:hAnsi="Palemonas"/>
          <w:b/>
        </w:rPr>
        <w:t xml:space="preserve">LEIDIMO ORGANIZUOTI RENGINIUS SAVIVALDYBEI PRIKLAUSANČIOSE AR </w:t>
      </w:r>
      <w:r>
        <w:rPr>
          <w:rFonts w:ascii="Palemonas" w:hAnsi="Palemonas"/>
          <w:b/>
        </w:rPr>
        <w:t xml:space="preserve">SAVIVALDYBĖS </w:t>
      </w:r>
      <w:r w:rsidRPr="00B9145A">
        <w:rPr>
          <w:rFonts w:ascii="Palemonas" w:hAnsi="Palemonas"/>
          <w:b/>
        </w:rPr>
        <w:t xml:space="preserve">VALDYTOJO TEISE VALDOMOSE VIEŠOJO NAUDOJIMO TERITORIJOSE, </w:t>
      </w:r>
      <w:r w:rsidRPr="00B9145A">
        <w:rPr>
          <w:rFonts w:ascii="Palemonas" w:hAnsi="Palemonas"/>
          <w:b/>
          <w:szCs w:val="24"/>
        </w:rPr>
        <w:t xml:space="preserve">VIETINĖS REIKŠMĖS KELIUOSE IR GATVĖSE, ATITVERTI JUOS AR JŲ DALĮ ARBA APRIBOTI EISMĄ JUOSE </w:t>
      </w:r>
      <w:r w:rsidRPr="00B9145A">
        <w:rPr>
          <w:rFonts w:ascii="Palemonas" w:hAnsi="Palemonas"/>
          <w:b/>
        </w:rPr>
        <w:t>IŠDAVIMO ADMINISTRACINĖS PASLAUGOS TEIKIMO APRAŠYMAS</w:t>
      </w:r>
    </w:p>
    <w:p w14:paraId="00C3F497" w14:textId="77777777" w:rsidR="00B2597B" w:rsidRPr="00B2597B" w:rsidRDefault="00B2597B" w:rsidP="00B2597B">
      <w:pPr>
        <w:rPr>
          <w:rFonts w:ascii="Palemonas" w:hAnsi="Palemonas"/>
        </w:rPr>
      </w:pPr>
    </w:p>
    <w:tbl>
      <w:tblPr>
        <w:tblW w:w="10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9"/>
        <w:gridCol w:w="1884"/>
        <w:gridCol w:w="7225"/>
        <w:gridCol w:w="662"/>
      </w:tblGrid>
      <w:tr w:rsidR="00B2597B" w14:paraId="54F0BF80" w14:textId="77777777" w:rsidTr="00B2597B">
        <w:trPr>
          <w:gridAfter w:val="1"/>
          <w:wAfter w:w="662" w:type="dxa"/>
        </w:trPr>
        <w:tc>
          <w:tcPr>
            <w:tcW w:w="520" w:type="dxa"/>
            <w:tcBorders>
              <w:top w:val="single" w:sz="4" w:space="0" w:color="auto"/>
              <w:left w:val="single" w:sz="4" w:space="0" w:color="auto"/>
              <w:bottom w:val="single" w:sz="4" w:space="0" w:color="auto"/>
              <w:right w:val="single" w:sz="4" w:space="0" w:color="auto"/>
            </w:tcBorders>
            <w:hideMark/>
          </w:tcPr>
          <w:p w14:paraId="788AFAA7" w14:textId="77777777" w:rsidR="00B2597B" w:rsidRDefault="00B2597B">
            <w:pPr>
              <w:spacing w:line="256" w:lineRule="auto"/>
              <w:rPr>
                <w:rFonts w:ascii="Palemonas" w:hAnsi="Palemonas"/>
                <w:lang w:eastAsia="en-US"/>
              </w:rPr>
            </w:pPr>
            <w:r>
              <w:rPr>
                <w:rFonts w:ascii="Palemonas" w:hAnsi="Palemonas"/>
                <w:lang w:eastAsia="en-US"/>
              </w:rPr>
              <w:t>1.</w:t>
            </w:r>
          </w:p>
        </w:tc>
        <w:tc>
          <w:tcPr>
            <w:tcW w:w="1885" w:type="dxa"/>
            <w:tcBorders>
              <w:top w:val="single" w:sz="4" w:space="0" w:color="auto"/>
              <w:left w:val="single" w:sz="4" w:space="0" w:color="auto"/>
              <w:bottom w:val="single" w:sz="4" w:space="0" w:color="auto"/>
              <w:right w:val="single" w:sz="4" w:space="0" w:color="auto"/>
            </w:tcBorders>
            <w:hideMark/>
          </w:tcPr>
          <w:p w14:paraId="06BEC28C" w14:textId="77777777" w:rsidR="00B2597B" w:rsidRDefault="00B2597B">
            <w:pPr>
              <w:spacing w:line="256" w:lineRule="auto"/>
              <w:rPr>
                <w:rFonts w:ascii="Palemonas" w:hAnsi="Palemonas"/>
                <w:lang w:eastAsia="en-US"/>
              </w:rPr>
            </w:pPr>
            <w:r>
              <w:rPr>
                <w:rFonts w:ascii="Palemonas" w:hAnsi="Palemonas"/>
                <w:lang w:eastAsia="en-US"/>
              </w:rPr>
              <w:t>Administracinės paslaugos kodas</w:t>
            </w:r>
          </w:p>
        </w:tc>
        <w:tc>
          <w:tcPr>
            <w:tcW w:w="7229" w:type="dxa"/>
            <w:tcBorders>
              <w:top w:val="single" w:sz="4" w:space="0" w:color="auto"/>
              <w:left w:val="single" w:sz="4" w:space="0" w:color="auto"/>
              <w:bottom w:val="single" w:sz="4" w:space="0" w:color="auto"/>
              <w:right w:val="single" w:sz="4" w:space="0" w:color="auto"/>
            </w:tcBorders>
            <w:hideMark/>
          </w:tcPr>
          <w:p w14:paraId="5F3A26D6" w14:textId="77777777" w:rsidR="00B2597B" w:rsidRDefault="00B2597B">
            <w:pPr>
              <w:spacing w:line="256" w:lineRule="auto"/>
              <w:rPr>
                <w:rFonts w:ascii="Palemonas" w:hAnsi="Palemonas"/>
                <w:lang w:eastAsia="en-US"/>
              </w:rPr>
            </w:pPr>
            <w:r>
              <w:rPr>
                <w:rFonts w:ascii="Palemonas" w:hAnsi="Palemonas"/>
                <w:lang w:eastAsia="en-US"/>
              </w:rPr>
              <w:t>07.20</w:t>
            </w:r>
          </w:p>
        </w:tc>
      </w:tr>
      <w:tr w:rsidR="00B2597B" w14:paraId="54493A7E" w14:textId="77777777" w:rsidTr="00B2597B">
        <w:trPr>
          <w:gridAfter w:val="1"/>
          <w:wAfter w:w="662" w:type="dxa"/>
        </w:trPr>
        <w:tc>
          <w:tcPr>
            <w:tcW w:w="520" w:type="dxa"/>
            <w:tcBorders>
              <w:top w:val="single" w:sz="4" w:space="0" w:color="auto"/>
              <w:left w:val="single" w:sz="4" w:space="0" w:color="auto"/>
              <w:bottom w:val="single" w:sz="4" w:space="0" w:color="auto"/>
              <w:right w:val="single" w:sz="4" w:space="0" w:color="auto"/>
            </w:tcBorders>
            <w:hideMark/>
          </w:tcPr>
          <w:p w14:paraId="32EF7096" w14:textId="77777777" w:rsidR="00B2597B" w:rsidRDefault="00B2597B">
            <w:pPr>
              <w:spacing w:line="256" w:lineRule="auto"/>
              <w:rPr>
                <w:rFonts w:ascii="Palemonas" w:hAnsi="Palemonas"/>
                <w:lang w:eastAsia="en-US"/>
              </w:rPr>
            </w:pPr>
            <w:r>
              <w:rPr>
                <w:rFonts w:ascii="Palemonas" w:hAnsi="Palemonas"/>
                <w:lang w:eastAsia="en-US"/>
              </w:rPr>
              <w:t>2.</w:t>
            </w:r>
          </w:p>
        </w:tc>
        <w:tc>
          <w:tcPr>
            <w:tcW w:w="1885" w:type="dxa"/>
            <w:tcBorders>
              <w:top w:val="single" w:sz="4" w:space="0" w:color="auto"/>
              <w:left w:val="single" w:sz="4" w:space="0" w:color="auto"/>
              <w:bottom w:val="single" w:sz="4" w:space="0" w:color="auto"/>
              <w:right w:val="single" w:sz="4" w:space="0" w:color="auto"/>
            </w:tcBorders>
            <w:hideMark/>
          </w:tcPr>
          <w:p w14:paraId="26BEF13A" w14:textId="77777777" w:rsidR="00B2597B" w:rsidRDefault="00B2597B">
            <w:pPr>
              <w:spacing w:line="256" w:lineRule="auto"/>
              <w:rPr>
                <w:rFonts w:ascii="Palemonas" w:hAnsi="Palemonas"/>
                <w:lang w:eastAsia="en-US"/>
              </w:rPr>
            </w:pPr>
            <w:r>
              <w:rPr>
                <w:rFonts w:ascii="Palemonas" w:hAnsi="Palemonas"/>
                <w:lang w:eastAsia="en-US"/>
              </w:rPr>
              <w:t>Administracinės paslaugos versija</w:t>
            </w:r>
          </w:p>
        </w:tc>
        <w:tc>
          <w:tcPr>
            <w:tcW w:w="7229" w:type="dxa"/>
            <w:tcBorders>
              <w:top w:val="single" w:sz="4" w:space="0" w:color="auto"/>
              <w:left w:val="single" w:sz="4" w:space="0" w:color="auto"/>
              <w:bottom w:val="single" w:sz="4" w:space="0" w:color="auto"/>
              <w:right w:val="single" w:sz="4" w:space="0" w:color="auto"/>
            </w:tcBorders>
            <w:hideMark/>
          </w:tcPr>
          <w:p w14:paraId="06390388" w14:textId="590EFDBD" w:rsidR="00B2597B" w:rsidRDefault="00B9145A">
            <w:pPr>
              <w:spacing w:line="256" w:lineRule="auto"/>
              <w:rPr>
                <w:rFonts w:ascii="Palemonas" w:hAnsi="Palemonas"/>
                <w:lang w:eastAsia="en-US"/>
              </w:rPr>
            </w:pPr>
            <w:r>
              <w:rPr>
                <w:rFonts w:ascii="Palemonas" w:hAnsi="Palemonas"/>
                <w:lang w:eastAsia="en-US"/>
              </w:rPr>
              <w:t>6</w:t>
            </w:r>
            <w:r w:rsidR="00B2597B">
              <w:rPr>
                <w:rFonts w:ascii="Palemonas" w:hAnsi="Palemonas"/>
                <w:lang w:eastAsia="en-US"/>
              </w:rPr>
              <w:t xml:space="preserve"> versija</w:t>
            </w:r>
          </w:p>
        </w:tc>
      </w:tr>
      <w:tr w:rsidR="00B2597B" w14:paraId="7FDE0F2C" w14:textId="77777777" w:rsidTr="00B2597B">
        <w:trPr>
          <w:gridAfter w:val="1"/>
          <w:wAfter w:w="662" w:type="dxa"/>
        </w:trPr>
        <w:tc>
          <w:tcPr>
            <w:tcW w:w="520" w:type="dxa"/>
            <w:tcBorders>
              <w:top w:val="single" w:sz="4" w:space="0" w:color="auto"/>
              <w:left w:val="single" w:sz="4" w:space="0" w:color="auto"/>
              <w:bottom w:val="single" w:sz="4" w:space="0" w:color="auto"/>
              <w:right w:val="single" w:sz="4" w:space="0" w:color="auto"/>
            </w:tcBorders>
            <w:hideMark/>
          </w:tcPr>
          <w:p w14:paraId="1855D58F" w14:textId="77777777" w:rsidR="00B2597B" w:rsidRDefault="00B2597B">
            <w:pPr>
              <w:spacing w:line="256" w:lineRule="auto"/>
              <w:rPr>
                <w:rFonts w:ascii="Palemonas" w:hAnsi="Palemonas"/>
                <w:lang w:eastAsia="en-US"/>
              </w:rPr>
            </w:pPr>
            <w:r>
              <w:rPr>
                <w:rFonts w:ascii="Palemonas" w:hAnsi="Palemonas"/>
                <w:lang w:eastAsia="en-US"/>
              </w:rPr>
              <w:t>3.</w:t>
            </w:r>
          </w:p>
        </w:tc>
        <w:tc>
          <w:tcPr>
            <w:tcW w:w="1885" w:type="dxa"/>
            <w:tcBorders>
              <w:top w:val="single" w:sz="4" w:space="0" w:color="auto"/>
              <w:left w:val="single" w:sz="4" w:space="0" w:color="auto"/>
              <w:bottom w:val="single" w:sz="4" w:space="0" w:color="auto"/>
              <w:right w:val="single" w:sz="4" w:space="0" w:color="auto"/>
            </w:tcBorders>
            <w:hideMark/>
          </w:tcPr>
          <w:p w14:paraId="2FEE8400" w14:textId="77777777" w:rsidR="00B2597B" w:rsidRDefault="00B2597B">
            <w:pPr>
              <w:spacing w:line="256" w:lineRule="auto"/>
              <w:rPr>
                <w:rFonts w:ascii="Palemonas" w:hAnsi="Palemonas"/>
                <w:lang w:eastAsia="en-US"/>
              </w:rPr>
            </w:pPr>
            <w:r>
              <w:rPr>
                <w:rFonts w:ascii="Palemonas" w:hAnsi="Palemonas"/>
                <w:lang w:eastAsia="en-US"/>
              </w:rPr>
              <w:t>Administracinės paslaugos</w:t>
            </w:r>
          </w:p>
          <w:p w14:paraId="6C4ABE8D" w14:textId="77777777" w:rsidR="00B2597B" w:rsidRDefault="00B2597B">
            <w:pPr>
              <w:spacing w:line="256" w:lineRule="auto"/>
              <w:rPr>
                <w:rFonts w:ascii="Palemonas" w:hAnsi="Palemonas"/>
                <w:lang w:eastAsia="en-US"/>
              </w:rPr>
            </w:pPr>
            <w:r>
              <w:rPr>
                <w:rFonts w:ascii="Palemonas" w:hAnsi="Palemonas"/>
                <w:lang w:eastAsia="en-US"/>
              </w:rPr>
              <w:t>pavadinimas</w:t>
            </w:r>
          </w:p>
        </w:tc>
        <w:tc>
          <w:tcPr>
            <w:tcW w:w="7229" w:type="dxa"/>
            <w:tcBorders>
              <w:top w:val="single" w:sz="4" w:space="0" w:color="auto"/>
              <w:left w:val="single" w:sz="4" w:space="0" w:color="auto"/>
              <w:bottom w:val="single" w:sz="4" w:space="0" w:color="auto"/>
              <w:right w:val="single" w:sz="4" w:space="0" w:color="auto"/>
            </w:tcBorders>
            <w:hideMark/>
          </w:tcPr>
          <w:p w14:paraId="0A7D1D2A" w14:textId="7C8FBEA8" w:rsidR="00B2597B" w:rsidRPr="00B9145A" w:rsidRDefault="00B2597B">
            <w:pPr>
              <w:spacing w:line="256" w:lineRule="auto"/>
              <w:rPr>
                <w:rFonts w:ascii="Palemonas" w:hAnsi="Palemonas"/>
                <w:lang w:eastAsia="en-US"/>
              </w:rPr>
            </w:pPr>
            <w:r w:rsidRPr="00B9145A">
              <w:rPr>
                <w:rFonts w:ascii="Palemonas" w:hAnsi="Palemonas"/>
                <w:lang w:eastAsia="en-US"/>
              </w:rPr>
              <w:t xml:space="preserve">Leidimo organizuoti renginius </w:t>
            </w:r>
            <w:r w:rsidR="00B9145A" w:rsidRPr="00B9145A">
              <w:rPr>
                <w:rFonts w:ascii="Palemonas" w:hAnsi="Palemonas" w:cs="Arial"/>
                <w:color w:val="000000"/>
                <w:spacing w:val="-3"/>
                <w:szCs w:val="24"/>
              </w:rPr>
              <w:t xml:space="preserve">savivaldybei </w:t>
            </w:r>
            <w:r w:rsidR="00B9145A" w:rsidRPr="00B9145A">
              <w:rPr>
                <w:rFonts w:ascii="Palemonas" w:hAnsi="Palemonas"/>
                <w:szCs w:val="24"/>
              </w:rPr>
              <w:t xml:space="preserve">priklausančiose ar savivaldybės valdytojo teise valdomose viešojo naudojimo teritorijose, vietinės reikšmės keliuose ir gatvėse, atitverti juos ar jų dalį arba apriboti eismą juose </w:t>
            </w:r>
            <w:r w:rsidRPr="00B9145A">
              <w:rPr>
                <w:rFonts w:ascii="Palemonas" w:hAnsi="Palemonas"/>
                <w:lang w:eastAsia="en-US"/>
              </w:rPr>
              <w:t xml:space="preserve">(toliau – Leidimas) išdavimas. </w:t>
            </w:r>
          </w:p>
          <w:p w14:paraId="7CD48422" w14:textId="77777777" w:rsidR="00B2597B" w:rsidRPr="00B9145A" w:rsidRDefault="00B2597B">
            <w:pPr>
              <w:shd w:val="clear" w:color="auto" w:fill="FFFFFF"/>
              <w:spacing w:line="256" w:lineRule="auto"/>
              <w:rPr>
                <w:rFonts w:ascii="Palemonas" w:hAnsi="Palemonas"/>
                <w:b/>
                <w:bCs/>
                <w:szCs w:val="24"/>
                <w:lang w:eastAsia="en-US"/>
              </w:rPr>
            </w:pPr>
            <w:r w:rsidRPr="00B9145A">
              <w:rPr>
                <w:rFonts w:ascii="Palemonas" w:hAnsi="Palemonas" w:cs="Arial"/>
                <w:b/>
                <w:bCs/>
                <w:i/>
                <w:iCs/>
                <w:color w:val="000000"/>
                <w:szCs w:val="24"/>
                <w:lang w:eastAsia="en-US"/>
              </w:rPr>
              <w:t>Prašymas leisti organizuoti renginį turi būti pateiktas ne vėliau kaip likus 10 darbų dienų iki renginio pradžios ir ne anksčiau nei likus 3 mėnesiams iki renginio pradžios</w:t>
            </w:r>
            <w:r w:rsidRPr="00B9145A">
              <w:rPr>
                <w:rFonts w:ascii="Palemonas" w:hAnsi="Palemonas" w:cs="Arial"/>
                <w:b/>
                <w:bCs/>
                <w:color w:val="000000"/>
                <w:szCs w:val="24"/>
                <w:lang w:eastAsia="en-US"/>
              </w:rPr>
              <w:t>.</w:t>
            </w:r>
          </w:p>
        </w:tc>
      </w:tr>
      <w:tr w:rsidR="00B2597B" w14:paraId="288DFEA8" w14:textId="77777777" w:rsidTr="00B2597B">
        <w:trPr>
          <w:gridAfter w:val="1"/>
          <w:wAfter w:w="662" w:type="dxa"/>
        </w:trPr>
        <w:tc>
          <w:tcPr>
            <w:tcW w:w="520" w:type="dxa"/>
            <w:tcBorders>
              <w:top w:val="single" w:sz="4" w:space="0" w:color="auto"/>
              <w:left w:val="single" w:sz="4" w:space="0" w:color="auto"/>
              <w:bottom w:val="single" w:sz="4" w:space="0" w:color="auto"/>
              <w:right w:val="single" w:sz="4" w:space="0" w:color="auto"/>
            </w:tcBorders>
            <w:hideMark/>
          </w:tcPr>
          <w:p w14:paraId="04F910E3" w14:textId="77777777" w:rsidR="00B2597B" w:rsidRDefault="00B2597B">
            <w:pPr>
              <w:spacing w:line="256" w:lineRule="auto"/>
              <w:rPr>
                <w:rFonts w:ascii="Palemonas" w:hAnsi="Palemonas"/>
                <w:lang w:eastAsia="en-US"/>
              </w:rPr>
            </w:pPr>
            <w:r>
              <w:rPr>
                <w:rFonts w:ascii="Palemonas" w:hAnsi="Palemonas"/>
                <w:lang w:eastAsia="en-US"/>
              </w:rPr>
              <w:t>4.</w:t>
            </w:r>
          </w:p>
        </w:tc>
        <w:tc>
          <w:tcPr>
            <w:tcW w:w="1885" w:type="dxa"/>
            <w:tcBorders>
              <w:top w:val="single" w:sz="4" w:space="0" w:color="auto"/>
              <w:left w:val="single" w:sz="4" w:space="0" w:color="auto"/>
              <w:bottom w:val="single" w:sz="4" w:space="0" w:color="auto"/>
              <w:right w:val="single" w:sz="4" w:space="0" w:color="auto"/>
            </w:tcBorders>
          </w:tcPr>
          <w:p w14:paraId="6209785B" w14:textId="77777777" w:rsidR="00B2597B" w:rsidRDefault="00B2597B">
            <w:pPr>
              <w:spacing w:line="256" w:lineRule="auto"/>
              <w:rPr>
                <w:rFonts w:ascii="Palemonas" w:hAnsi="Palemonas"/>
                <w:lang w:eastAsia="en-US"/>
              </w:rPr>
            </w:pPr>
            <w:r>
              <w:rPr>
                <w:rFonts w:ascii="Palemonas" w:hAnsi="Palemonas"/>
                <w:lang w:eastAsia="en-US"/>
              </w:rPr>
              <w:t>Administracinės paslaugos</w:t>
            </w:r>
          </w:p>
          <w:p w14:paraId="205B1520" w14:textId="77777777" w:rsidR="00B2597B" w:rsidRDefault="00B2597B">
            <w:pPr>
              <w:spacing w:line="256" w:lineRule="auto"/>
              <w:rPr>
                <w:rFonts w:ascii="Palemonas" w:hAnsi="Palemonas"/>
                <w:lang w:eastAsia="en-US"/>
              </w:rPr>
            </w:pPr>
            <w:r>
              <w:rPr>
                <w:rFonts w:ascii="Palemonas" w:hAnsi="Palemonas"/>
                <w:lang w:eastAsia="en-US"/>
              </w:rPr>
              <w:t>apibūdinimas</w:t>
            </w:r>
          </w:p>
          <w:p w14:paraId="61462CD6" w14:textId="77777777" w:rsidR="00B2597B" w:rsidRDefault="00B2597B">
            <w:pPr>
              <w:spacing w:line="256" w:lineRule="auto"/>
              <w:rPr>
                <w:rFonts w:ascii="Palemonas" w:hAnsi="Palemonas"/>
                <w:lang w:eastAsia="en-US"/>
              </w:rPr>
            </w:pPr>
          </w:p>
          <w:p w14:paraId="5C330121" w14:textId="77777777" w:rsidR="00B2597B" w:rsidRDefault="00B2597B">
            <w:pPr>
              <w:spacing w:line="256" w:lineRule="auto"/>
              <w:rPr>
                <w:rFonts w:ascii="Palemonas" w:hAnsi="Palemonas"/>
                <w:lang w:eastAsia="en-US"/>
              </w:rPr>
            </w:pPr>
          </w:p>
        </w:tc>
        <w:tc>
          <w:tcPr>
            <w:tcW w:w="7229" w:type="dxa"/>
            <w:tcBorders>
              <w:top w:val="single" w:sz="4" w:space="0" w:color="auto"/>
              <w:left w:val="single" w:sz="4" w:space="0" w:color="auto"/>
              <w:bottom w:val="single" w:sz="4" w:space="0" w:color="auto"/>
              <w:right w:val="single" w:sz="4" w:space="0" w:color="auto"/>
            </w:tcBorders>
            <w:hideMark/>
          </w:tcPr>
          <w:p w14:paraId="2BBF44B4" w14:textId="77777777" w:rsidR="00B2597B" w:rsidRPr="000F29FF" w:rsidRDefault="00B2597B">
            <w:pPr>
              <w:spacing w:line="256" w:lineRule="auto"/>
              <w:rPr>
                <w:rFonts w:ascii="Palemonas" w:hAnsi="Palemonas"/>
                <w:color w:val="000000" w:themeColor="text1"/>
                <w:lang w:eastAsia="en-US"/>
              </w:rPr>
            </w:pPr>
            <w:r w:rsidRPr="000F29FF">
              <w:rPr>
                <w:rFonts w:ascii="Palemonas" w:hAnsi="Palemonas"/>
                <w:color w:val="000000" w:themeColor="text1"/>
                <w:lang w:eastAsia="en-US"/>
              </w:rPr>
              <w:t>Leidimų organizuoti komercinius ir nekomercinius renginius, nereglamentuojamus Lietuvos Respublikos susirinkimų įstatymo (koncertams, spektakliams, šventėms, mugėms, teatralizuotiems renginiams, meninėms ir reklaminėms akcijoms, sportinėms varžyboms ir žaidimams, pramogoms ir kitiems viešiems renginiams) išdavimas.</w:t>
            </w:r>
          </w:p>
          <w:p w14:paraId="1432F8DB" w14:textId="77777777" w:rsidR="00B9145A" w:rsidRPr="000F29FF" w:rsidRDefault="00B9145A" w:rsidP="00B9145A">
            <w:pPr>
              <w:shd w:val="clear" w:color="auto" w:fill="FFFFFF"/>
              <w:rPr>
                <w:rFonts w:ascii="Palemonas" w:hAnsi="Palemonas" w:cs="Arial"/>
                <w:szCs w:val="24"/>
              </w:rPr>
            </w:pPr>
            <w:r w:rsidRPr="000F29FF">
              <w:rPr>
                <w:rFonts w:ascii="Palemonas" w:hAnsi="Palemonas" w:cs="Arial"/>
                <w:szCs w:val="24"/>
              </w:rPr>
              <w:t>Palangos miesto viešojo naudojimo teritorijose organizuojami renginiai gali vykti:</w:t>
            </w:r>
          </w:p>
          <w:p w14:paraId="7E0604FD" w14:textId="5C2C195C" w:rsidR="00B9145A" w:rsidRPr="000F29FF" w:rsidRDefault="00B9145A" w:rsidP="00B9145A">
            <w:pPr>
              <w:shd w:val="clear" w:color="auto" w:fill="FFFFFF"/>
              <w:rPr>
                <w:rFonts w:ascii="Palemonas" w:hAnsi="Palemonas" w:cs="Arial"/>
                <w:szCs w:val="24"/>
              </w:rPr>
            </w:pPr>
            <w:r w:rsidRPr="000F29FF">
              <w:rPr>
                <w:rFonts w:ascii="Palemonas" w:hAnsi="Palemonas" w:cs="Arial"/>
                <w:szCs w:val="24"/>
              </w:rPr>
              <w:t>1. Nuo 8.00 val. iki 24.00 val., išskyrus reprezentacinius renginius, Joninių, kalėdinius, naujametinius ar kitus miesto ir valstybinius renginius</w:t>
            </w:r>
          </w:p>
          <w:p w14:paraId="47FA5A84" w14:textId="4D46AF45" w:rsidR="00B9145A" w:rsidRPr="000F29FF" w:rsidRDefault="00B9145A" w:rsidP="00B9145A">
            <w:pPr>
              <w:shd w:val="clear" w:color="auto" w:fill="FFFFFF" w:themeFill="background1"/>
              <w:rPr>
                <w:rFonts w:ascii="Palemonas" w:hAnsi="Palemonas" w:cs="Arial"/>
              </w:rPr>
            </w:pPr>
            <w:r w:rsidRPr="000F29FF">
              <w:rPr>
                <w:rFonts w:ascii="Palemonas" w:hAnsi="Palemonas" w:cs="Arial"/>
                <w:szCs w:val="24"/>
              </w:rPr>
              <w:t>2. Nuo 8.00 val. iki 22.00 val. – vaikams ir nepilnamečiams skirti renginiai.</w:t>
            </w:r>
          </w:p>
          <w:p w14:paraId="63BB6E94" w14:textId="259D0FEC" w:rsidR="00B2597B" w:rsidRDefault="00B9145A" w:rsidP="00B9145A">
            <w:pPr>
              <w:shd w:val="clear" w:color="auto" w:fill="FFFFFF" w:themeFill="background1"/>
              <w:rPr>
                <w:rFonts w:ascii="Palemonas" w:hAnsi="Palemonas"/>
                <w:szCs w:val="24"/>
                <w:lang w:eastAsia="en-US"/>
              </w:rPr>
            </w:pPr>
            <w:r w:rsidRPr="000F29FF">
              <w:rPr>
                <w:rFonts w:ascii="Palemonas" w:hAnsi="Palemonas" w:cs="Arial"/>
              </w:rPr>
              <w:t>3. Nuo 12.00 val. iki 22.00 val. – gatvės atlikėjams skirti renginiai. Leidimai išduodami nuo gegužės 1 d. iki rugsėjo 30 d. imtinai.</w:t>
            </w:r>
          </w:p>
        </w:tc>
      </w:tr>
      <w:tr w:rsidR="00B2597B" w14:paraId="4E9935AB" w14:textId="77777777" w:rsidTr="00B2597B">
        <w:trPr>
          <w:gridAfter w:val="1"/>
          <w:wAfter w:w="662" w:type="dxa"/>
          <w:trHeight w:val="756"/>
        </w:trPr>
        <w:tc>
          <w:tcPr>
            <w:tcW w:w="520" w:type="dxa"/>
            <w:tcBorders>
              <w:top w:val="single" w:sz="4" w:space="0" w:color="auto"/>
              <w:left w:val="single" w:sz="4" w:space="0" w:color="auto"/>
              <w:bottom w:val="single" w:sz="4" w:space="0" w:color="auto"/>
              <w:right w:val="single" w:sz="4" w:space="0" w:color="auto"/>
            </w:tcBorders>
            <w:hideMark/>
          </w:tcPr>
          <w:p w14:paraId="6A6F332B" w14:textId="77777777" w:rsidR="00B2597B" w:rsidRDefault="00B2597B">
            <w:pPr>
              <w:spacing w:line="256" w:lineRule="auto"/>
              <w:rPr>
                <w:rFonts w:ascii="Palemonas" w:hAnsi="Palemonas"/>
                <w:lang w:eastAsia="en-US"/>
              </w:rPr>
            </w:pPr>
            <w:r>
              <w:rPr>
                <w:rFonts w:ascii="Palemonas" w:hAnsi="Palemonas"/>
              </w:rPr>
              <w:br w:type="page"/>
            </w:r>
            <w:r>
              <w:rPr>
                <w:rFonts w:ascii="Palemonas" w:hAnsi="Palemonas"/>
                <w:lang w:eastAsia="en-US"/>
              </w:rPr>
              <w:t>5.</w:t>
            </w:r>
          </w:p>
        </w:tc>
        <w:tc>
          <w:tcPr>
            <w:tcW w:w="1885" w:type="dxa"/>
            <w:tcBorders>
              <w:top w:val="single" w:sz="4" w:space="0" w:color="auto"/>
              <w:left w:val="single" w:sz="4" w:space="0" w:color="auto"/>
              <w:bottom w:val="single" w:sz="4" w:space="0" w:color="auto"/>
              <w:right w:val="single" w:sz="4" w:space="0" w:color="auto"/>
            </w:tcBorders>
            <w:hideMark/>
          </w:tcPr>
          <w:p w14:paraId="470AE50B" w14:textId="77777777" w:rsidR="00B2597B" w:rsidRDefault="00B2597B">
            <w:pPr>
              <w:spacing w:line="256" w:lineRule="auto"/>
              <w:jc w:val="left"/>
              <w:rPr>
                <w:rFonts w:ascii="Palemonas" w:hAnsi="Palemonas"/>
                <w:lang w:eastAsia="en-US"/>
              </w:rPr>
            </w:pPr>
            <w:r>
              <w:rPr>
                <w:rFonts w:ascii="Palemonas" w:hAnsi="Palemonas"/>
                <w:lang w:eastAsia="en-US"/>
              </w:rPr>
              <w:t>Teisės aktai, reglamentuojantys paslaugos teikimą</w:t>
            </w:r>
          </w:p>
        </w:tc>
        <w:tc>
          <w:tcPr>
            <w:tcW w:w="7229" w:type="dxa"/>
            <w:tcBorders>
              <w:top w:val="single" w:sz="4" w:space="0" w:color="auto"/>
              <w:left w:val="single" w:sz="4" w:space="0" w:color="auto"/>
              <w:bottom w:val="single" w:sz="4" w:space="0" w:color="auto"/>
              <w:right w:val="single" w:sz="4" w:space="0" w:color="auto"/>
            </w:tcBorders>
            <w:hideMark/>
          </w:tcPr>
          <w:p w14:paraId="0801AA78" w14:textId="77777777" w:rsidR="00B2597B" w:rsidRPr="00DF55E7" w:rsidRDefault="00B2597B">
            <w:pPr>
              <w:spacing w:line="256" w:lineRule="auto"/>
              <w:rPr>
                <w:rFonts w:ascii="Palemonas" w:hAnsi="Palemonas"/>
                <w:color w:val="000000" w:themeColor="text1"/>
                <w:szCs w:val="24"/>
                <w:lang w:eastAsia="en-US"/>
              </w:rPr>
            </w:pPr>
            <w:r w:rsidRPr="00DF55E7">
              <w:rPr>
                <w:rFonts w:ascii="Palemonas" w:hAnsi="Palemonas"/>
                <w:color w:val="000000" w:themeColor="text1"/>
                <w:szCs w:val="24"/>
                <w:lang w:eastAsia="en-US"/>
              </w:rPr>
              <w:t xml:space="preserve">1. Lietuvos Respublikos rinkliavų įstatymas </w:t>
            </w:r>
          </w:p>
          <w:p w14:paraId="42F57E68" w14:textId="77777777" w:rsidR="00B2597B" w:rsidRPr="00DF55E7" w:rsidRDefault="00B2597B">
            <w:pPr>
              <w:spacing w:line="256" w:lineRule="auto"/>
              <w:rPr>
                <w:rFonts w:ascii="Palemonas" w:hAnsi="Palemonas"/>
                <w:color w:val="000000" w:themeColor="text1"/>
                <w:szCs w:val="24"/>
                <w:lang w:eastAsia="en-US"/>
              </w:rPr>
            </w:pPr>
            <w:r w:rsidRPr="00DF55E7">
              <w:rPr>
                <w:rFonts w:ascii="Palemonas" w:hAnsi="Palemonas"/>
                <w:color w:val="000000" w:themeColor="text1"/>
                <w:szCs w:val="24"/>
                <w:lang w:eastAsia="en-US"/>
              </w:rPr>
              <w:t>(</w:t>
            </w:r>
            <w:hyperlink r:id="rId5" w:history="1">
              <w:r w:rsidRPr="00DF55E7">
                <w:rPr>
                  <w:rStyle w:val="Hipersaitas"/>
                  <w:rFonts w:ascii="Palemonas" w:eastAsiaTheme="majorEastAsia" w:hAnsi="Palemonas"/>
                  <w:szCs w:val="24"/>
                  <w:lang w:eastAsia="en-US"/>
                </w:rPr>
                <w:t>https://e-seimas.lrs.lt/portal/legalActEditions/lt/TAD/TAIS.103713?faces-redirect=true</w:t>
              </w:r>
            </w:hyperlink>
            <w:r w:rsidRPr="00DF55E7">
              <w:rPr>
                <w:rFonts w:ascii="Palemonas" w:hAnsi="Palemonas"/>
                <w:color w:val="000000" w:themeColor="text1"/>
                <w:szCs w:val="24"/>
                <w:lang w:eastAsia="en-US"/>
              </w:rPr>
              <w:t>).</w:t>
            </w:r>
          </w:p>
          <w:p w14:paraId="5EFF3A30" w14:textId="234FD0D3" w:rsidR="00B2597B" w:rsidRPr="00DF55E7" w:rsidRDefault="00B2597B">
            <w:pPr>
              <w:spacing w:line="256" w:lineRule="auto"/>
              <w:rPr>
                <w:rFonts w:ascii="Palemonas" w:hAnsi="Palemonas"/>
                <w:szCs w:val="24"/>
                <w:lang w:eastAsia="en-US"/>
              </w:rPr>
            </w:pPr>
            <w:r w:rsidRPr="00DF55E7">
              <w:rPr>
                <w:rFonts w:ascii="Palemonas" w:hAnsi="Palemonas"/>
                <w:color w:val="000000" w:themeColor="text1"/>
                <w:szCs w:val="24"/>
                <w:lang w:eastAsia="en-US"/>
              </w:rPr>
              <w:t>2.</w:t>
            </w:r>
            <w:r w:rsidRPr="00DF55E7">
              <w:rPr>
                <w:rFonts w:ascii="Palemonas" w:hAnsi="Palemonas"/>
                <w:color w:val="FF0000"/>
                <w:szCs w:val="24"/>
                <w:lang w:eastAsia="en-US"/>
              </w:rPr>
              <w:t xml:space="preserve"> </w:t>
            </w:r>
            <w:r w:rsidRPr="00DF55E7">
              <w:rPr>
                <w:rFonts w:ascii="Palemonas" w:hAnsi="Palemonas"/>
                <w:color w:val="000000" w:themeColor="text1"/>
                <w:szCs w:val="24"/>
                <w:lang w:eastAsia="en-US"/>
              </w:rPr>
              <w:t xml:space="preserve">Palangos miesto savivaldybės tarybos </w:t>
            </w:r>
            <w:r w:rsidRPr="00DF55E7">
              <w:rPr>
                <w:rFonts w:ascii="Palemonas" w:hAnsi="Palemonas" w:cs="Palemonas"/>
                <w:color w:val="000000" w:themeColor="text1"/>
                <w:szCs w:val="24"/>
                <w:lang w:eastAsia="en-US"/>
              </w:rPr>
              <w:t>20</w:t>
            </w:r>
            <w:r w:rsidR="00917B03" w:rsidRPr="00DF55E7">
              <w:rPr>
                <w:rFonts w:ascii="Palemonas" w:hAnsi="Palemonas" w:cs="Palemonas"/>
                <w:color w:val="000000" w:themeColor="text1"/>
                <w:szCs w:val="24"/>
                <w:lang w:eastAsia="en-US"/>
              </w:rPr>
              <w:t>2</w:t>
            </w:r>
            <w:r w:rsidR="00DF55E7" w:rsidRPr="00DF55E7">
              <w:rPr>
                <w:rFonts w:ascii="Palemonas" w:hAnsi="Palemonas" w:cs="Palemonas"/>
                <w:color w:val="000000" w:themeColor="text1"/>
                <w:szCs w:val="24"/>
                <w:lang w:eastAsia="en-US"/>
              </w:rPr>
              <w:t xml:space="preserve">6 </w:t>
            </w:r>
            <w:r w:rsidRPr="00DF55E7">
              <w:rPr>
                <w:rFonts w:ascii="Palemonas" w:hAnsi="Palemonas" w:cs="Palemonas"/>
                <w:color w:val="000000" w:themeColor="text1"/>
                <w:szCs w:val="24"/>
                <w:lang w:eastAsia="en-US"/>
              </w:rPr>
              <w:t xml:space="preserve">m. </w:t>
            </w:r>
            <w:r w:rsidR="00917B03" w:rsidRPr="00DF55E7">
              <w:rPr>
                <w:rFonts w:ascii="Palemonas" w:hAnsi="Palemonas" w:cs="Palemonas"/>
                <w:color w:val="000000" w:themeColor="text1"/>
                <w:szCs w:val="24"/>
                <w:lang w:eastAsia="en-US"/>
              </w:rPr>
              <w:t>balandžio</w:t>
            </w:r>
            <w:r w:rsidRPr="00DF55E7">
              <w:rPr>
                <w:rFonts w:ascii="Palemonas" w:hAnsi="Palemonas" w:cs="Palemonas"/>
                <w:color w:val="000000" w:themeColor="text1"/>
                <w:szCs w:val="24"/>
                <w:lang w:eastAsia="en-US"/>
              </w:rPr>
              <w:t xml:space="preserve"> </w:t>
            </w:r>
            <w:r w:rsidR="00917B03" w:rsidRPr="00DF55E7">
              <w:rPr>
                <w:rFonts w:ascii="Palemonas" w:hAnsi="Palemonas" w:cs="Palemonas"/>
                <w:color w:val="000000" w:themeColor="text1"/>
                <w:szCs w:val="24"/>
                <w:lang w:eastAsia="en-US"/>
              </w:rPr>
              <w:t>30</w:t>
            </w:r>
            <w:r w:rsidRPr="00DF55E7">
              <w:rPr>
                <w:rFonts w:ascii="Palemonas" w:hAnsi="Palemonas" w:cs="Palemonas"/>
                <w:color w:val="000000" w:themeColor="text1"/>
                <w:szCs w:val="24"/>
                <w:lang w:eastAsia="en-US"/>
              </w:rPr>
              <w:t xml:space="preserve"> d. sprendimas </w:t>
            </w:r>
            <w:bookmarkStart w:id="0" w:name="n_178"/>
            <w:r w:rsidRPr="00DF55E7">
              <w:rPr>
                <w:rFonts w:ascii="Palemonas" w:hAnsi="Palemonas" w:cs="Palemonas"/>
                <w:color w:val="000000" w:themeColor="text1"/>
                <w:szCs w:val="24"/>
                <w:lang w:eastAsia="en-US"/>
              </w:rPr>
              <w:t>Nr. T2-</w:t>
            </w:r>
            <w:r w:rsidR="00917B03" w:rsidRPr="00DF55E7">
              <w:rPr>
                <w:rFonts w:ascii="Palemonas" w:hAnsi="Palemonas" w:cs="Palemonas"/>
                <w:color w:val="000000" w:themeColor="text1"/>
                <w:szCs w:val="24"/>
                <w:lang w:eastAsia="en-US"/>
              </w:rPr>
              <w:t>123</w:t>
            </w:r>
            <w:r w:rsidRPr="00DF55E7">
              <w:rPr>
                <w:rFonts w:ascii="Palemonas" w:hAnsi="Palemonas" w:cs="Palemonas"/>
                <w:color w:val="000000" w:themeColor="text1"/>
                <w:szCs w:val="24"/>
                <w:lang w:eastAsia="en-US"/>
              </w:rPr>
              <w:t xml:space="preserve"> </w:t>
            </w:r>
            <w:bookmarkEnd w:id="0"/>
            <w:r w:rsidR="00917B03" w:rsidRPr="00DF55E7">
              <w:rPr>
                <w:rFonts w:ascii="Palemonas" w:hAnsi="Palemonas"/>
                <w:bCs/>
                <w:szCs w:val="24"/>
              </w:rPr>
              <w:t>„Dėl Vietinės rinkliavos už leidimo organizuoti komercinius renginius savivaldybei priklausančiose ar savivaldybės valdytojo teise valdomose viešojo naudojimo teritorijose, vietinės reikšmės keliuose ir gatvėse, atitverti juos ar jų dalį arba apriboti eismą juose išdavimą nuostatų patvirtinimo“</w:t>
            </w:r>
          </w:p>
          <w:p w14:paraId="5DAE45A4" w14:textId="3B704EB0" w:rsidR="00BD01A3" w:rsidRDefault="008C7E80">
            <w:pPr>
              <w:spacing w:line="256" w:lineRule="auto"/>
              <w:jc w:val="left"/>
              <w:rPr>
                <w:rFonts w:ascii="Palemonas" w:hAnsi="Palemonas"/>
                <w:color w:val="000000" w:themeColor="text1"/>
                <w:szCs w:val="24"/>
                <w:lang w:eastAsia="en-US"/>
              </w:rPr>
            </w:pPr>
            <w:r w:rsidRPr="00DF55E7">
              <w:rPr>
                <w:rFonts w:ascii="Palemonas" w:hAnsi="Palemonas"/>
                <w:szCs w:val="24"/>
              </w:rPr>
              <w:t>(</w:t>
            </w:r>
            <w:hyperlink r:id="rId6" w:history="1">
              <w:r w:rsidR="00BD01A3" w:rsidRPr="00A109F5">
                <w:rPr>
                  <w:rStyle w:val="Hipersaitas"/>
                  <w:rFonts w:ascii="Palemonas" w:hAnsi="Palemonas"/>
                </w:rPr>
                <w:t>https://www.e-tar.lt/portal/lt/legalAct/4b5f02a0447b11f180c9c618618421ed</w:t>
              </w:r>
            </w:hyperlink>
            <w:r w:rsidRPr="00BD01A3">
              <w:rPr>
                <w:rFonts w:ascii="Palemonas" w:hAnsi="Palemonas"/>
                <w:color w:val="000000" w:themeColor="text1"/>
                <w:szCs w:val="24"/>
                <w:lang w:eastAsia="en-US"/>
              </w:rPr>
              <w:t>)</w:t>
            </w:r>
            <w:r w:rsidR="004C376B">
              <w:rPr>
                <w:rFonts w:ascii="Palemonas" w:hAnsi="Palemonas"/>
                <w:color w:val="000000" w:themeColor="text1"/>
                <w:szCs w:val="24"/>
                <w:lang w:eastAsia="en-US"/>
              </w:rPr>
              <w:t>.</w:t>
            </w:r>
          </w:p>
          <w:p w14:paraId="3A34450B" w14:textId="0DFD1C98" w:rsidR="00B2597B" w:rsidRPr="00DF55E7" w:rsidRDefault="00B2597B">
            <w:pPr>
              <w:spacing w:line="256" w:lineRule="auto"/>
              <w:rPr>
                <w:rFonts w:ascii="Palemonas" w:eastAsia="Calibri" w:hAnsi="Palemonas"/>
                <w:color w:val="000000"/>
                <w:szCs w:val="24"/>
                <w:shd w:val="clear" w:color="auto" w:fill="FFFFFF"/>
                <w:lang w:eastAsia="en-US"/>
              </w:rPr>
            </w:pPr>
            <w:r w:rsidRPr="00DF55E7">
              <w:rPr>
                <w:rFonts w:ascii="Palemonas" w:hAnsi="Palemonas"/>
                <w:color w:val="000000" w:themeColor="text1"/>
                <w:szCs w:val="24"/>
                <w:lang w:eastAsia="en-US"/>
              </w:rPr>
              <w:t>3. Palangos miesto savivaldybės administracijos direktoriaus 202</w:t>
            </w:r>
            <w:r w:rsidR="00C44108" w:rsidRPr="00DF55E7">
              <w:rPr>
                <w:rFonts w:ascii="Palemonas" w:hAnsi="Palemonas"/>
                <w:color w:val="000000" w:themeColor="text1"/>
                <w:szCs w:val="24"/>
                <w:lang w:eastAsia="en-US"/>
              </w:rPr>
              <w:t>6</w:t>
            </w:r>
            <w:r w:rsidRPr="00DF55E7">
              <w:rPr>
                <w:rFonts w:ascii="Palemonas" w:hAnsi="Palemonas"/>
                <w:color w:val="000000" w:themeColor="text1"/>
                <w:szCs w:val="24"/>
                <w:lang w:eastAsia="en-US"/>
              </w:rPr>
              <w:t xml:space="preserve"> m. </w:t>
            </w:r>
            <w:r w:rsidR="00C44108" w:rsidRPr="00DF55E7">
              <w:rPr>
                <w:rFonts w:ascii="Palemonas" w:hAnsi="Palemonas"/>
                <w:color w:val="000000" w:themeColor="text1"/>
                <w:szCs w:val="24"/>
                <w:lang w:eastAsia="en-US"/>
              </w:rPr>
              <w:t>gegužės</w:t>
            </w:r>
            <w:r w:rsidRPr="00DF55E7">
              <w:rPr>
                <w:rFonts w:ascii="Palemonas" w:hAnsi="Palemonas"/>
                <w:color w:val="000000" w:themeColor="text1"/>
                <w:szCs w:val="24"/>
                <w:lang w:eastAsia="en-US"/>
              </w:rPr>
              <w:t xml:space="preserve"> </w:t>
            </w:r>
            <w:r w:rsidR="00C44108" w:rsidRPr="00DF55E7">
              <w:rPr>
                <w:rFonts w:ascii="Palemonas" w:hAnsi="Palemonas"/>
                <w:color w:val="000000" w:themeColor="text1"/>
                <w:szCs w:val="24"/>
                <w:lang w:eastAsia="en-US"/>
              </w:rPr>
              <w:t>15</w:t>
            </w:r>
            <w:r w:rsidRPr="00DF55E7">
              <w:rPr>
                <w:rFonts w:ascii="Palemonas" w:hAnsi="Palemonas"/>
                <w:color w:val="000000" w:themeColor="text1"/>
                <w:szCs w:val="24"/>
                <w:lang w:eastAsia="en-US"/>
              </w:rPr>
              <w:t xml:space="preserve"> d. įsakymas Nr. A1-</w:t>
            </w:r>
            <w:r w:rsidR="00C44108" w:rsidRPr="00DF55E7">
              <w:rPr>
                <w:rFonts w:ascii="Palemonas" w:hAnsi="Palemonas"/>
                <w:color w:val="000000" w:themeColor="text1"/>
                <w:szCs w:val="24"/>
                <w:lang w:eastAsia="en-US"/>
              </w:rPr>
              <w:t>715</w:t>
            </w:r>
            <w:r w:rsidRPr="00DF55E7">
              <w:rPr>
                <w:rFonts w:ascii="Palemonas" w:hAnsi="Palemonas"/>
                <w:color w:val="000000" w:themeColor="text1"/>
                <w:szCs w:val="24"/>
                <w:lang w:eastAsia="en-US"/>
              </w:rPr>
              <w:t xml:space="preserve"> „Dėl </w:t>
            </w:r>
            <w:r w:rsidRPr="00DF55E7">
              <w:rPr>
                <w:rFonts w:ascii="Palemonas" w:eastAsia="Calibri" w:hAnsi="Palemonas"/>
                <w:color w:val="000000"/>
                <w:szCs w:val="24"/>
                <w:shd w:val="clear" w:color="auto" w:fill="FFFFFF"/>
                <w:lang w:eastAsia="en-US"/>
              </w:rPr>
              <w:t xml:space="preserve">Prašymų </w:t>
            </w:r>
            <w:r w:rsidRPr="00DF55E7">
              <w:rPr>
                <w:rFonts w:ascii="Palemonas" w:eastAsia="Calibri" w:hAnsi="Palemonas"/>
                <w:color w:val="000000"/>
                <w:spacing w:val="20"/>
                <w:szCs w:val="24"/>
                <w:shd w:val="clear" w:color="auto" w:fill="FFFFFF"/>
                <w:lang w:eastAsia="en-US"/>
              </w:rPr>
              <w:t>l</w:t>
            </w:r>
            <w:r w:rsidRPr="00DF55E7">
              <w:rPr>
                <w:rFonts w:ascii="Palemonas" w:eastAsia="Calibri" w:hAnsi="Palemonas"/>
                <w:color w:val="000000"/>
                <w:szCs w:val="24"/>
                <w:shd w:val="clear" w:color="auto" w:fill="FFFFFF"/>
                <w:lang w:eastAsia="en-US"/>
              </w:rPr>
              <w:t xml:space="preserve">eidimams prekiauti ar teikti paslaugas viešosiose vietose gauti priėmimo, leidimų, leidimų išdavimo, leidimų galiojimo panaikinimo </w:t>
            </w:r>
            <w:r w:rsidR="00801665" w:rsidRPr="00DF55E7">
              <w:rPr>
                <w:rFonts w:ascii="Palemonas" w:eastAsia="Calibri" w:hAnsi="Palemonas"/>
                <w:color w:val="000000"/>
                <w:szCs w:val="24"/>
                <w:shd w:val="clear" w:color="auto" w:fill="FFFFFF"/>
              </w:rPr>
              <w:t xml:space="preserve">tvarkos </w:t>
            </w:r>
            <w:r w:rsidRPr="00DF55E7">
              <w:rPr>
                <w:rFonts w:ascii="Palemonas" w:eastAsia="Calibri" w:hAnsi="Palemonas"/>
                <w:color w:val="000000"/>
                <w:szCs w:val="24"/>
                <w:shd w:val="clear" w:color="auto" w:fill="FFFFFF"/>
                <w:lang w:eastAsia="en-US"/>
              </w:rPr>
              <w:t>aprašo patvirtinimo“</w:t>
            </w:r>
          </w:p>
          <w:p w14:paraId="62BA971E" w14:textId="7A8D5D94" w:rsidR="00BD01A3" w:rsidRPr="00BD01A3" w:rsidRDefault="00B2597B">
            <w:pPr>
              <w:spacing w:line="256" w:lineRule="auto"/>
              <w:jc w:val="left"/>
              <w:rPr>
                <w:rFonts w:ascii="Palemonas" w:hAnsi="Palemonas"/>
                <w:color w:val="000000" w:themeColor="text1"/>
                <w:szCs w:val="24"/>
                <w:lang w:eastAsia="en-US"/>
              </w:rPr>
            </w:pPr>
            <w:r w:rsidRPr="00DF55E7">
              <w:rPr>
                <w:rFonts w:ascii="Palemonas" w:hAnsi="Palemonas"/>
                <w:color w:val="000000" w:themeColor="text1"/>
                <w:szCs w:val="24"/>
                <w:lang w:eastAsia="en-US"/>
              </w:rPr>
              <w:t>(</w:t>
            </w:r>
            <w:hyperlink r:id="rId7" w:history="1">
              <w:r w:rsidR="00BD01A3" w:rsidRPr="00A109F5">
                <w:rPr>
                  <w:rStyle w:val="Hipersaitas"/>
                  <w:rFonts w:ascii="Palemonas" w:hAnsi="Palemonas"/>
                </w:rPr>
                <w:t>https://www.e-tar.lt/portal/lt/legalAct/6a6f8ea0580611f180c9c618618421ed</w:t>
              </w:r>
            </w:hyperlink>
            <w:r w:rsidRPr="00BD01A3">
              <w:rPr>
                <w:rFonts w:ascii="Palemonas" w:hAnsi="Palemonas"/>
                <w:color w:val="000000" w:themeColor="text1"/>
                <w:szCs w:val="24"/>
                <w:lang w:eastAsia="en-US"/>
              </w:rPr>
              <w:t>)</w:t>
            </w:r>
            <w:r w:rsidR="00BD01A3">
              <w:rPr>
                <w:rFonts w:ascii="Palemonas" w:hAnsi="Palemonas"/>
                <w:color w:val="000000" w:themeColor="text1"/>
                <w:szCs w:val="24"/>
                <w:lang w:eastAsia="en-US"/>
              </w:rPr>
              <w:t>.</w:t>
            </w:r>
          </w:p>
          <w:p w14:paraId="5CF56E66" w14:textId="77B65951" w:rsidR="00B2597B" w:rsidRPr="00DF55E7" w:rsidRDefault="00B2597B">
            <w:pPr>
              <w:spacing w:line="256" w:lineRule="auto"/>
              <w:rPr>
                <w:rFonts w:ascii="Palemonas" w:hAnsi="Palemonas"/>
                <w:szCs w:val="24"/>
                <w:lang w:eastAsia="en-US"/>
              </w:rPr>
            </w:pPr>
            <w:r w:rsidRPr="00DF55E7">
              <w:rPr>
                <w:rFonts w:ascii="Palemonas" w:hAnsi="Palemonas"/>
                <w:color w:val="000000" w:themeColor="text1"/>
                <w:szCs w:val="24"/>
                <w:lang w:eastAsia="en-US"/>
              </w:rPr>
              <w:t>4.</w:t>
            </w:r>
            <w:r w:rsidRPr="00DF55E7">
              <w:rPr>
                <w:rFonts w:ascii="Palemonas" w:hAnsi="Palemonas"/>
                <w:color w:val="FF0000"/>
                <w:szCs w:val="24"/>
                <w:lang w:eastAsia="en-US"/>
              </w:rPr>
              <w:t xml:space="preserve"> </w:t>
            </w:r>
            <w:r w:rsidRPr="00DF55E7">
              <w:rPr>
                <w:rFonts w:ascii="Palemonas" w:hAnsi="Palemonas"/>
                <w:color w:val="000000" w:themeColor="text1"/>
                <w:szCs w:val="24"/>
                <w:lang w:eastAsia="en-US"/>
              </w:rPr>
              <w:t>Palangos miesto savivaldybės administracijos direktoriaus 202</w:t>
            </w:r>
            <w:r w:rsidR="0074561E" w:rsidRPr="00DF55E7">
              <w:rPr>
                <w:rFonts w:ascii="Palemonas" w:hAnsi="Palemonas"/>
                <w:color w:val="000000" w:themeColor="text1"/>
                <w:szCs w:val="24"/>
                <w:lang w:eastAsia="en-US"/>
              </w:rPr>
              <w:t>6</w:t>
            </w:r>
            <w:r w:rsidRPr="00DF55E7">
              <w:rPr>
                <w:rFonts w:ascii="Palemonas" w:hAnsi="Palemonas"/>
                <w:color w:val="000000" w:themeColor="text1"/>
                <w:szCs w:val="24"/>
                <w:lang w:eastAsia="en-US"/>
              </w:rPr>
              <w:t xml:space="preserve"> m.</w:t>
            </w:r>
            <w:r w:rsidR="00C44108" w:rsidRPr="00DF55E7">
              <w:rPr>
                <w:rFonts w:ascii="Palemonas" w:hAnsi="Palemonas"/>
                <w:color w:val="000000" w:themeColor="text1"/>
                <w:szCs w:val="24"/>
                <w:lang w:eastAsia="en-US"/>
              </w:rPr>
              <w:t xml:space="preserve"> birželio</w:t>
            </w:r>
            <w:r w:rsidRPr="00DF55E7">
              <w:rPr>
                <w:rFonts w:ascii="Palemonas" w:hAnsi="Palemonas"/>
                <w:color w:val="000000" w:themeColor="text1"/>
                <w:szCs w:val="24"/>
                <w:lang w:eastAsia="en-US"/>
              </w:rPr>
              <w:t xml:space="preserve"> </w:t>
            </w:r>
            <w:r w:rsidR="00C44108" w:rsidRPr="00DF55E7">
              <w:rPr>
                <w:rFonts w:ascii="Palemonas" w:hAnsi="Palemonas"/>
                <w:color w:val="000000" w:themeColor="text1"/>
                <w:szCs w:val="24"/>
                <w:lang w:eastAsia="en-US"/>
              </w:rPr>
              <w:t>10</w:t>
            </w:r>
            <w:r w:rsidRPr="00DF55E7">
              <w:rPr>
                <w:rFonts w:ascii="Palemonas" w:hAnsi="Palemonas"/>
                <w:color w:val="000000" w:themeColor="text1"/>
                <w:szCs w:val="24"/>
                <w:lang w:eastAsia="en-US"/>
              </w:rPr>
              <w:t xml:space="preserve"> d. įsakymas Nr. A1-</w:t>
            </w:r>
            <w:r w:rsidR="00C44108" w:rsidRPr="00DF55E7">
              <w:rPr>
                <w:rFonts w:ascii="Palemonas" w:hAnsi="Palemonas"/>
                <w:color w:val="000000" w:themeColor="text1"/>
                <w:szCs w:val="24"/>
                <w:lang w:eastAsia="en-US"/>
              </w:rPr>
              <w:t>882</w:t>
            </w:r>
            <w:r w:rsidRPr="00DF55E7">
              <w:rPr>
                <w:rFonts w:ascii="Palemonas" w:hAnsi="Palemonas"/>
                <w:color w:val="000000" w:themeColor="text1"/>
                <w:szCs w:val="24"/>
                <w:lang w:eastAsia="en-US"/>
              </w:rPr>
              <w:t xml:space="preserve"> „Dėl </w:t>
            </w:r>
            <w:r w:rsidR="00C44108" w:rsidRPr="00DF55E7">
              <w:rPr>
                <w:rFonts w:ascii="Palemonas" w:hAnsi="Palemonas" w:cs="Arial"/>
                <w:color w:val="000000"/>
                <w:spacing w:val="-3"/>
                <w:szCs w:val="24"/>
              </w:rPr>
              <w:t xml:space="preserve">Renginių organizavimo savivaldybei </w:t>
            </w:r>
            <w:r w:rsidR="00C44108" w:rsidRPr="00DF55E7">
              <w:rPr>
                <w:rFonts w:ascii="Palemonas" w:hAnsi="Palemonas"/>
                <w:szCs w:val="24"/>
              </w:rPr>
              <w:t xml:space="preserve">priklausančiose ar savivaldybės valdytojo teise valdomose viešojo naudojimo teritorijose, vietinės reikšmės keliuose ir gatvėse, </w:t>
            </w:r>
            <w:r w:rsidR="00C44108" w:rsidRPr="00DF55E7">
              <w:rPr>
                <w:rFonts w:ascii="Palemonas" w:hAnsi="Palemonas"/>
                <w:szCs w:val="24"/>
              </w:rPr>
              <w:lastRenderedPageBreak/>
              <w:t xml:space="preserve">atitverti juos ar jų dalį arba apriboti eismą juose </w:t>
            </w:r>
            <w:r w:rsidR="00C44108" w:rsidRPr="00DF55E7">
              <w:rPr>
                <w:rFonts w:ascii="Palemonas" w:hAnsi="Palemonas" w:cs="Arial"/>
                <w:color w:val="000000"/>
                <w:spacing w:val="-3"/>
                <w:szCs w:val="24"/>
              </w:rPr>
              <w:t>tvarkos aprašo</w:t>
            </w:r>
            <w:r w:rsidRPr="00DF55E7">
              <w:rPr>
                <w:rFonts w:ascii="Palemonas" w:hAnsi="Palemonas"/>
                <w:color w:val="000000" w:themeColor="text1"/>
                <w:szCs w:val="24"/>
                <w:lang w:eastAsia="en-US"/>
              </w:rPr>
              <w:t xml:space="preserve"> patvirtinimo“ (</w:t>
            </w:r>
            <w:hyperlink r:id="rId8" w:history="1">
              <w:r w:rsidR="003B357A" w:rsidRPr="00DF55E7">
                <w:rPr>
                  <w:rStyle w:val="Hipersaitas"/>
                  <w:rFonts w:ascii="Palemonas" w:hAnsi="Palemonas"/>
                  <w:szCs w:val="24"/>
                </w:rPr>
                <w:t>https://www.e-tar.lt/portal/lt/legalActSearch</w:t>
              </w:r>
            </w:hyperlink>
            <w:r w:rsidRPr="00DF55E7">
              <w:rPr>
                <w:rFonts w:ascii="Palemonas" w:hAnsi="Palemonas"/>
                <w:color w:val="000000" w:themeColor="text1"/>
                <w:szCs w:val="24"/>
                <w:lang w:eastAsia="en-US"/>
              </w:rPr>
              <w:t>).</w:t>
            </w:r>
          </w:p>
        </w:tc>
      </w:tr>
      <w:tr w:rsidR="00B2597B" w14:paraId="3E9A6DB9" w14:textId="77777777" w:rsidTr="00B2597B">
        <w:trPr>
          <w:gridAfter w:val="1"/>
          <w:wAfter w:w="662" w:type="dxa"/>
        </w:trPr>
        <w:tc>
          <w:tcPr>
            <w:tcW w:w="520" w:type="dxa"/>
            <w:tcBorders>
              <w:top w:val="single" w:sz="4" w:space="0" w:color="auto"/>
              <w:left w:val="single" w:sz="4" w:space="0" w:color="auto"/>
              <w:bottom w:val="single" w:sz="4" w:space="0" w:color="auto"/>
              <w:right w:val="single" w:sz="4" w:space="0" w:color="auto"/>
            </w:tcBorders>
            <w:hideMark/>
          </w:tcPr>
          <w:p w14:paraId="66ACC034" w14:textId="77777777" w:rsidR="00B2597B" w:rsidRDefault="00B2597B">
            <w:pPr>
              <w:spacing w:line="256" w:lineRule="auto"/>
              <w:rPr>
                <w:rFonts w:ascii="Palemonas" w:hAnsi="Palemonas"/>
                <w:lang w:eastAsia="en-US"/>
              </w:rPr>
            </w:pPr>
            <w:r>
              <w:rPr>
                <w:rFonts w:ascii="Palemonas" w:hAnsi="Palemonas"/>
                <w:lang w:eastAsia="en-US"/>
              </w:rPr>
              <w:lastRenderedPageBreak/>
              <w:t xml:space="preserve">6. </w:t>
            </w:r>
          </w:p>
        </w:tc>
        <w:tc>
          <w:tcPr>
            <w:tcW w:w="1885" w:type="dxa"/>
            <w:tcBorders>
              <w:top w:val="single" w:sz="4" w:space="0" w:color="auto"/>
              <w:left w:val="single" w:sz="4" w:space="0" w:color="auto"/>
              <w:bottom w:val="single" w:sz="4" w:space="0" w:color="auto"/>
              <w:right w:val="single" w:sz="4" w:space="0" w:color="auto"/>
            </w:tcBorders>
            <w:hideMark/>
          </w:tcPr>
          <w:p w14:paraId="0C5677FD" w14:textId="77777777" w:rsidR="00B2597B" w:rsidRDefault="00B2597B">
            <w:pPr>
              <w:spacing w:line="256" w:lineRule="auto"/>
              <w:rPr>
                <w:rFonts w:ascii="Palemonas" w:hAnsi="Palemonas"/>
                <w:lang w:eastAsia="en-US"/>
              </w:rPr>
            </w:pPr>
            <w:r>
              <w:rPr>
                <w:rFonts w:ascii="Palemonas" w:hAnsi="Palemonas"/>
                <w:lang w:eastAsia="en-US"/>
              </w:rPr>
              <w:t>Informacija ir dokumentai, kuriuos turi pateikti asmuo</w:t>
            </w:r>
          </w:p>
        </w:tc>
        <w:tc>
          <w:tcPr>
            <w:tcW w:w="7229" w:type="dxa"/>
            <w:tcBorders>
              <w:top w:val="single" w:sz="4" w:space="0" w:color="auto"/>
              <w:left w:val="single" w:sz="4" w:space="0" w:color="auto"/>
              <w:bottom w:val="single" w:sz="4" w:space="0" w:color="auto"/>
              <w:right w:val="single" w:sz="4" w:space="0" w:color="auto"/>
            </w:tcBorders>
            <w:hideMark/>
          </w:tcPr>
          <w:p w14:paraId="6C45EA5E" w14:textId="2719D9AC" w:rsidR="00B2597B" w:rsidRPr="00DF55E7" w:rsidRDefault="00B2597B">
            <w:pPr>
              <w:spacing w:line="256" w:lineRule="auto"/>
              <w:rPr>
                <w:rFonts w:ascii="Palemonas" w:hAnsi="Palemonas"/>
                <w:szCs w:val="24"/>
                <w:lang w:eastAsia="en-US"/>
              </w:rPr>
            </w:pPr>
            <w:r w:rsidRPr="00DF55E7">
              <w:rPr>
                <w:rFonts w:ascii="Palemonas" w:hAnsi="Palemonas"/>
                <w:szCs w:val="24"/>
                <w:lang w:eastAsia="en-US"/>
              </w:rPr>
              <w:t xml:space="preserve">Renginio organizatorius, norintis įsigyti Leidimą organizuoti renginį, per atstumą, elektroninėmis priemonėmis (el. paštu </w:t>
            </w:r>
            <w:hyperlink r:id="rId9" w:history="1">
              <w:r w:rsidRPr="00DF55E7">
                <w:rPr>
                  <w:rStyle w:val="Hipersaitas"/>
                  <w:rFonts w:ascii="Palemonas" w:eastAsiaTheme="majorEastAsia" w:hAnsi="Palemonas"/>
                  <w:szCs w:val="24"/>
                  <w:lang w:eastAsia="en-US"/>
                </w:rPr>
                <w:t>administracija@palanga.lt</w:t>
              </w:r>
            </w:hyperlink>
            <w:r w:rsidRPr="00DF55E7">
              <w:rPr>
                <w:rStyle w:val="Hipersaitas"/>
                <w:rFonts w:ascii="Palemonas" w:eastAsiaTheme="majorEastAsia" w:hAnsi="Palemonas"/>
                <w:szCs w:val="24"/>
                <w:lang w:eastAsia="en-US"/>
              </w:rPr>
              <w:t>)</w:t>
            </w:r>
            <w:r w:rsidR="00E31D55" w:rsidRPr="00DF55E7">
              <w:rPr>
                <w:rStyle w:val="Hipersaitas"/>
                <w:rFonts w:ascii="Palemonas" w:eastAsiaTheme="majorEastAsia" w:hAnsi="Palemonas"/>
                <w:szCs w:val="24"/>
                <w:lang w:eastAsia="en-US"/>
              </w:rPr>
              <w:t xml:space="preserve"> ar </w:t>
            </w:r>
            <w:r w:rsidRPr="00DF55E7">
              <w:rPr>
                <w:rFonts w:ascii="Palemonas" w:hAnsi="Palemonas"/>
                <w:szCs w:val="24"/>
                <w:lang w:eastAsia="en-US"/>
              </w:rPr>
              <w:t>tiesiogiai Palangos miesto savivaldybės administracijai (toliau –Administracija) pateikia:</w:t>
            </w:r>
          </w:p>
          <w:p w14:paraId="513D0099" w14:textId="77777777" w:rsidR="00B2597B" w:rsidRPr="00DF55E7" w:rsidRDefault="00B2597B">
            <w:pPr>
              <w:spacing w:line="256" w:lineRule="auto"/>
              <w:rPr>
                <w:rFonts w:ascii="Palemonas" w:hAnsi="Palemonas"/>
                <w:szCs w:val="24"/>
                <w:lang w:eastAsia="en-US"/>
              </w:rPr>
            </w:pPr>
            <w:r w:rsidRPr="00DF55E7">
              <w:rPr>
                <w:rFonts w:ascii="Palemonas" w:hAnsi="Palemonas"/>
                <w:szCs w:val="24"/>
                <w:lang w:eastAsia="en-US"/>
              </w:rPr>
              <w:t>1. Nustatytos formos prašymą.</w:t>
            </w:r>
          </w:p>
          <w:p w14:paraId="2C4CCF84" w14:textId="77777777" w:rsidR="00B2597B" w:rsidRPr="00DF55E7" w:rsidRDefault="00B2597B">
            <w:pPr>
              <w:spacing w:line="256" w:lineRule="auto"/>
              <w:ind w:firstLine="34"/>
              <w:rPr>
                <w:rFonts w:ascii="Palemonas" w:hAnsi="Palemonas"/>
                <w:szCs w:val="24"/>
                <w:lang w:eastAsia="en-US"/>
              </w:rPr>
            </w:pPr>
            <w:r w:rsidRPr="00DF55E7">
              <w:rPr>
                <w:rFonts w:ascii="Palemonas" w:hAnsi="Palemonas"/>
                <w:szCs w:val="24"/>
                <w:lang w:eastAsia="en-US"/>
              </w:rPr>
              <w:t>2. Renginio programą arba scenarijų, renginio vietos schemą (turi būti pažymėtos scenos, palapinių, biotualetų, prekybos vietų ar kitų renginio metu statomų laikinų konstrukcijų išdėstymo renginio vietoje schema).</w:t>
            </w:r>
          </w:p>
          <w:p w14:paraId="19C1BDF1" w14:textId="77777777" w:rsidR="00B2597B" w:rsidRPr="00DF55E7" w:rsidRDefault="00B2597B">
            <w:pPr>
              <w:spacing w:line="256" w:lineRule="auto"/>
              <w:ind w:firstLine="34"/>
              <w:rPr>
                <w:rFonts w:ascii="Palemonas" w:hAnsi="Palemonas"/>
                <w:szCs w:val="24"/>
                <w:lang w:eastAsia="en-US"/>
              </w:rPr>
            </w:pPr>
            <w:r w:rsidRPr="00DF55E7">
              <w:rPr>
                <w:rFonts w:ascii="Palemonas" w:hAnsi="Palemonas"/>
                <w:szCs w:val="24"/>
                <w:lang w:eastAsia="en-US"/>
              </w:rPr>
              <w:t>3. Įstaigos vadovo sutikimą, jei renginys organizuojamas biudžetinės įstaigos teritorijoje.</w:t>
            </w:r>
          </w:p>
          <w:p w14:paraId="38A088DD" w14:textId="77777777" w:rsidR="00B2597B" w:rsidRPr="00DF55E7" w:rsidRDefault="00B2597B">
            <w:pPr>
              <w:spacing w:line="256" w:lineRule="auto"/>
              <w:rPr>
                <w:rFonts w:ascii="Palemonas" w:hAnsi="Palemonas"/>
                <w:b/>
                <w:bCs/>
                <w:color w:val="000000"/>
                <w:szCs w:val="24"/>
                <w:lang w:eastAsia="en-US"/>
              </w:rPr>
            </w:pPr>
            <w:r w:rsidRPr="00DF55E7">
              <w:rPr>
                <w:rFonts w:ascii="Palemonas" w:hAnsi="Palemonas"/>
                <w:color w:val="000000"/>
                <w:szCs w:val="24"/>
                <w:lang w:eastAsia="en-US"/>
              </w:rPr>
              <w:t>Administracijos Leidimo reikia visiems renginiams, organizuojamiems viešojo naudojimo teritorijose, taip pat ir renginiams specialiose tam skirtose vietose (koncertams, sportinėms varžyboms), jei renginio teritorijos ribos didesnės nei tos teritorijos valdytojo arba nuomotojo administruojamos ribos.</w:t>
            </w:r>
          </w:p>
          <w:p w14:paraId="01AF569D" w14:textId="746307B8" w:rsidR="00B2597B" w:rsidRPr="00DF55E7" w:rsidRDefault="00B2597B">
            <w:pPr>
              <w:spacing w:line="256" w:lineRule="auto"/>
              <w:rPr>
                <w:rFonts w:ascii="Palemonas" w:hAnsi="Palemonas"/>
                <w:szCs w:val="24"/>
                <w:lang w:eastAsia="en-US"/>
              </w:rPr>
            </w:pPr>
            <w:r w:rsidRPr="00DF55E7">
              <w:rPr>
                <w:rFonts w:ascii="Palemonas" w:hAnsi="Palemonas"/>
                <w:szCs w:val="24"/>
                <w:lang w:eastAsia="en-US"/>
              </w:rPr>
              <w:t xml:space="preserve">Pastaba: </w:t>
            </w:r>
            <w:r w:rsidRPr="00DF55E7">
              <w:rPr>
                <w:rFonts w:ascii="Palemonas" w:hAnsi="Palemonas"/>
                <w:color w:val="000000"/>
                <w:szCs w:val="24"/>
                <w:lang w:eastAsia="en-US"/>
              </w:rPr>
              <w:t xml:space="preserve">visuomenei prieinamame </w:t>
            </w:r>
            <w:r w:rsidRPr="00DF55E7">
              <w:rPr>
                <w:rFonts w:ascii="Palemonas" w:hAnsi="Palemonas"/>
                <w:szCs w:val="24"/>
                <w:lang w:eastAsia="en-US"/>
              </w:rPr>
              <w:t>nuosavybės teise ar nuomos (panaudos) sutarties pagrindu valdomame (naudojamame) žemės sklype organizuojant renginį,</w:t>
            </w:r>
            <w:r w:rsidRPr="00DF55E7">
              <w:rPr>
                <w:rFonts w:ascii="Palemonas" w:hAnsi="Palemonas"/>
                <w:color w:val="000000"/>
                <w:szCs w:val="24"/>
                <w:lang w:eastAsia="en-US"/>
              </w:rPr>
              <w:t xml:space="preserve"> kurio metu bus vykdoma prekyba</w:t>
            </w:r>
            <w:r w:rsidRPr="00DF55E7">
              <w:rPr>
                <w:rFonts w:ascii="Palemonas" w:hAnsi="Palemonas"/>
                <w:i/>
                <w:color w:val="000000"/>
                <w:szCs w:val="24"/>
                <w:lang w:eastAsia="en-US"/>
              </w:rPr>
              <w:t xml:space="preserve"> </w:t>
            </w:r>
            <w:r w:rsidRPr="00DF55E7">
              <w:rPr>
                <w:rFonts w:ascii="Palemonas" w:hAnsi="Palemonas"/>
                <w:color w:val="000000"/>
                <w:szCs w:val="24"/>
                <w:lang w:eastAsia="en-US"/>
              </w:rPr>
              <w:t xml:space="preserve">arba teikiamos paslaugos nuo (iš) laikinųjų prekybos ar paslaugų teikimo įrenginių, kioskų, nesudėtingų, laikinų statinių, paviljonų, prekybai pritaikytų automobilių ar priekabų, lauko kavinių, reikalingas leidimas prekiauti ar teikti paslaugas viešosiose vietose, kuris išduodamas nemokamai, vadovaujantis Administracijos direktoriaus </w:t>
            </w:r>
            <w:r w:rsidR="00DF55E7" w:rsidRPr="00DF55E7">
              <w:rPr>
                <w:rFonts w:ascii="Palemonas" w:hAnsi="Palemonas"/>
                <w:color w:val="000000" w:themeColor="text1"/>
                <w:szCs w:val="24"/>
                <w:lang w:eastAsia="en-US"/>
              </w:rPr>
              <w:t>2026 m. gegužės 15 d. įsakym</w:t>
            </w:r>
            <w:r w:rsidR="00DF55E7">
              <w:rPr>
                <w:rFonts w:ascii="Palemonas" w:hAnsi="Palemonas"/>
                <w:color w:val="000000" w:themeColor="text1"/>
                <w:szCs w:val="24"/>
                <w:lang w:eastAsia="en-US"/>
              </w:rPr>
              <w:t>u</w:t>
            </w:r>
            <w:r w:rsidR="00DF55E7" w:rsidRPr="00DF55E7">
              <w:rPr>
                <w:rFonts w:ascii="Palemonas" w:hAnsi="Palemonas"/>
                <w:color w:val="000000" w:themeColor="text1"/>
                <w:szCs w:val="24"/>
                <w:lang w:eastAsia="en-US"/>
              </w:rPr>
              <w:t xml:space="preserve"> Nr. A1-715 „Dėl </w:t>
            </w:r>
            <w:r w:rsidR="00DF55E7" w:rsidRPr="00DF55E7">
              <w:rPr>
                <w:rFonts w:ascii="Palemonas" w:eastAsia="Calibri" w:hAnsi="Palemonas"/>
                <w:color w:val="000000"/>
                <w:szCs w:val="24"/>
                <w:shd w:val="clear" w:color="auto" w:fill="FFFFFF"/>
                <w:lang w:eastAsia="en-US"/>
              </w:rPr>
              <w:t xml:space="preserve">Prašymų </w:t>
            </w:r>
            <w:r w:rsidR="00DF55E7" w:rsidRPr="00DF55E7">
              <w:rPr>
                <w:rFonts w:ascii="Palemonas" w:eastAsia="Calibri" w:hAnsi="Palemonas"/>
                <w:color w:val="000000"/>
                <w:spacing w:val="20"/>
                <w:szCs w:val="24"/>
                <w:shd w:val="clear" w:color="auto" w:fill="FFFFFF"/>
                <w:lang w:eastAsia="en-US"/>
              </w:rPr>
              <w:t>l</w:t>
            </w:r>
            <w:r w:rsidR="00DF55E7" w:rsidRPr="00DF55E7">
              <w:rPr>
                <w:rFonts w:ascii="Palemonas" w:eastAsia="Calibri" w:hAnsi="Palemonas"/>
                <w:color w:val="000000"/>
                <w:szCs w:val="24"/>
                <w:shd w:val="clear" w:color="auto" w:fill="FFFFFF"/>
                <w:lang w:eastAsia="en-US"/>
              </w:rPr>
              <w:t xml:space="preserve">eidimams prekiauti ar teikti paslaugas viešosiose vietose gauti priėmimo, leidimų, leidimų išdavimo, leidimų galiojimo panaikinimo </w:t>
            </w:r>
            <w:r w:rsidR="00DF55E7" w:rsidRPr="00DF55E7">
              <w:rPr>
                <w:rFonts w:ascii="Palemonas" w:eastAsia="Calibri" w:hAnsi="Palemonas"/>
                <w:color w:val="000000"/>
                <w:szCs w:val="24"/>
                <w:shd w:val="clear" w:color="auto" w:fill="FFFFFF"/>
              </w:rPr>
              <w:t xml:space="preserve">tvarkos </w:t>
            </w:r>
            <w:r w:rsidR="00DF55E7" w:rsidRPr="00DF55E7">
              <w:rPr>
                <w:rFonts w:ascii="Palemonas" w:eastAsia="Calibri" w:hAnsi="Palemonas"/>
                <w:color w:val="000000"/>
                <w:szCs w:val="24"/>
                <w:shd w:val="clear" w:color="auto" w:fill="FFFFFF"/>
                <w:lang w:eastAsia="en-US"/>
              </w:rPr>
              <w:t>aprašo patvirtinimo</w:t>
            </w:r>
            <w:r w:rsidR="00DF55E7">
              <w:rPr>
                <w:rFonts w:ascii="Palemonas" w:eastAsia="Calibri" w:hAnsi="Palemonas"/>
                <w:color w:val="000000"/>
                <w:szCs w:val="24"/>
                <w:shd w:val="clear" w:color="auto" w:fill="FFFFFF"/>
                <w:lang w:eastAsia="en-US"/>
              </w:rPr>
              <w:t>“</w:t>
            </w:r>
            <w:r w:rsidR="00DF55E7" w:rsidRPr="00DF55E7">
              <w:rPr>
                <w:rFonts w:ascii="Palemonas" w:hAnsi="Palemonas"/>
                <w:szCs w:val="24"/>
                <w:lang w:eastAsia="en-US"/>
              </w:rPr>
              <w:t xml:space="preserve"> </w:t>
            </w:r>
            <w:r w:rsidRPr="00DF55E7">
              <w:rPr>
                <w:rFonts w:ascii="Palemonas" w:hAnsi="Palemonas"/>
                <w:szCs w:val="24"/>
                <w:lang w:eastAsia="en-US"/>
              </w:rPr>
              <w:t>nustatyta tvarka.</w:t>
            </w:r>
          </w:p>
        </w:tc>
      </w:tr>
      <w:tr w:rsidR="00B2597B" w14:paraId="705ED6F8" w14:textId="77777777" w:rsidTr="00B2597B">
        <w:trPr>
          <w:gridAfter w:val="1"/>
          <w:wAfter w:w="662" w:type="dxa"/>
        </w:trPr>
        <w:tc>
          <w:tcPr>
            <w:tcW w:w="520" w:type="dxa"/>
            <w:tcBorders>
              <w:top w:val="single" w:sz="4" w:space="0" w:color="auto"/>
              <w:left w:val="single" w:sz="4" w:space="0" w:color="auto"/>
              <w:bottom w:val="single" w:sz="4" w:space="0" w:color="auto"/>
              <w:right w:val="single" w:sz="4" w:space="0" w:color="auto"/>
            </w:tcBorders>
            <w:hideMark/>
          </w:tcPr>
          <w:p w14:paraId="45701DE3" w14:textId="77777777" w:rsidR="00B2597B" w:rsidRDefault="00B2597B">
            <w:pPr>
              <w:spacing w:line="256" w:lineRule="auto"/>
              <w:rPr>
                <w:rFonts w:ascii="Palemonas" w:hAnsi="Palemonas"/>
                <w:lang w:eastAsia="en-US"/>
              </w:rPr>
            </w:pPr>
            <w:r>
              <w:rPr>
                <w:rFonts w:ascii="Palemonas" w:hAnsi="Palemonas"/>
                <w:lang w:eastAsia="en-US"/>
              </w:rPr>
              <w:t>7.</w:t>
            </w:r>
          </w:p>
        </w:tc>
        <w:tc>
          <w:tcPr>
            <w:tcW w:w="1885" w:type="dxa"/>
            <w:tcBorders>
              <w:top w:val="single" w:sz="4" w:space="0" w:color="auto"/>
              <w:left w:val="single" w:sz="4" w:space="0" w:color="auto"/>
              <w:bottom w:val="single" w:sz="4" w:space="0" w:color="auto"/>
              <w:right w:val="single" w:sz="4" w:space="0" w:color="auto"/>
            </w:tcBorders>
            <w:hideMark/>
          </w:tcPr>
          <w:p w14:paraId="79376979" w14:textId="77777777" w:rsidR="00B2597B" w:rsidRDefault="00B2597B">
            <w:pPr>
              <w:spacing w:line="256" w:lineRule="auto"/>
              <w:rPr>
                <w:rFonts w:ascii="Palemonas" w:hAnsi="Palemonas"/>
                <w:lang w:eastAsia="en-US"/>
              </w:rPr>
            </w:pPr>
            <w:r>
              <w:rPr>
                <w:rFonts w:ascii="Palemonas" w:hAnsi="Palemonas"/>
                <w:lang w:eastAsia="en-US"/>
              </w:rPr>
              <w:t>Informacija ir dokumentai, kuriuos turi gauti institucija</w:t>
            </w:r>
          </w:p>
          <w:p w14:paraId="5DD64941" w14:textId="77777777" w:rsidR="00B2597B" w:rsidRDefault="00B2597B">
            <w:pPr>
              <w:spacing w:line="256" w:lineRule="auto"/>
              <w:rPr>
                <w:rFonts w:ascii="Palemonas" w:hAnsi="Palemonas"/>
                <w:lang w:eastAsia="en-US"/>
              </w:rPr>
            </w:pPr>
            <w:r>
              <w:rPr>
                <w:rFonts w:ascii="Palemonas" w:hAnsi="Palemonas"/>
                <w:lang w:eastAsia="en-US"/>
              </w:rPr>
              <w:t>(prašymą nagrinėjantis tarnautojas)</w:t>
            </w:r>
          </w:p>
        </w:tc>
        <w:tc>
          <w:tcPr>
            <w:tcW w:w="7229" w:type="dxa"/>
            <w:tcBorders>
              <w:top w:val="single" w:sz="4" w:space="0" w:color="auto"/>
              <w:left w:val="single" w:sz="4" w:space="0" w:color="auto"/>
              <w:bottom w:val="single" w:sz="4" w:space="0" w:color="auto"/>
              <w:right w:val="single" w:sz="4" w:space="0" w:color="auto"/>
            </w:tcBorders>
            <w:hideMark/>
          </w:tcPr>
          <w:p w14:paraId="00C53E06" w14:textId="77777777" w:rsidR="00B2597B" w:rsidRDefault="00B2597B">
            <w:pPr>
              <w:spacing w:line="256" w:lineRule="auto"/>
              <w:rPr>
                <w:rFonts w:ascii="Palemonas" w:hAnsi="Palemonas"/>
                <w:lang w:eastAsia="en-US"/>
              </w:rPr>
            </w:pPr>
            <w:r>
              <w:rPr>
                <w:rFonts w:ascii="Palemonas" w:hAnsi="Palemonas"/>
                <w:lang w:eastAsia="en-US"/>
              </w:rPr>
              <w:t>Jei prašyme dėl Leidimo išdavimo organizuoti renginį nepateikta išsami informacija (dėl renginio turinio, vietos, laiko ar kt.), Administracijos Kultūros skyrius turi teisę paprašyti pateikti papildomus dokumentus.</w:t>
            </w:r>
          </w:p>
          <w:p w14:paraId="29E925E0" w14:textId="77777777" w:rsidR="00B2597B" w:rsidRDefault="00B2597B">
            <w:pPr>
              <w:spacing w:line="256" w:lineRule="auto"/>
              <w:ind w:firstLine="34"/>
              <w:rPr>
                <w:rFonts w:ascii="Palemonas" w:hAnsi="Palemonas"/>
                <w:szCs w:val="24"/>
                <w:lang w:eastAsia="en-US"/>
              </w:rPr>
            </w:pPr>
            <w:r>
              <w:rPr>
                <w:rFonts w:ascii="Palemonas" w:hAnsi="Palemonas"/>
                <w:szCs w:val="24"/>
                <w:lang w:eastAsia="en-US"/>
              </w:rPr>
              <w:t>Administracijos direktoriui priėmus sprendimą išduoti Leidimą organizuoti renginį (toliau – Sprendimas), renginio organizatorius privalo Administracijos Rinkliavų skyriui pateikti dokumentus, įrodančius Sprendime numatytų įpareigojimų renginio organizatoriui įvykdymą.</w:t>
            </w:r>
          </w:p>
        </w:tc>
      </w:tr>
      <w:tr w:rsidR="00B2597B" w14:paraId="742AAC4D" w14:textId="77777777" w:rsidTr="00B2597B">
        <w:trPr>
          <w:gridAfter w:val="1"/>
          <w:wAfter w:w="662" w:type="dxa"/>
        </w:trPr>
        <w:tc>
          <w:tcPr>
            <w:tcW w:w="520" w:type="dxa"/>
            <w:tcBorders>
              <w:top w:val="single" w:sz="4" w:space="0" w:color="auto"/>
              <w:left w:val="single" w:sz="4" w:space="0" w:color="auto"/>
              <w:bottom w:val="single" w:sz="4" w:space="0" w:color="auto"/>
              <w:right w:val="single" w:sz="4" w:space="0" w:color="auto"/>
            </w:tcBorders>
            <w:hideMark/>
          </w:tcPr>
          <w:p w14:paraId="0169D036" w14:textId="77777777" w:rsidR="00B2597B" w:rsidRDefault="00B2597B">
            <w:pPr>
              <w:spacing w:line="256" w:lineRule="auto"/>
              <w:rPr>
                <w:rFonts w:ascii="Palemonas" w:hAnsi="Palemonas"/>
                <w:lang w:eastAsia="en-US"/>
              </w:rPr>
            </w:pPr>
            <w:r>
              <w:rPr>
                <w:rFonts w:ascii="Palemonas" w:hAnsi="Palemonas"/>
                <w:lang w:eastAsia="en-US"/>
              </w:rPr>
              <w:t>8.</w:t>
            </w:r>
          </w:p>
        </w:tc>
        <w:tc>
          <w:tcPr>
            <w:tcW w:w="1885" w:type="dxa"/>
            <w:tcBorders>
              <w:top w:val="single" w:sz="4" w:space="0" w:color="auto"/>
              <w:left w:val="single" w:sz="4" w:space="0" w:color="auto"/>
              <w:bottom w:val="single" w:sz="4" w:space="0" w:color="auto"/>
              <w:right w:val="single" w:sz="4" w:space="0" w:color="auto"/>
            </w:tcBorders>
            <w:hideMark/>
          </w:tcPr>
          <w:p w14:paraId="536556E5" w14:textId="77777777" w:rsidR="00B2597B" w:rsidRDefault="00B2597B">
            <w:pPr>
              <w:spacing w:line="256" w:lineRule="auto"/>
              <w:rPr>
                <w:rFonts w:ascii="Palemonas" w:hAnsi="Palemonas"/>
                <w:lang w:eastAsia="en-US"/>
              </w:rPr>
            </w:pPr>
            <w:r>
              <w:rPr>
                <w:rFonts w:ascii="Palemonas" w:hAnsi="Palemonas"/>
                <w:lang w:eastAsia="en-US"/>
              </w:rPr>
              <w:t>Administracinės paslaugos teikėjas</w:t>
            </w:r>
          </w:p>
        </w:tc>
        <w:tc>
          <w:tcPr>
            <w:tcW w:w="7229" w:type="dxa"/>
            <w:tcBorders>
              <w:top w:val="single" w:sz="4" w:space="0" w:color="auto"/>
              <w:left w:val="single" w:sz="4" w:space="0" w:color="auto"/>
              <w:bottom w:val="single" w:sz="4" w:space="0" w:color="auto"/>
              <w:right w:val="single" w:sz="4" w:space="0" w:color="auto"/>
            </w:tcBorders>
            <w:hideMark/>
          </w:tcPr>
          <w:p w14:paraId="20115091" w14:textId="488DD0CE" w:rsidR="004472A9" w:rsidRDefault="004472A9">
            <w:pPr>
              <w:spacing w:line="256" w:lineRule="auto"/>
              <w:rPr>
                <w:rFonts w:ascii="Palemonas" w:hAnsi="Palemonas"/>
                <w:lang w:eastAsia="en-US"/>
              </w:rPr>
            </w:pPr>
            <w:r>
              <w:rPr>
                <w:rFonts w:ascii="Palemonas" w:hAnsi="Palemonas"/>
                <w:lang w:eastAsia="en-US"/>
              </w:rPr>
              <w:t>Administracijos Kult</w:t>
            </w:r>
            <w:r w:rsidR="000A48FE">
              <w:rPr>
                <w:rFonts w:ascii="Palemonas" w:hAnsi="Palemonas"/>
                <w:lang w:eastAsia="en-US"/>
              </w:rPr>
              <w:t>ū</w:t>
            </w:r>
            <w:r>
              <w:rPr>
                <w:rFonts w:ascii="Palemonas" w:hAnsi="Palemonas"/>
                <w:lang w:eastAsia="en-US"/>
              </w:rPr>
              <w:t>ros skyriaus ved</w:t>
            </w:r>
            <w:r w:rsidR="000A48FE">
              <w:rPr>
                <w:rFonts w:ascii="Palemonas" w:hAnsi="Palemonas"/>
                <w:lang w:eastAsia="en-US"/>
              </w:rPr>
              <w:t>ėjas</w:t>
            </w:r>
            <w:r>
              <w:rPr>
                <w:rFonts w:ascii="Palemonas" w:hAnsi="Palemonas"/>
                <w:lang w:eastAsia="en-US"/>
              </w:rPr>
              <w:t xml:space="preserve"> Robertas Trautmanas</w:t>
            </w:r>
            <w:r w:rsidR="000A48FE">
              <w:rPr>
                <w:rFonts w:ascii="Palemonas" w:hAnsi="Palemonas"/>
                <w:lang w:eastAsia="en-US"/>
              </w:rPr>
              <w:t>, tel. (0 460) 48</w:t>
            </w:r>
            <w:r w:rsidR="00AA5F72">
              <w:rPr>
                <w:rFonts w:ascii="Palemonas" w:hAnsi="Palemonas"/>
                <w:lang w:eastAsia="en-US"/>
              </w:rPr>
              <w:t> </w:t>
            </w:r>
            <w:r w:rsidR="000A48FE">
              <w:rPr>
                <w:rFonts w:ascii="Palemonas" w:hAnsi="Palemonas"/>
                <w:lang w:eastAsia="en-US"/>
              </w:rPr>
              <w:t>557</w:t>
            </w:r>
            <w:r w:rsidR="00AA5F72">
              <w:rPr>
                <w:rFonts w:ascii="Palemonas" w:hAnsi="Palemonas"/>
                <w:lang w:eastAsia="en-US"/>
              </w:rPr>
              <w:t>, el. p. robertas.trautmanas</w:t>
            </w:r>
            <w:r w:rsidR="00AA5F72" w:rsidRPr="00441E75">
              <w:rPr>
                <w:rFonts w:ascii="Palemonas" w:hAnsi="Palemonas"/>
                <w:lang w:val="sv-SE" w:eastAsia="en-US"/>
              </w:rPr>
              <w:t>@palanga.lt.</w:t>
            </w:r>
            <w:r>
              <w:rPr>
                <w:rFonts w:ascii="Palemonas" w:hAnsi="Palemonas"/>
                <w:lang w:eastAsia="en-US"/>
              </w:rPr>
              <w:t xml:space="preserve"> </w:t>
            </w:r>
          </w:p>
          <w:p w14:paraId="71C380A2" w14:textId="537DE6EF" w:rsidR="00B2597B" w:rsidRDefault="00B2597B">
            <w:pPr>
              <w:spacing w:line="256" w:lineRule="auto"/>
              <w:rPr>
                <w:rFonts w:ascii="Palemonas" w:hAnsi="Palemonas"/>
                <w:lang w:eastAsia="en-US"/>
              </w:rPr>
            </w:pPr>
            <w:r>
              <w:rPr>
                <w:rFonts w:ascii="Palemonas" w:hAnsi="Palemonas"/>
                <w:lang w:eastAsia="en-US"/>
              </w:rPr>
              <w:t>Administracijos Rinkliavų skyriaus viešojo administravimo specialistė Inga Kaminskienė, tel. (0 460) 34 159, el. p. rinkliava@palanga.lt.</w:t>
            </w:r>
          </w:p>
        </w:tc>
      </w:tr>
      <w:tr w:rsidR="00B2597B" w14:paraId="1CAA26B2" w14:textId="77777777" w:rsidTr="00B2597B">
        <w:trPr>
          <w:gridAfter w:val="1"/>
          <w:wAfter w:w="662" w:type="dxa"/>
        </w:trPr>
        <w:tc>
          <w:tcPr>
            <w:tcW w:w="520" w:type="dxa"/>
            <w:tcBorders>
              <w:top w:val="single" w:sz="4" w:space="0" w:color="auto"/>
              <w:left w:val="single" w:sz="4" w:space="0" w:color="auto"/>
              <w:bottom w:val="single" w:sz="4" w:space="0" w:color="auto"/>
              <w:right w:val="single" w:sz="4" w:space="0" w:color="auto"/>
            </w:tcBorders>
            <w:hideMark/>
          </w:tcPr>
          <w:p w14:paraId="24210414" w14:textId="77777777" w:rsidR="00B2597B" w:rsidRDefault="00B2597B">
            <w:pPr>
              <w:spacing w:line="256" w:lineRule="auto"/>
              <w:rPr>
                <w:rFonts w:ascii="Palemonas" w:hAnsi="Palemonas"/>
                <w:lang w:eastAsia="en-US"/>
              </w:rPr>
            </w:pPr>
            <w:r>
              <w:rPr>
                <w:rFonts w:ascii="Palemonas" w:hAnsi="Palemonas"/>
                <w:lang w:eastAsia="en-US"/>
              </w:rPr>
              <w:t>9.</w:t>
            </w:r>
          </w:p>
        </w:tc>
        <w:tc>
          <w:tcPr>
            <w:tcW w:w="1885" w:type="dxa"/>
            <w:tcBorders>
              <w:top w:val="single" w:sz="4" w:space="0" w:color="auto"/>
              <w:left w:val="single" w:sz="4" w:space="0" w:color="auto"/>
              <w:bottom w:val="single" w:sz="4" w:space="0" w:color="auto"/>
              <w:right w:val="single" w:sz="4" w:space="0" w:color="auto"/>
            </w:tcBorders>
            <w:hideMark/>
          </w:tcPr>
          <w:p w14:paraId="21A641B8" w14:textId="77777777" w:rsidR="00B2597B" w:rsidRDefault="00B2597B">
            <w:pPr>
              <w:spacing w:line="256" w:lineRule="auto"/>
              <w:rPr>
                <w:rFonts w:ascii="Palemonas" w:hAnsi="Palemonas"/>
                <w:lang w:eastAsia="en-US"/>
              </w:rPr>
            </w:pPr>
            <w:r>
              <w:rPr>
                <w:rFonts w:ascii="Palemonas" w:hAnsi="Palemonas"/>
                <w:lang w:eastAsia="en-US"/>
              </w:rPr>
              <w:t>Administracinės paslaugos vadovas</w:t>
            </w:r>
          </w:p>
        </w:tc>
        <w:tc>
          <w:tcPr>
            <w:tcW w:w="7229" w:type="dxa"/>
            <w:tcBorders>
              <w:top w:val="single" w:sz="4" w:space="0" w:color="auto"/>
              <w:left w:val="single" w:sz="4" w:space="0" w:color="auto"/>
              <w:bottom w:val="single" w:sz="4" w:space="0" w:color="auto"/>
              <w:right w:val="single" w:sz="4" w:space="0" w:color="auto"/>
            </w:tcBorders>
            <w:hideMark/>
          </w:tcPr>
          <w:p w14:paraId="0233EA24" w14:textId="77777777" w:rsidR="00B2597B" w:rsidRDefault="00B2597B">
            <w:pPr>
              <w:spacing w:line="256" w:lineRule="auto"/>
              <w:rPr>
                <w:rFonts w:ascii="Palemonas" w:hAnsi="Palemonas"/>
                <w:lang w:eastAsia="en-US"/>
              </w:rPr>
            </w:pPr>
            <w:r>
              <w:rPr>
                <w:rFonts w:ascii="Palemonas" w:hAnsi="Palemonas"/>
                <w:lang w:eastAsia="en-US"/>
              </w:rPr>
              <w:t>Administracijos Rinkliavų skyriaus vedėja Aušra Dangėlaitienė, tel. (0 460) 48 729, el. p. rinkliava@palanga.lt.</w:t>
            </w:r>
          </w:p>
        </w:tc>
      </w:tr>
      <w:tr w:rsidR="00B2597B" w14:paraId="3215578F" w14:textId="77777777" w:rsidTr="00B2597B">
        <w:trPr>
          <w:gridAfter w:val="1"/>
          <w:wAfter w:w="662" w:type="dxa"/>
        </w:trPr>
        <w:tc>
          <w:tcPr>
            <w:tcW w:w="520" w:type="dxa"/>
            <w:tcBorders>
              <w:top w:val="single" w:sz="4" w:space="0" w:color="auto"/>
              <w:left w:val="single" w:sz="4" w:space="0" w:color="auto"/>
              <w:bottom w:val="single" w:sz="4" w:space="0" w:color="auto"/>
              <w:right w:val="single" w:sz="4" w:space="0" w:color="auto"/>
            </w:tcBorders>
            <w:hideMark/>
          </w:tcPr>
          <w:p w14:paraId="469B364F" w14:textId="77777777" w:rsidR="00B2597B" w:rsidRDefault="00B2597B">
            <w:pPr>
              <w:spacing w:line="256" w:lineRule="auto"/>
              <w:rPr>
                <w:rFonts w:ascii="Palemonas" w:hAnsi="Palemonas"/>
                <w:lang w:eastAsia="en-US"/>
              </w:rPr>
            </w:pPr>
            <w:r>
              <w:rPr>
                <w:rFonts w:ascii="Palemonas" w:hAnsi="Palemonas"/>
                <w:lang w:eastAsia="en-US"/>
              </w:rPr>
              <w:t>10.</w:t>
            </w:r>
          </w:p>
        </w:tc>
        <w:tc>
          <w:tcPr>
            <w:tcW w:w="1885" w:type="dxa"/>
            <w:tcBorders>
              <w:top w:val="single" w:sz="4" w:space="0" w:color="auto"/>
              <w:left w:val="single" w:sz="4" w:space="0" w:color="auto"/>
              <w:bottom w:val="single" w:sz="4" w:space="0" w:color="auto"/>
              <w:right w:val="single" w:sz="4" w:space="0" w:color="auto"/>
            </w:tcBorders>
            <w:hideMark/>
          </w:tcPr>
          <w:p w14:paraId="4B7F55A8" w14:textId="77777777" w:rsidR="00B2597B" w:rsidRDefault="00B2597B">
            <w:pPr>
              <w:spacing w:line="256" w:lineRule="auto"/>
              <w:rPr>
                <w:rFonts w:ascii="Palemonas" w:hAnsi="Palemonas"/>
                <w:lang w:eastAsia="en-US"/>
              </w:rPr>
            </w:pPr>
            <w:r>
              <w:rPr>
                <w:rFonts w:ascii="Palemonas" w:hAnsi="Palemonas"/>
                <w:lang w:eastAsia="en-US"/>
              </w:rPr>
              <w:t>Administracinės paslaugos suteikimo trukmė</w:t>
            </w:r>
          </w:p>
        </w:tc>
        <w:tc>
          <w:tcPr>
            <w:tcW w:w="7229" w:type="dxa"/>
            <w:tcBorders>
              <w:top w:val="single" w:sz="4" w:space="0" w:color="auto"/>
              <w:left w:val="single" w:sz="4" w:space="0" w:color="auto"/>
              <w:bottom w:val="single" w:sz="4" w:space="0" w:color="auto"/>
              <w:right w:val="single" w:sz="4" w:space="0" w:color="auto"/>
            </w:tcBorders>
          </w:tcPr>
          <w:p w14:paraId="6F05E984" w14:textId="73911DDA" w:rsidR="00B2597B" w:rsidRDefault="00B2597B">
            <w:pPr>
              <w:spacing w:line="256" w:lineRule="auto"/>
              <w:rPr>
                <w:rFonts w:ascii="Palemonas" w:hAnsi="Palemonas"/>
                <w:lang w:eastAsia="en-US"/>
              </w:rPr>
            </w:pPr>
            <w:r>
              <w:rPr>
                <w:rFonts w:ascii="Palemonas" w:hAnsi="Palemonas"/>
                <w:lang w:eastAsia="en-US"/>
              </w:rPr>
              <w:t>20 darbo dienų.</w:t>
            </w:r>
          </w:p>
          <w:p w14:paraId="50DC64D6" w14:textId="77777777" w:rsidR="00B2597B" w:rsidRDefault="00B2597B">
            <w:pPr>
              <w:pStyle w:val="Pagrindiniotekstotrauka"/>
              <w:spacing w:after="0" w:line="256" w:lineRule="auto"/>
              <w:ind w:left="0"/>
              <w:jc w:val="both"/>
              <w:rPr>
                <w:rFonts w:ascii="Palemonas" w:hAnsi="Palemonas"/>
                <w:strike/>
              </w:rPr>
            </w:pPr>
          </w:p>
        </w:tc>
      </w:tr>
      <w:tr w:rsidR="00B2597B" w14:paraId="7BCE173A" w14:textId="77777777" w:rsidTr="00B2597B">
        <w:tc>
          <w:tcPr>
            <w:tcW w:w="520" w:type="dxa"/>
            <w:tcBorders>
              <w:top w:val="single" w:sz="4" w:space="0" w:color="auto"/>
              <w:left w:val="single" w:sz="4" w:space="0" w:color="auto"/>
              <w:bottom w:val="single" w:sz="4" w:space="0" w:color="auto"/>
              <w:right w:val="single" w:sz="4" w:space="0" w:color="auto"/>
            </w:tcBorders>
            <w:hideMark/>
          </w:tcPr>
          <w:p w14:paraId="77CCDF6A" w14:textId="77777777" w:rsidR="00B2597B" w:rsidRDefault="00B2597B">
            <w:pPr>
              <w:spacing w:line="256" w:lineRule="auto"/>
              <w:rPr>
                <w:rFonts w:ascii="Palemonas" w:hAnsi="Palemonas"/>
                <w:lang w:eastAsia="en-US"/>
              </w:rPr>
            </w:pPr>
            <w:r>
              <w:rPr>
                <w:rFonts w:ascii="Palemonas" w:hAnsi="Palemonas"/>
                <w:lang w:eastAsia="en-US"/>
              </w:rPr>
              <w:t>11.</w:t>
            </w:r>
          </w:p>
        </w:tc>
        <w:tc>
          <w:tcPr>
            <w:tcW w:w="1885" w:type="dxa"/>
            <w:tcBorders>
              <w:top w:val="single" w:sz="4" w:space="0" w:color="auto"/>
              <w:left w:val="single" w:sz="4" w:space="0" w:color="auto"/>
              <w:bottom w:val="single" w:sz="4" w:space="0" w:color="auto"/>
              <w:right w:val="single" w:sz="4" w:space="0" w:color="auto"/>
            </w:tcBorders>
            <w:hideMark/>
          </w:tcPr>
          <w:p w14:paraId="09A3D6E1" w14:textId="77777777" w:rsidR="00B2597B" w:rsidRDefault="00B2597B">
            <w:pPr>
              <w:spacing w:line="256" w:lineRule="auto"/>
              <w:rPr>
                <w:rFonts w:ascii="Palemonas" w:hAnsi="Palemonas"/>
                <w:lang w:eastAsia="en-US"/>
              </w:rPr>
            </w:pPr>
            <w:r>
              <w:rPr>
                <w:rFonts w:ascii="Palemonas" w:hAnsi="Palemonas"/>
                <w:lang w:eastAsia="en-US"/>
              </w:rPr>
              <w:t>Administracinės paslaugos suteikimo kaina</w:t>
            </w:r>
          </w:p>
        </w:tc>
        <w:tc>
          <w:tcPr>
            <w:tcW w:w="7229" w:type="dxa"/>
            <w:tcBorders>
              <w:top w:val="single" w:sz="4" w:space="0" w:color="auto"/>
              <w:left w:val="single" w:sz="4" w:space="0" w:color="auto"/>
              <w:bottom w:val="single" w:sz="4" w:space="0" w:color="auto"/>
              <w:right w:val="single" w:sz="4" w:space="0" w:color="auto"/>
            </w:tcBorders>
          </w:tcPr>
          <w:p w14:paraId="6D772278" w14:textId="77777777" w:rsidR="00B2597B" w:rsidRDefault="00B2597B">
            <w:pPr>
              <w:spacing w:line="256" w:lineRule="auto"/>
              <w:rPr>
                <w:rFonts w:ascii="Palemonas" w:hAnsi="Palemonas" w:cs="Segoe UI"/>
                <w:color w:val="212529"/>
                <w:lang w:eastAsia="en-US"/>
              </w:rPr>
            </w:pPr>
            <w:r>
              <w:rPr>
                <w:rFonts w:ascii="Palemonas" w:hAnsi="Palemonas" w:cs="Segoe UI"/>
                <w:color w:val="212529"/>
                <w:lang w:eastAsia="en-US"/>
              </w:rPr>
              <w:t xml:space="preserve">Vietinė rinkliava (tik už komercinius renginius) mokama </w:t>
            </w:r>
            <w:r>
              <w:rPr>
                <w:rFonts w:ascii="Palemonas" w:hAnsi="Palemonas"/>
                <w:b/>
                <w:bCs/>
                <w:lang w:eastAsia="en-US"/>
              </w:rPr>
              <w:t>nuo gegužės 1 d. iki rugsėjo 30 d. imtinai</w:t>
            </w:r>
            <w:r>
              <w:rPr>
                <w:rFonts w:ascii="Palemonas" w:hAnsi="Palemonas"/>
                <w:lang w:eastAsia="en-US"/>
              </w:rPr>
              <w:t>, atsižvelgiant į renginio organizavimo vietą ir renginio trukmę.</w:t>
            </w:r>
          </w:p>
          <w:p w14:paraId="0E72404C" w14:textId="77777777" w:rsidR="00B2597B" w:rsidRDefault="00B2597B">
            <w:pPr>
              <w:spacing w:line="256" w:lineRule="auto"/>
              <w:rPr>
                <w:rFonts w:ascii="Palemonas" w:hAnsi="Palemonas"/>
                <w:lang w:eastAsia="en-US"/>
              </w:rPr>
            </w:pPr>
            <w:r>
              <w:rPr>
                <w:rFonts w:ascii="Palemonas" w:hAnsi="Palemonas"/>
                <w:b/>
                <w:i/>
                <w:lang w:eastAsia="en-US"/>
              </w:rPr>
              <w:lastRenderedPageBreak/>
              <w:t>1. Komerciniams renginiams nustatomi tokie vietinės rinkliavos dydžiai, jei renginio trukmė</w:t>
            </w:r>
            <w:r>
              <w:rPr>
                <w:rFonts w:ascii="Palemonas" w:hAnsi="Palemonas"/>
                <w:lang w:eastAsia="en-US"/>
              </w:rPr>
              <w:t>:</w:t>
            </w:r>
          </w:p>
          <w:p w14:paraId="501949E6" w14:textId="77777777" w:rsidR="00B2597B" w:rsidRDefault="00B2597B">
            <w:pPr>
              <w:spacing w:line="256" w:lineRule="auto"/>
              <w:rPr>
                <w:rFonts w:ascii="Palemonas" w:hAnsi="Palemonas"/>
                <w:lang w:eastAsia="en-US"/>
              </w:rPr>
            </w:pPr>
            <w:r>
              <w:rPr>
                <w:rFonts w:ascii="Palemonas" w:hAnsi="Palemonas"/>
                <w:lang w:eastAsia="en-US"/>
              </w:rPr>
              <w:t>1. Iki 3 val. (imtinai) – 50 Eur.</w:t>
            </w:r>
          </w:p>
          <w:p w14:paraId="7534CF6C" w14:textId="77777777" w:rsidR="00B2597B" w:rsidRDefault="00B2597B">
            <w:pPr>
              <w:spacing w:line="256" w:lineRule="auto"/>
              <w:rPr>
                <w:rFonts w:ascii="Palemonas" w:hAnsi="Palemonas"/>
                <w:lang w:eastAsia="en-US"/>
              </w:rPr>
            </w:pPr>
            <w:r>
              <w:rPr>
                <w:rFonts w:ascii="Palemonas" w:hAnsi="Palemonas"/>
                <w:lang w:eastAsia="en-US"/>
              </w:rPr>
              <w:t>2. Nuo 3 val. iki 6 val. (imtinai) – 100 Eur.</w:t>
            </w:r>
          </w:p>
          <w:p w14:paraId="06065E65" w14:textId="77777777" w:rsidR="00B2597B" w:rsidRDefault="00B2597B">
            <w:pPr>
              <w:spacing w:line="256" w:lineRule="auto"/>
              <w:rPr>
                <w:rFonts w:ascii="Palemonas" w:hAnsi="Palemonas"/>
                <w:lang w:eastAsia="en-US"/>
              </w:rPr>
            </w:pPr>
            <w:r>
              <w:rPr>
                <w:rFonts w:ascii="Palemonas" w:hAnsi="Palemonas"/>
                <w:lang w:eastAsia="en-US"/>
              </w:rPr>
              <w:t>3. Nuo 6 val. iki 24 val. (imtinai), t. y. 1 para – 150 Eur.</w:t>
            </w:r>
          </w:p>
          <w:p w14:paraId="3D5FFB6B" w14:textId="77777777" w:rsidR="00B2597B" w:rsidRDefault="00B2597B">
            <w:pPr>
              <w:spacing w:line="256" w:lineRule="auto"/>
              <w:rPr>
                <w:rFonts w:ascii="Palemonas" w:hAnsi="Palemonas"/>
                <w:szCs w:val="24"/>
                <w:lang w:eastAsia="en-US"/>
              </w:rPr>
            </w:pPr>
            <w:r>
              <w:rPr>
                <w:rFonts w:ascii="Palemonas" w:hAnsi="Palemonas"/>
                <w:b/>
                <w:i/>
                <w:lang w:eastAsia="en-US"/>
              </w:rPr>
              <w:t>2. Pagal miesto teritorijas nustatomi vietos koeficientai:</w:t>
            </w:r>
          </w:p>
          <w:tbl>
            <w:tblPr>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4612"/>
              <w:gridCol w:w="1554"/>
            </w:tblGrid>
            <w:tr w:rsidR="00B2597B" w14:paraId="3ABE111D" w14:textId="77777777">
              <w:trPr>
                <w:trHeight w:val="485"/>
                <w:jc w:val="center"/>
              </w:trPr>
              <w:tc>
                <w:tcPr>
                  <w:tcW w:w="505" w:type="pct"/>
                  <w:tcBorders>
                    <w:top w:val="single" w:sz="4" w:space="0" w:color="auto"/>
                    <w:left w:val="single" w:sz="4" w:space="0" w:color="auto"/>
                    <w:bottom w:val="single" w:sz="4" w:space="0" w:color="auto"/>
                    <w:right w:val="single" w:sz="4" w:space="0" w:color="auto"/>
                  </w:tcBorders>
                  <w:vAlign w:val="center"/>
                  <w:hideMark/>
                </w:tcPr>
                <w:p w14:paraId="263D1097" w14:textId="77777777" w:rsidR="00B2597B" w:rsidRDefault="00B2597B">
                  <w:pPr>
                    <w:spacing w:line="256" w:lineRule="auto"/>
                    <w:jc w:val="center"/>
                    <w:rPr>
                      <w:rFonts w:ascii="Palemonas" w:hAnsi="Palemonas"/>
                      <w:b/>
                      <w:bCs/>
                      <w:sz w:val="22"/>
                      <w:szCs w:val="22"/>
                      <w:lang w:eastAsia="en-US"/>
                    </w:rPr>
                  </w:pPr>
                  <w:r>
                    <w:rPr>
                      <w:rFonts w:ascii="Palemonas" w:hAnsi="Palemonas"/>
                      <w:b/>
                      <w:bCs/>
                      <w:sz w:val="22"/>
                      <w:szCs w:val="22"/>
                      <w:lang w:eastAsia="en-US"/>
                    </w:rPr>
                    <w:t>Nr.</w:t>
                  </w:r>
                </w:p>
              </w:tc>
              <w:tc>
                <w:tcPr>
                  <w:tcW w:w="3362" w:type="pct"/>
                  <w:tcBorders>
                    <w:top w:val="single" w:sz="4" w:space="0" w:color="auto"/>
                    <w:left w:val="single" w:sz="4" w:space="0" w:color="auto"/>
                    <w:bottom w:val="single" w:sz="4" w:space="0" w:color="auto"/>
                    <w:right w:val="single" w:sz="4" w:space="0" w:color="auto"/>
                  </w:tcBorders>
                  <w:vAlign w:val="center"/>
                  <w:hideMark/>
                </w:tcPr>
                <w:p w14:paraId="0FB226BB" w14:textId="77777777" w:rsidR="00B2597B" w:rsidRDefault="00B2597B">
                  <w:pPr>
                    <w:tabs>
                      <w:tab w:val="left" w:pos="3931"/>
                    </w:tabs>
                    <w:spacing w:line="256" w:lineRule="auto"/>
                    <w:jc w:val="center"/>
                    <w:rPr>
                      <w:rFonts w:ascii="Palemonas" w:hAnsi="Palemonas"/>
                      <w:b/>
                      <w:bCs/>
                      <w:sz w:val="22"/>
                      <w:szCs w:val="22"/>
                      <w:lang w:eastAsia="en-US"/>
                    </w:rPr>
                  </w:pPr>
                  <w:r>
                    <w:rPr>
                      <w:rFonts w:ascii="Palemonas" w:hAnsi="Palemonas"/>
                      <w:b/>
                      <w:bCs/>
                      <w:sz w:val="22"/>
                      <w:szCs w:val="22"/>
                      <w:lang w:eastAsia="en-US"/>
                    </w:rPr>
                    <w:t>Renginio vieta</w:t>
                  </w:r>
                </w:p>
              </w:tc>
              <w:tc>
                <w:tcPr>
                  <w:tcW w:w="1134" w:type="pct"/>
                  <w:tcBorders>
                    <w:top w:val="single" w:sz="4" w:space="0" w:color="auto"/>
                    <w:left w:val="single" w:sz="4" w:space="0" w:color="auto"/>
                    <w:bottom w:val="single" w:sz="4" w:space="0" w:color="auto"/>
                    <w:right w:val="single" w:sz="4" w:space="0" w:color="auto"/>
                  </w:tcBorders>
                  <w:vAlign w:val="center"/>
                  <w:hideMark/>
                </w:tcPr>
                <w:p w14:paraId="40849E6A" w14:textId="77777777" w:rsidR="00B2597B" w:rsidRDefault="00B2597B">
                  <w:pPr>
                    <w:spacing w:line="256" w:lineRule="auto"/>
                    <w:jc w:val="center"/>
                    <w:rPr>
                      <w:rFonts w:ascii="Palemonas" w:hAnsi="Palemonas"/>
                      <w:b/>
                      <w:bCs/>
                      <w:sz w:val="22"/>
                      <w:szCs w:val="22"/>
                      <w:lang w:eastAsia="en-US"/>
                    </w:rPr>
                  </w:pPr>
                  <w:r>
                    <w:rPr>
                      <w:rFonts w:ascii="Palemonas" w:hAnsi="Palemonas"/>
                      <w:b/>
                      <w:bCs/>
                      <w:sz w:val="22"/>
                      <w:szCs w:val="22"/>
                      <w:lang w:eastAsia="en-US"/>
                    </w:rPr>
                    <w:t>Vietos koeficientas</w:t>
                  </w:r>
                </w:p>
              </w:tc>
            </w:tr>
            <w:tr w:rsidR="00B2597B" w14:paraId="707EA97D" w14:textId="77777777">
              <w:trPr>
                <w:jc w:val="center"/>
              </w:trPr>
              <w:tc>
                <w:tcPr>
                  <w:tcW w:w="505" w:type="pct"/>
                  <w:tcBorders>
                    <w:top w:val="single" w:sz="4" w:space="0" w:color="auto"/>
                    <w:left w:val="single" w:sz="4" w:space="0" w:color="auto"/>
                    <w:bottom w:val="single" w:sz="4" w:space="0" w:color="auto"/>
                    <w:right w:val="single" w:sz="4" w:space="0" w:color="auto"/>
                  </w:tcBorders>
                  <w:vAlign w:val="center"/>
                  <w:hideMark/>
                </w:tcPr>
                <w:p w14:paraId="28A35FC0"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1.</w:t>
                  </w:r>
                </w:p>
              </w:tc>
              <w:tc>
                <w:tcPr>
                  <w:tcW w:w="3362" w:type="pct"/>
                  <w:tcBorders>
                    <w:top w:val="single" w:sz="4" w:space="0" w:color="auto"/>
                    <w:left w:val="single" w:sz="4" w:space="0" w:color="auto"/>
                    <w:bottom w:val="single" w:sz="4" w:space="0" w:color="auto"/>
                    <w:right w:val="single" w:sz="4" w:space="0" w:color="auto"/>
                  </w:tcBorders>
                  <w:vAlign w:val="center"/>
                  <w:hideMark/>
                </w:tcPr>
                <w:p w14:paraId="1E9D16E7" w14:textId="77777777" w:rsidR="00B2597B" w:rsidRDefault="00B2597B">
                  <w:pPr>
                    <w:spacing w:line="256" w:lineRule="auto"/>
                    <w:rPr>
                      <w:rFonts w:ascii="Palemonas" w:hAnsi="Palemonas"/>
                      <w:sz w:val="22"/>
                      <w:szCs w:val="22"/>
                      <w:lang w:eastAsia="en-US"/>
                    </w:rPr>
                  </w:pPr>
                  <w:r>
                    <w:rPr>
                      <w:rFonts w:ascii="Palemonas" w:hAnsi="Palemonas"/>
                      <w:sz w:val="22"/>
                      <w:szCs w:val="22"/>
                      <w:lang w:eastAsia="en-US"/>
                    </w:rPr>
                    <w:t>Palangos ir Šventosios paplūdimiai (išskyrus Palangos miesto savivaldybės tarybos nustatytas viešąsias vietas)</w:t>
                  </w:r>
                </w:p>
              </w:tc>
              <w:tc>
                <w:tcPr>
                  <w:tcW w:w="1134" w:type="pct"/>
                  <w:tcBorders>
                    <w:top w:val="single" w:sz="4" w:space="0" w:color="auto"/>
                    <w:left w:val="single" w:sz="4" w:space="0" w:color="auto"/>
                    <w:bottom w:val="single" w:sz="4" w:space="0" w:color="auto"/>
                    <w:right w:val="single" w:sz="4" w:space="0" w:color="auto"/>
                  </w:tcBorders>
                  <w:vAlign w:val="center"/>
                  <w:hideMark/>
                </w:tcPr>
                <w:p w14:paraId="0B8460B5"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10</w:t>
                  </w:r>
                </w:p>
              </w:tc>
            </w:tr>
            <w:tr w:rsidR="00B2597B" w14:paraId="211400E6" w14:textId="77777777">
              <w:trPr>
                <w:jc w:val="center"/>
              </w:trPr>
              <w:tc>
                <w:tcPr>
                  <w:tcW w:w="505" w:type="pct"/>
                  <w:tcBorders>
                    <w:top w:val="single" w:sz="4" w:space="0" w:color="auto"/>
                    <w:left w:val="single" w:sz="4" w:space="0" w:color="auto"/>
                    <w:bottom w:val="single" w:sz="4" w:space="0" w:color="auto"/>
                    <w:right w:val="single" w:sz="4" w:space="0" w:color="auto"/>
                  </w:tcBorders>
                  <w:vAlign w:val="center"/>
                  <w:hideMark/>
                </w:tcPr>
                <w:p w14:paraId="463900EB"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2.</w:t>
                  </w:r>
                </w:p>
              </w:tc>
              <w:tc>
                <w:tcPr>
                  <w:tcW w:w="3362" w:type="pct"/>
                  <w:tcBorders>
                    <w:top w:val="single" w:sz="4" w:space="0" w:color="auto"/>
                    <w:left w:val="single" w:sz="4" w:space="0" w:color="auto"/>
                    <w:bottom w:val="single" w:sz="4" w:space="0" w:color="auto"/>
                    <w:right w:val="single" w:sz="4" w:space="0" w:color="auto"/>
                  </w:tcBorders>
                  <w:vAlign w:val="center"/>
                  <w:hideMark/>
                </w:tcPr>
                <w:p w14:paraId="13E50F6A" w14:textId="77777777" w:rsidR="00B2597B" w:rsidRDefault="00B2597B">
                  <w:pPr>
                    <w:spacing w:line="256" w:lineRule="auto"/>
                    <w:rPr>
                      <w:rFonts w:ascii="Palemonas" w:hAnsi="Palemonas"/>
                      <w:sz w:val="22"/>
                      <w:szCs w:val="22"/>
                      <w:lang w:eastAsia="en-US"/>
                    </w:rPr>
                  </w:pPr>
                  <w:r>
                    <w:rPr>
                      <w:rFonts w:ascii="Palemonas" w:hAnsi="Palemonas"/>
                      <w:sz w:val="22"/>
                      <w:szCs w:val="22"/>
                      <w:lang w:eastAsia="en-US"/>
                    </w:rPr>
                    <w:t xml:space="preserve">Jūratės ir Kastyčio skveras ir J. Basanavičiaus g. </w:t>
                  </w:r>
                </w:p>
              </w:tc>
              <w:tc>
                <w:tcPr>
                  <w:tcW w:w="1134" w:type="pct"/>
                  <w:tcBorders>
                    <w:top w:val="single" w:sz="4" w:space="0" w:color="auto"/>
                    <w:left w:val="single" w:sz="4" w:space="0" w:color="auto"/>
                    <w:bottom w:val="single" w:sz="4" w:space="0" w:color="auto"/>
                    <w:right w:val="single" w:sz="4" w:space="0" w:color="auto"/>
                  </w:tcBorders>
                  <w:vAlign w:val="center"/>
                  <w:hideMark/>
                </w:tcPr>
                <w:p w14:paraId="558D1964"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10</w:t>
                  </w:r>
                </w:p>
              </w:tc>
            </w:tr>
            <w:tr w:rsidR="00B2597B" w14:paraId="2A4992D0" w14:textId="77777777">
              <w:trPr>
                <w:jc w:val="center"/>
              </w:trPr>
              <w:tc>
                <w:tcPr>
                  <w:tcW w:w="505" w:type="pct"/>
                  <w:tcBorders>
                    <w:top w:val="single" w:sz="4" w:space="0" w:color="auto"/>
                    <w:left w:val="single" w:sz="4" w:space="0" w:color="auto"/>
                    <w:bottom w:val="single" w:sz="4" w:space="0" w:color="auto"/>
                    <w:right w:val="single" w:sz="4" w:space="0" w:color="auto"/>
                  </w:tcBorders>
                  <w:vAlign w:val="center"/>
                  <w:hideMark/>
                </w:tcPr>
                <w:p w14:paraId="17733CCB"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3.</w:t>
                  </w:r>
                </w:p>
              </w:tc>
              <w:tc>
                <w:tcPr>
                  <w:tcW w:w="3362" w:type="pct"/>
                  <w:tcBorders>
                    <w:top w:val="single" w:sz="4" w:space="0" w:color="auto"/>
                    <w:left w:val="single" w:sz="4" w:space="0" w:color="auto"/>
                    <w:bottom w:val="single" w:sz="4" w:space="0" w:color="auto"/>
                    <w:right w:val="single" w:sz="4" w:space="0" w:color="auto"/>
                  </w:tcBorders>
                  <w:vAlign w:val="center"/>
                  <w:hideMark/>
                </w:tcPr>
                <w:p w14:paraId="3AEFE4EE" w14:textId="77777777" w:rsidR="00B2597B" w:rsidRDefault="00B2597B">
                  <w:pPr>
                    <w:spacing w:line="256" w:lineRule="auto"/>
                    <w:rPr>
                      <w:rFonts w:ascii="Palemonas" w:hAnsi="Palemonas"/>
                      <w:sz w:val="22"/>
                      <w:szCs w:val="22"/>
                      <w:lang w:eastAsia="en-US"/>
                    </w:rPr>
                  </w:pPr>
                  <w:r>
                    <w:rPr>
                      <w:rFonts w:ascii="Palemonas" w:hAnsi="Palemonas"/>
                      <w:sz w:val="22"/>
                      <w:szCs w:val="22"/>
                      <w:lang w:eastAsia="en-US"/>
                    </w:rPr>
                    <w:t>Vytauto g. atkarpa nuo įvažiavimo į Palangos koncertų salę iki J. Basanavičiaus g.</w:t>
                  </w:r>
                </w:p>
              </w:tc>
              <w:tc>
                <w:tcPr>
                  <w:tcW w:w="1134" w:type="pct"/>
                  <w:tcBorders>
                    <w:top w:val="single" w:sz="4" w:space="0" w:color="auto"/>
                    <w:left w:val="single" w:sz="4" w:space="0" w:color="auto"/>
                    <w:bottom w:val="single" w:sz="4" w:space="0" w:color="auto"/>
                    <w:right w:val="single" w:sz="4" w:space="0" w:color="auto"/>
                  </w:tcBorders>
                  <w:vAlign w:val="center"/>
                  <w:hideMark/>
                </w:tcPr>
                <w:p w14:paraId="202E463F"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10</w:t>
                  </w:r>
                </w:p>
              </w:tc>
            </w:tr>
            <w:tr w:rsidR="00B2597B" w14:paraId="1A2D43FD" w14:textId="77777777">
              <w:trPr>
                <w:jc w:val="center"/>
              </w:trPr>
              <w:tc>
                <w:tcPr>
                  <w:tcW w:w="505" w:type="pct"/>
                  <w:tcBorders>
                    <w:top w:val="single" w:sz="4" w:space="0" w:color="auto"/>
                    <w:left w:val="single" w:sz="4" w:space="0" w:color="auto"/>
                    <w:bottom w:val="single" w:sz="4" w:space="0" w:color="auto"/>
                    <w:right w:val="single" w:sz="4" w:space="0" w:color="auto"/>
                  </w:tcBorders>
                  <w:vAlign w:val="center"/>
                  <w:hideMark/>
                </w:tcPr>
                <w:p w14:paraId="63920AAE"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4.</w:t>
                  </w:r>
                </w:p>
              </w:tc>
              <w:tc>
                <w:tcPr>
                  <w:tcW w:w="3362" w:type="pct"/>
                  <w:tcBorders>
                    <w:top w:val="single" w:sz="4" w:space="0" w:color="auto"/>
                    <w:left w:val="single" w:sz="4" w:space="0" w:color="auto"/>
                    <w:bottom w:val="single" w:sz="4" w:space="0" w:color="auto"/>
                    <w:right w:val="single" w:sz="4" w:space="0" w:color="auto"/>
                  </w:tcBorders>
                  <w:vAlign w:val="center"/>
                  <w:hideMark/>
                </w:tcPr>
                <w:p w14:paraId="74B09C3C" w14:textId="77777777" w:rsidR="00B2597B" w:rsidRDefault="00B2597B">
                  <w:pPr>
                    <w:spacing w:line="256" w:lineRule="auto"/>
                    <w:rPr>
                      <w:rFonts w:ascii="Palemonas" w:hAnsi="Palemonas"/>
                      <w:sz w:val="22"/>
                      <w:szCs w:val="22"/>
                      <w:lang w:eastAsia="en-US"/>
                    </w:rPr>
                  </w:pPr>
                  <w:r>
                    <w:rPr>
                      <w:rFonts w:ascii="Palemonas" w:hAnsi="Palemonas"/>
                      <w:sz w:val="22"/>
                      <w:szCs w:val="22"/>
                      <w:lang w:eastAsia="en-US"/>
                    </w:rPr>
                    <w:t>Aikštė (Vytauto g. 96A)</w:t>
                  </w:r>
                </w:p>
              </w:tc>
              <w:tc>
                <w:tcPr>
                  <w:tcW w:w="1134" w:type="pct"/>
                  <w:tcBorders>
                    <w:top w:val="single" w:sz="4" w:space="0" w:color="auto"/>
                    <w:left w:val="single" w:sz="4" w:space="0" w:color="auto"/>
                    <w:bottom w:val="single" w:sz="4" w:space="0" w:color="auto"/>
                    <w:right w:val="single" w:sz="4" w:space="0" w:color="auto"/>
                  </w:tcBorders>
                  <w:vAlign w:val="center"/>
                  <w:hideMark/>
                </w:tcPr>
                <w:p w14:paraId="3666A0A2" w14:textId="77777777" w:rsidR="00B2597B" w:rsidRDefault="00B2597B">
                  <w:pPr>
                    <w:spacing w:line="256" w:lineRule="auto"/>
                    <w:jc w:val="center"/>
                    <w:rPr>
                      <w:rFonts w:ascii="Palemonas" w:hAnsi="Palemonas"/>
                      <w:strike/>
                      <w:sz w:val="22"/>
                      <w:szCs w:val="22"/>
                      <w:lang w:eastAsia="en-US"/>
                    </w:rPr>
                  </w:pPr>
                  <w:r>
                    <w:rPr>
                      <w:rFonts w:ascii="Palemonas" w:hAnsi="Palemonas"/>
                      <w:sz w:val="22"/>
                      <w:szCs w:val="22"/>
                      <w:lang w:eastAsia="en-US"/>
                    </w:rPr>
                    <w:t>10</w:t>
                  </w:r>
                </w:p>
              </w:tc>
            </w:tr>
            <w:tr w:rsidR="00B2597B" w14:paraId="5E925A70" w14:textId="77777777">
              <w:trPr>
                <w:jc w:val="center"/>
              </w:trPr>
              <w:tc>
                <w:tcPr>
                  <w:tcW w:w="505" w:type="pct"/>
                  <w:tcBorders>
                    <w:top w:val="single" w:sz="4" w:space="0" w:color="auto"/>
                    <w:left w:val="single" w:sz="4" w:space="0" w:color="auto"/>
                    <w:bottom w:val="single" w:sz="4" w:space="0" w:color="auto"/>
                    <w:right w:val="single" w:sz="4" w:space="0" w:color="auto"/>
                  </w:tcBorders>
                  <w:vAlign w:val="center"/>
                  <w:hideMark/>
                </w:tcPr>
                <w:p w14:paraId="55961248"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5.</w:t>
                  </w:r>
                </w:p>
              </w:tc>
              <w:tc>
                <w:tcPr>
                  <w:tcW w:w="3362" w:type="pct"/>
                  <w:tcBorders>
                    <w:top w:val="single" w:sz="4" w:space="0" w:color="auto"/>
                    <w:left w:val="single" w:sz="4" w:space="0" w:color="auto"/>
                    <w:bottom w:val="single" w:sz="4" w:space="0" w:color="auto"/>
                    <w:right w:val="single" w:sz="4" w:space="0" w:color="auto"/>
                  </w:tcBorders>
                  <w:vAlign w:val="center"/>
                  <w:hideMark/>
                </w:tcPr>
                <w:p w14:paraId="79483808" w14:textId="77777777" w:rsidR="00B2597B" w:rsidRDefault="00B2597B">
                  <w:pPr>
                    <w:spacing w:line="256" w:lineRule="auto"/>
                    <w:rPr>
                      <w:rFonts w:ascii="Palemonas" w:hAnsi="Palemonas"/>
                      <w:sz w:val="22"/>
                      <w:szCs w:val="22"/>
                      <w:lang w:eastAsia="en-US"/>
                    </w:rPr>
                  </w:pPr>
                  <w:r>
                    <w:rPr>
                      <w:rFonts w:ascii="Palemonas" w:eastAsia="SimSun" w:hAnsi="Palemonas"/>
                      <w:lang w:eastAsia="zh-CN"/>
                    </w:rPr>
                    <w:t>Žemės sklypas (Vytauto g. 16 šiaurinė gretimybė, pastato Vytauto g. 18 pietinė gretimybė)</w:t>
                  </w:r>
                </w:p>
              </w:tc>
              <w:tc>
                <w:tcPr>
                  <w:tcW w:w="1134" w:type="pct"/>
                  <w:tcBorders>
                    <w:top w:val="single" w:sz="4" w:space="0" w:color="auto"/>
                    <w:left w:val="single" w:sz="4" w:space="0" w:color="auto"/>
                    <w:bottom w:val="single" w:sz="4" w:space="0" w:color="auto"/>
                    <w:right w:val="single" w:sz="4" w:space="0" w:color="auto"/>
                  </w:tcBorders>
                  <w:vAlign w:val="center"/>
                  <w:hideMark/>
                </w:tcPr>
                <w:p w14:paraId="629A8FFA"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24</w:t>
                  </w:r>
                </w:p>
              </w:tc>
            </w:tr>
            <w:tr w:rsidR="00B2597B" w14:paraId="2F964AD9" w14:textId="77777777">
              <w:trPr>
                <w:jc w:val="center"/>
              </w:trPr>
              <w:tc>
                <w:tcPr>
                  <w:tcW w:w="505" w:type="pct"/>
                  <w:tcBorders>
                    <w:top w:val="single" w:sz="4" w:space="0" w:color="auto"/>
                    <w:left w:val="single" w:sz="4" w:space="0" w:color="auto"/>
                    <w:bottom w:val="single" w:sz="4" w:space="0" w:color="auto"/>
                    <w:right w:val="single" w:sz="4" w:space="0" w:color="auto"/>
                  </w:tcBorders>
                  <w:vAlign w:val="center"/>
                  <w:hideMark/>
                </w:tcPr>
                <w:p w14:paraId="2FA454C1"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6.</w:t>
                  </w:r>
                </w:p>
              </w:tc>
              <w:tc>
                <w:tcPr>
                  <w:tcW w:w="3362" w:type="pct"/>
                  <w:tcBorders>
                    <w:top w:val="single" w:sz="4" w:space="0" w:color="auto"/>
                    <w:left w:val="single" w:sz="4" w:space="0" w:color="auto"/>
                    <w:bottom w:val="single" w:sz="4" w:space="0" w:color="auto"/>
                    <w:right w:val="single" w:sz="4" w:space="0" w:color="auto"/>
                  </w:tcBorders>
                  <w:vAlign w:val="center"/>
                  <w:hideMark/>
                </w:tcPr>
                <w:p w14:paraId="4E543054" w14:textId="77777777" w:rsidR="00B2597B" w:rsidRDefault="00B2597B">
                  <w:pPr>
                    <w:spacing w:line="256" w:lineRule="auto"/>
                    <w:rPr>
                      <w:rFonts w:ascii="Palemonas" w:hAnsi="Palemonas"/>
                      <w:sz w:val="22"/>
                      <w:szCs w:val="22"/>
                      <w:lang w:eastAsia="en-US"/>
                    </w:rPr>
                  </w:pPr>
                  <w:r>
                    <w:rPr>
                      <w:rFonts w:ascii="Palemonas" w:hAnsi="Palemonas"/>
                      <w:sz w:val="22"/>
                      <w:szCs w:val="22"/>
                      <w:lang w:eastAsia="en-US"/>
                    </w:rPr>
                    <w:t>Aikštė (Vytauto g. 71)</w:t>
                  </w:r>
                </w:p>
              </w:tc>
              <w:tc>
                <w:tcPr>
                  <w:tcW w:w="1134" w:type="pct"/>
                  <w:tcBorders>
                    <w:top w:val="single" w:sz="4" w:space="0" w:color="auto"/>
                    <w:left w:val="single" w:sz="4" w:space="0" w:color="auto"/>
                    <w:bottom w:val="single" w:sz="4" w:space="0" w:color="auto"/>
                    <w:right w:val="single" w:sz="4" w:space="0" w:color="auto"/>
                  </w:tcBorders>
                  <w:vAlign w:val="center"/>
                  <w:hideMark/>
                </w:tcPr>
                <w:p w14:paraId="0ECED38C"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5</w:t>
                  </w:r>
                </w:p>
              </w:tc>
            </w:tr>
            <w:tr w:rsidR="00B2597B" w14:paraId="3C2FCC40" w14:textId="77777777">
              <w:trPr>
                <w:jc w:val="center"/>
              </w:trPr>
              <w:tc>
                <w:tcPr>
                  <w:tcW w:w="505" w:type="pct"/>
                  <w:tcBorders>
                    <w:top w:val="single" w:sz="4" w:space="0" w:color="auto"/>
                    <w:left w:val="single" w:sz="4" w:space="0" w:color="auto"/>
                    <w:bottom w:val="single" w:sz="4" w:space="0" w:color="auto"/>
                    <w:right w:val="single" w:sz="4" w:space="0" w:color="auto"/>
                  </w:tcBorders>
                  <w:vAlign w:val="center"/>
                  <w:hideMark/>
                </w:tcPr>
                <w:p w14:paraId="33C22805"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 xml:space="preserve">7. </w:t>
                  </w:r>
                </w:p>
              </w:tc>
              <w:tc>
                <w:tcPr>
                  <w:tcW w:w="3362" w:type="pct"/>
                  <w:tcBorders>
                    <w:top w:val="single" w:sz="4" w:space="0" w:color="auto"/>
                    <w:left w:val="single" w:sz="4" w:space="0" w:color="auto"/>
                    <w:bottom w:val="single" w:sz="4" w:space="0" w:color="auto"/>
                    <w:right w:val="single" w:sz="4" w:space="0" w:color="auto"/>
                  </w:tcBorders>
                  <w:vAlign w:val="center"/>
                  <w:hideMark/>
                </w:tcPr>
                <w:p w14:paraId="3A8622B5" w14:textId="77777777" w:rsidR="00B2597B" w:rsidRDefault="00B2597B">
                  <w:pPr>
                    <w:spacing w:line="256" w:lineRule="auto"/>
                    <w:rPr>
                      <w:rFonts w:ascii="Palemonas" w:hAnsi="Palemonas"/>
                      <w:sz w:val="22"/>
                      <w:szCs w:val="22"/>
                      <w:lang w:eastAsia="en-US"/>
                    </w:rPr>
                  </w:pPr>
                  <w:r>
                    <w:rPr>
                      <w:rFonts w:ascii="Palemonas" w:hAnsi="Palemonas"/>
                      <w:sz w:val="22"/>
                      <w:szCs w:val="22"/>
                      <w:lang w:eastAsia="en-US"/>
                    </w:rPr>
                    <w:t>Jūratės g. ruožas nuo Vytauto g. iki Smilčių g.</w:t>
                  </w:r>
                </w:p>
              </w:tc>
              <w:tc>
                <w:tcPr>
                  <w:tcW w:w="1134" w:type="pct"/>
                  <w:tcBorders>
                    <w:top w:val="single" w:sz="4" w:space="0" w:color="auto"/>
                    <w:left w:val="single" w:sz="4" w:space="0" w:color="auto"/>
                    <w:bottom w:val="single" w:sz="4" w:space="0" w:color="auto"/>
                    <w:right w:val="single" w:sz="4" w:space="0" w:color="auto"/>
                  </w:tcBorders>
                  <w:vAlign w:val="center"/>
                  <w:hideMark/>
                </w:tcPr>
                <w:p w14:paraId="46EE39E4"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5</w:t>
                  </w:r>
                </w:p>
              </w:tc>
            </w:tr>
            <w:tr w:rsidR="00B2597B" w14:paraId="75AF53D0" w14:textId="77777777">
              <w:trPr>
                <w:jc w:val="center"/>
              </w:trPr>
              <w:tc>
                <w:tcPr>
                  <w:tcW w:w="505" w:type="pct"/>
                  <w:tcBorders>
                    <w:top w:val="single" w:sz="4" w:space="0" w:color="auto"/>
                    <w:left w:val="single" w:sz="4" w:space="0" w:color="auto"/>
                    <w:bottom w:val="single" w:sz="4" w:space="0" w:color="auto"/>
                    <w:right w:val="single" w:sz="4" w:space="0" w:color="auto"/>
                  </w:tcBorders>
                  <w:vAlign w:val="center"/>
                  <w:hideMark/>
                </w:tcPr>
                <w:p w14:paraId="10BB86B9"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8.</w:t>
                  </w:r>
                </w:p>
              </w:tc>
              <w:tc>
                <w:tcPr>
                  <w:tcW w:w="3362" w:type="pct"/>
                  <w:tcBorders>
                    <w:top w:val="single" w:sz="4" w:space="0" w:color="auto"/>
                    <w:left w:val="single" w:sz="4" w:space="0" w:color="auto"/>
                    <w:bottom w:val="single" w:sz="4" w:space="0" w:color="auto"/>
                    <w:right w:val="single" w:sz="4" w:space="0" w:color="auto"/>
                  </w:tcBorders>
                  <w:vAlign w:val="center"/>
                  <w:hideMark/>
                </w:tcPr>
                <w:p w14:paraId="052C2806" w14:textId="77777777" w:rsidR="00B2597B" w:rsidRDefault="00B2597B">
                  <w:pPr>
                    <w:spacing w:line="256" w:lineRule="auto"/>
                    <w:rPr>
                      <w:rFonts w:ascii="Palemonas" w:hAnsi="Palemonas"/>
                      <w:sz w:val="22"/>
                      <w:szCs w:val="22"/>
                      <w:lang w:eastAsia="en-US"/>
                    </w:rPr>
                  </w:pPr>
                  <w:r>
                    <w:rPr>
                      <w:rFonts w:ascii="Palemonas" w:hAnsi="Palemonas"/>
                      <w:sz w:val="22"/>
                      <w:szCs w:val="22"/>
                      <w:lang w:eastAsia="en-US"/>
                    </w:rPr>
                    <w:t>Kitos Palangos miesto viešojo naudojimo vietos</w:t>
                  </w:r>
                </w:p>
              </w:tc>
              <w:tc>
                <w:tcPr>
                  <w:tcW w:w="1134" w:type="pct"/>
                  <w:tcBorders>
                    <w:top w:val="single" w:sz="4" w:space="0" w:color="auto"/>
                    <w:left w:val="single" w:sz="4" w:space="0" w:color="auto"/>
                    <w:bottom w:val="single" w:sz="4" w:space="0" w:color="auto"/>
                    <w:right w:val="single" w:sz="4" w:space="0" w:color="auto"/>
                  </w:tcBorders>
                  <w:vAlign w:val="center"/>
                  <w:hideMark/>
                </w:tcPr>
                <w:p w14:paraId="0A08263B" w14:textId="77777777" w:rsidR="00B2597B" w:rsidRDefault="00B2597B">
                  <w:pPr>
                    <w:spacing w:line="256" w:lineRule="auto"/>
                    <w:jc w:val="center"/>
                    <w:rPr>
                      <w:rFonts w:ascii="Palemonas" w:hAnsi="Palemonas"/>
                      <w:sz w:val="22"/>
                      <w:szCs w:val="22"/>
                      <w:lang w:eastAsia="en-US"/>
                    </w:rPr>
                  </w:pPr>
                  <w:r>
                    <w:rPr>
                      <w:rFonts w:ascii="Palemonas" w:hAnsi="Palemonas"/>
                      <w:sz w:val="22"/>
                      <w:szCs w:val="22"/>
                      <w:lang w:eastAsia="en-US"/>
                    </w:rPr>
                    <w:t>5</w:t>
                  </w:r>
                </w:p>
              </w:tc>
            </w:tr>
          </w:tbl>
          <w:p w14:paraId="622F3D1C" w14:textId="77777777" w:rsidR="00B2597B" w:rsidRDefault="00B2597B">
            <w:pPr>
              <w:spacing w:line="256" w:lineRule="auto"/>
              <w:ind w:firstLine="720"/>
              <w:rPr>
                <w:rFonts w:ascii="Palemonas" w:hAnsi="Palemonas"/>
                <w:b/>
                <w:bCs/>
                <w:szCs w:val="24"/>
                <w:lang w:eastAsia="en-US"/>
              </w:rPr>
            </w:pPr>
          </w:p>
          <w:p w14:paraId="49484066" w14:textId="77777777" w:rsidR="00B2597B" w:rsidRDefault="00B2597B">
            <w:pPr>
              <w:spacing w:line="256" w:lineRule="auto"/>
              <w:ind w:firstLine="720"/>
              <w:rPr>
                <w:rFonts w:ascii="Palemonas" w:hAnsi="Palemonas"/>
                <w:b/>
                <w:bCs/>
                <w:szCs w:val="24"/>
                <w:lang w:eastAsia="en-US"/>
              </w:rPr>
            </w:pPr>
            <w:r>
              <w:rPr>
                <w:rFonts w:ascii="Palemonas" w:hAnsi="Palemonas"/>
                <w:b/>
                <w:bCs/>
                <w:szCs w:val="24"/>
                <w:lang w:eastAsia="en-US"/>
              </w:rPr>
              <w:t xml:space="preserve">Vietinė rinkliava už Leidimo išdavimą apskaičiuojama: 1 punkte nustatytus vietinės rinkliavos dydžius dauginant iš 2 punkte nustatyto vietos koeficiento ir parų skaičiaus, jei renginys ilgesnis nei 1 para. Pasiruošimo renginiui darbai į renginių laiką įskaičiuojami. </w:t>
            </w:r>
          </w:p>
          <w:p w14:paraId="73DB721A" w14:textId="77777777" w:rsidR="00B2597B" w:rsidRDefault="00B2597B">
            <w:pPr>
              <w:pStyle w:val="Pagrindinistekstas1"/>
              <w:spacing w:line="240" w:lineRule="auto"/>
              <w:ind w:firstLine="0"/>
              <w:rPr>
                <w:rFonts w:ascii="Palemonas" w:hAnsi="Palemonas"/>
                <w:color w:val="auto"/>
                <w:sz w:val="24"/>
                <w:szCs w:val="24"/>
                <w:u w:val="single"/>
              </w:rPr>
            </w:pPr>
          </w:p>
          <w:p w14:paraId="44B5429C" w14:textId="77777777" w:rsidR="00B2597B" w:rsidRDefault="00B2597B">
            <w:pPr>
              <w:pStyle w:val="Pagrindinistekstas1"/>
              <w:spacing w:line="240" w:lineRule="auto"/>
              <w:ind w:firstLine="0"/>
              <w:rPr>
                <w:rFonts w:ascii="Palemonas" w:hAnsi="Palemonas"/>
                <w:color w:val="auto"/>
                <w:sz w:val="24"/>
                <w:szCs w:val="24"/>
                <w:u w:val="single"/>
              </w:rPr>
            </w:pPr>
            <w:r>
              <w:rPr>
                <w:rFonts w:ascii="Palemonas" w:hAnsi="Palemonas"/>
                <w:color w:val="auto"/>
                <w:sz w:val="24"/>
                <w:szCs w:val="24"/>
                <w:u w:val="single"/>
              </w:rPr>
              <w:t>Mokėjimo rekvizitai:</w:t>
            </w:r>
          </w:p>
          <w:p w14:paraId="78C93B8D" w14:textId="77777777" w:rsidR="00B2597B" w:rsidRDefault="00B2597B">
            <w:pPr>
              <w:spacing w:line="256" w:lineRule="auto"/>
              <w:rPr>
                <w:rFonts w:ascii="Palemonas" w:eastAsia="SimSun" w:hAnsi="Palemonas"/>
                <w:szCs w:val="24"/>
                <w:lang w:eastAsia="zh-CN"/>
              </w:rPr>
            </w:pPr>
            <w:r>
              <w:rPr>
                <w:rFonts w:ascii="Palemonas" w:eastAsia="SimSun" w:hAnsi="Palemonas"/>
                <w:szCs w:val="24"/>
                <w:lang w:eastAsia="zh-CN"/>
              </w:rPr>
              <w:t>Vietinės rinkliavos gavėjas – Palangos miesto savivaldybės administracija (gavėjos kodas 125196077).</w:t>
            </w:r>
          </w:p>
          <w:p w14:paraId="5AFE8B1B" w14:textId="50234168" w:rsidR="00B2597B" w:rsidRDefault="00B2597B">
            <w:pPr>
              <w:spacing w:line="256" w:lineRule="auto"/>
              <w:rPr>
                <w:rFonts w:ascii="Palemonas" w:eastAsia="SimSun" w:hAnsi="Palemonas"/>
                <w:szCs w:val="24"/>
                <w:lang w:eastAsia="zh-CN"/>
              </w:rPr>
            </w:pPr>
            <w:r>
              <w:rPr>
                <w:rFonts w:ascii="Palemonas" w:eastAsia="SimSun" w:hAnsi="Palemonas"/>
                <w:szCs w:val="24"/>
                <w:lang w:eastAsia="zh-CN"/>
              </w:rPr>
              <w:t xml:space="preserve">Atsiskaitomoji sąskaita – </w:t>
            </w:r>
            <w:r>
              <w:rPr>
                <w:rFonts w:ascii="Palemonas" w:hAnsi="Palemonas"/>
                <w:bCs/>
                <w:szCs w:val="24"/>
                <w:lang w:eastAsia="en-US"/>
              </w:rPr>
              <w:t>LT</w:t>
            </w:r>
            <w:r w:rsidR="00B94C6B" w:rsidRPr="00241C8C">
              <w:rPr>
                <w:rFonts w:eastAsia="SimSun"/>
                <w:szCs w:val="24"/>
                <w:lang w:eastAsia="zh-CN"/>
              </w:rPr>
              <w:t xml:space="preserve"> 467180600000130765</w:t>
            </w:r>
            <w:r>
              <w:rPr>
                <w:rFonts w:ascii="Palemonas" w:eastAsia="SimSun" w:hAnsi="Palemonas"/>
                <w:bCs/>
                <w:szCs w:val="24"/>
                <w:lang w:eastAsia="zh-CN"/>
              </w:rPr>
              <w:t>.</w:t>
            </w:r>
          </w:p>
          <w:p w14:paraId="722B6073" w14:textId="12D8E9F5" w:rsidR="00B2597B" w:rsidRDefault="00B2597B">
            <w:pPr>
              <w:spacing w:line="256" w:lineRule="auto"/>
              <w:rPr>
                <w:rFonts w:ascii="Palemonas" w:eastAsia="SimSun" w:hAnsi="Palemonas"/>
                <w:szCs w:val="24"/>
                <w:lang w:eastAsia="zh-CN"/>
              </w:rPr>
            </w:pPr>
            <w:r>
              <w:rPr>
                <w:rFonts w:ascii="Palemonas" w:eastAsia="SimSun" w:hAnsi="Palemonas"/>
                <w:szCs w:val="24"/>
                <w:lang w:eastAsia="zh-CN"/>
              </w:rPr>
              <w:t>AB Šiaulių bankas (banko kodas 718</w:t>
            </w:r>
            <w:r w:rsidR="004448A1">
              <w:rPr>
                <w:rFonts w:ascii="Palemonas" w:eastAsia="SimSun" w:hAnsi="Palemonas"/>
                <w:szCs w:val="24"/>
                <w:lang w:eastAsia="zh-CN"/>
              </w:rPr>
              <w:t>06</w:t>
            </w:r>
            <w:r>
              <w:rPr>
                <w:rFonts w:ascii="Palemonas" w:eastAsia="SimSun" w:hAnsi="Palemonas"/>
                <w:szCs w:val="24"/>
                <w:lang w:eastAsia="zh-CN"/>
              </w:rPr>
              <w:t>).</w:t>
            </w:r>
          </w:p>
          <w:p w14:paraId="05200D39" w14:textId="77777777" w:rsidR="00B2597B" w:rsidRDefault="00B2597B">
            <w:pPr>
              <w:spacing w:line="256" w:lineRule="auto"/>
              <w:rPr>
                <w:lang w:eastAsia="en-US"/>
              </w:rPr>
            </w:pPr>
            <w:r>
              <w:rPr>
                <w:rFonts w:ascii="Palemonas" w:hAnsi="Palemonas"/>
                <w:szCs w:val="24"/>
                <w:lang w:eastAsia="en-US"/>
              </w:rPr>
              <w:t>Mokėjimo paskirtis – „Už leidimo organizuoti komercinį (-ius) renginį (-ius) išdavimą“.</w:t>
            </w:r>
          </w:p>
        </w:tc>
        <w:tc>
          <w:tcPr>
            <w:tcW w:w="662" w:type="dxa"/>
            <w:tcBorders>
              <w:top w:val="nil"/>
              <w:left w:val="single" w:sz="4" w:space="0" w:color="auto"/>
              <w:bottom w:val="nil"/>
              <w:right w:val="nil"/>
            </w:tcBorders>
          </w:tcPr>
          <w:p w14:paraId="39A7F77C" w14:textId="77777777" w:rsidR="00B2597B" w:rsidRDefault="00B2597B">
            <w:pPr>
              <w:spacing w:line="256" w:lineRule="auto"/>
              <w:ind w:left="-108" w:firstLine="108"/>
              <w:rPr>
                <w:rFonts w:ascii="Palemonas" w:hAnsi="Palemonas"/>
                <w:lang w:eastAsia="en-US"/>
              </w:rPr>
            </w:pPr>
          </w:p>
        </w:tc>
      </w:tr>
      <w:tr w:rsidR="00B2597B" w14:paraId="151AACA9" w14:textId="77777777" w:rsidTr="00B2597B">
        <w:trPr>
          <w:gridAfter w:val="1"/>
          <w:wAfter w:w="662" w:type="dxa"/>
        </w:trPr>
        <w:tc>
          <w:tcPr>
            <w:tcW w:w="520" w:type="dxa"/>
            <w:tcBorders>
              <w:top w:val="single" w:sz="4" w:space="0" w:color="auto"/>
              <w:left w:val="single" w:sz="4" w:space="0" w:color="auto"/>
              <w:bottom w:val="single" w:sz="4" w:space="0" w:color="auto"/>
              <w:right w:val="single" w:sz="4" w:space="0" w:color="auto"/>
            </w:tcBorders>
            <w:hideMark/>
          </w:tcPr>
          <w:p w14:paraId="2C5DFB57" w14:textId="77777777" w:rsidR="00B2597B" w:rsidRDefault="00B2597B">
            <w:pPr>
              <w:spacing w:line="256" w:lineRule="auto"/>
              <w:rPr>
                <w:rFonts w:ascii="Palemonas" w:hAnsi="Palemonas"/>
                <w:lang w:eastAsia="en-US"/>
              </w:rPr>
            </w:pPr>
            <w:r>
              <w:rPr>
                <w:rFonts w:ascii="Palemonas" w:hAnsi="Palemonas"/>
                <w:lang w:eastAsia="en-US"/>
              </w:rPr>
              <w:t>12.</w:t>
            </w:r>
          </w:p>
        </w:tc>
        <w:tc>
          <w:tcPr>
            <w:tcW w:w="1885" w:type="dxa"/>
            <w:tcBorders>
              <w:top w:val="single" w:sz="4" w:space="0" w:color="auto"/>
              <w:left w:val="single" w:sz="4" w:space="0" w:color="auto"/>
              <w:bottom w:val="single" w:sz="4" w:space="0" w:color="auto"/>
              <w:right w:val="single" w:sz="4" w:space="0" w:color="auto"/>
            </w:tcBorders>
            <w:hideMark/>
          </w:tcPr>
          <w:p w14:paraId="2C800868" w14:textId="77777777" w:rsidR="00B2597B" w:rsidRDefault="00B2597B">
            <w:pPr>
              <w:spacing w:line="256" w:lineRule="auto"/>
              <w:rPr>
                <w:rFonts w:ascii="Palemonas" w:hAnsi="Palemonas"/>
                <w:lang w:eastAsia="en-US"/>
              </w:rPr>
            </w:pPr>
            <w:r>
              <w:rPr>
                <w:rFonts w:ascii="Palemonas" w:hAnsi="Palemonas"/>
                <w:lang w:eastAsia="en-US"/>
              </w:rPr>
              <w:t>Prašymo forma, pildymo pavyzdys ir prašymo turinys</w:t>
            </w:r>
          </w:p>
        </w:tc>
        <w:tc>
          <w:tcPr>
            <w:tcW w:w="7229" w:type="dxa"/>
            <w:tcBorders>
              <w:top w:val="single" w:sz="4" w:space="0" w:color="auto"/>
              <w:left w:val="single" w:sz="4" w:space="0" w:color="auto"/>
              <w:bottom w:val="single" w:sz="4" w:space="0" w:color="auto"/>
              <w:right w:val="single" w:sz="4" w:space="0" w:color="auto"/>
            </w:tcBorders>
          </w:tcPr>
          <w:p w14:paraId="46CF426A" w14:textId="77777777" w:rsidR="00B2597B" w:rsidRDefault="00B2597B">
            <w:pPr>
              <w:spacing w:line="256" w:lineRule="auto"/>
              <w:rPr>
                <w:rFonts w:ascii="Palemonas" w:hAnsi="Palemonas"/>
                <w:lang w:eastAsia="en-US"/>
              </w:rPr>
            </w:pPr>
            <w:r>
              <w:rPr>
                <w:rFonts w:ascii="Palemonas" w:hAnsi="Palemonas"/>
                <w:lang w:eastAsia="en-US"/>
              </w:rPr>
              <w:t xml:space="preserve">Prašymas </w:t>
            </w:r>
          </w:p>
          <w:p w14:paraId="1833C509" w14:textId="77777777" w:rsidR="00B2597B" w:rsidRDefault="00B2597B">
            <w:pPr>
              <w:spacing w:line="256" w:lineRule="auto"/>
              <w:rPr>
                <w:rFonts w:ascii="Palemonas" w:hAnsi="Palemonas"/>
                <w:szCs w:val="24"/>
                <w:lang w:eastAsia="en-US"/>
              </w:rPr>
            </w:pPr>
          </w:p>
        </w:tc>
      </w:tr>
      <w:tr w:rsidR="00B2597B" w14:paraId="36EE5B10" w14:textId="77777777" w:rsidTr="00B2597B">
        <w:trPr>
          <w:gridAfter w:val="1"/>
          <w:wAfter w:w="662" w:type="dxa"/>
        </w:trPr>
        <w:tc>
          <w:tcPr>
            <w:tcW w:w="520" w:type="dxa"/>
            <w:tcBorders>
              <w:top w:val="single" w:sz="4" w:space="0" w:color="auto"/>
              <w:left w:val="single" w:sz="4" w:space="0" w:color="auto"/>
              <w:bottom w:val="single" w:sz="4" w:space="0" w:color="auto"/>
              <w:right w:val="single" w:sz="4" w:space="0" w:color="auto"/>
            </w:tcBorders>
            <w:hideMark/>
          </w:tcPr>
          <w:p w14:paraId="3B5E8053" w14:textId="77777777" w:rsidR="00B2597B" w:rsidRDefault="00B2597B">
            <w:pPr>
              <w:spacing w:line="256" w:lineRule="auto"/>
              <w:rPr>
                <w:rFonts w:ascii="Palemonas" w:hAnsi="Palemonas"/>
                <w:lang w:eastAsia="en-US"/>
              </w:rPr>
            </w:pPr>
            <w:r>
              <w:rPr>
                <w:rFonts w:ascii="Palemonas" w:hAnsi="Palemonas"/>
                <w:lang w:eastAsia="en-US"/>
              </w:rPr>
              <w:t>13.</w:t>
            </w:r>
          </w:p>
        </w:tc>
        <w:tc>
          <w:tcPr>
            <w:tcW w:w="1885" w:type="dxa"/>
            <w:tcBorders>
              <w:top w:val="single" w:sz="4" w:space="0" w:color="auto"/>
              <w:left w:val="single" w:sz="4" w:space="0" w:color="auto"/>
              <w:bottom w:val="single" w:sz="4" w:space="0" w:color="auto"/>
              <w:right w:val="single" w:sz="4" w:space="0" w:color="auto"/>
            </w:tcBorders>
            <w:hideMark/>
          </w:tcPr>
          <w:p w14:paraId="336DBB15" w14:textId="77777777" w:rsidR="00B2597B" w:rsidRDefault="00B2597B">
            <w:pPr>
              <w:spacing w:line="256" w:lineRule="auto"/>
              <w:rPr>
                <w:rFonts w:ascii="Palemonas" w:hAnsi="Palemonas"/>
                <w:lang w:eastAsia="en-US"/>
              </w:rPr>
            </w:pPr>
            <w:r>
              <w:rPr>
                <w:rFonts w:ascii="Palemonas" w:hAnsi="Palemonas"/>
                <w:lang w:eastAsia="en-US"/>
              </w:rPr>
              <w:t>Informacinės ir ryšių technologijos, naudojamos teikiant administracinę paslaugą</w:t>
            </w:r>
          </w:p>
        </w:tc>
        <w:tc>
          <w:tcPr>
            <w:tcW w:w="7229" w:type="dxa"/>
            <w:tcBorders>
              <w:top w:val="single" w:sz="4" w:space="0" w:color="auto"/>
              <w:left w:val="single" w:sz="4" w:space="0" w:color="auto"/>
              <w:bottom w:val="single" w:sz="4" w:space="0" w:color="auto"/>
              <w:right w:val="single" w:sz="4" w:space="0" w:color="auto"/>
            </w:tcBorders>
            <w:hideMark/>
          </w:tcPr>
          <w:p w14:paraId="13AEE0AF" w14:textId="77777777" w:rsidR="00B2597B" w:rsidRDefault="00B2597B">
            <w:pPr>
              <w:spacing w:line="256" w:lineRule="auto"/>
              <w:rPr>
                <w:rFonts w:ascii="Palemonas" w:hAnsi="Palemonas"/>
                <w:szCs w:val="24"/>
                <w:lang w:eastAsia="en-US"/>
              </w:rPr>
            </w:pPr>
            <w:r>
              <w:rPr>
                <w:rFonts w:ascii="Palemonas" w:hAnsi="Palemonas"/>
                <w:lang w:eastAsia="en-US"/>
              </w:rPr>
              <w:t xml:space="preserve">Informaciją apie administracinę paslaugą galima rasti Palangos miesto savivaldybės interneto svetainėje </w:t>
            </w:r>
            <w:r>
              <w:rPr>
                <w:rFonts w:ascii="Palemonas" w:hAnsi="Palemonas"/>
                <w:szCs w:val="24"/>
                <w:lang w:eastAsia="en-US"/>
              </w:rPr>
              <w:t>www.palanga.lt. Interesantui suteikiama galimybė gauti prašymo formą ją atsisiunčiant.</w:t>
            </w:r>
          </w:p>
        </w:tc>
      </w:tr>
      <w:tr w:rsidR="00B2597B" w14:paraId="117EC351" w14:textId="77777777" w:rsidTr="00B2597B">
        <w:trPr>
          <w:gridAfter w:val="1"/>
          <w:wAfter w:w="662" w:type="dxa"/>
        </w:trPr>
        <w:tc>
          <w:tcPr>
            <w:tcW w:w="520" w:type="dxa"/>
            <w:tcBorders>
              <w:top w:val="single" w:sz="4" w:space="0" w:color="auto"/>
              <w:left w:val="single" w:sz="4" w:space="0" w:color="auto"/>
              <w:bottom w:val="single" w:sz="4" w:space="0" w:color="auto"/>
              <w:right w:val="single" w:sz="4" w:space="0" w:color="auto"/>
            </w:tcBorders>
            <w:hideMark/>
          </w:tcPr>
          <w:p w14:paraId="71284535" w14:textId="77777777" w:rsidR="00B2597B" w:rsidRDefault="00B2597B">
            <w:pPr>
              <w:spacing w:line="256" w:lineRule="auto"/>
              <w:rPr>
                <w:rFonts w:ascii="Palemonas" w:hAnsi="Palemonas"/>
                <w:lang w:eastAsia="en-US"/>
              </w:rPr>
            </w:pPr>
            <w:r>
              <w:rPr>
                <w:rFonts w:ascii="Palemonas" w:hAnsi="Palemonas"/>
                <w:lang w:eastAsia="en-US"/>
              </w:rPr>
              <w:t>14.</w:t>
            </w:r>
          </w:p>
        </w:tc>
        <w:tc>
          <w:tcPr>
            <w:tcW w:w="1885" w:type="dxa"/>
            <w:tcBorders>
              <w:top w:val="single" w:sz="4" w:space="0" w:color="auto"/>
              <w:left w:val="single" w:sz="4" w:space="0" w:color="auto"/>
              <w:bottom w:val="single" w:sz="4" w:space="0" w:color="auto"/>
              <w:right w:val="single" w:sz="4" w:space="0" w:color="auto"/>
            </w:tcBorders>
            <w:hideMark/>
          </w:tcPr>
          <w:p w14:paraId="30F3FEA3" w14:textId="77777777" w:rsidR="00B2597B" w:rsidRDefault="00B2597B">
            <w:pPr>
              <w:spacing w:line="256" w:lineRule="auto"/>
              <w:rPr>
                <w:rFonts w:ascii="Palemonas" w:hAnsi="Palemonas"/>
                <w:lang w:eastAsia="en-US"/>
              </w:rPr>
            </w:pPr>
            <w:r>
              <w:rPr>
                <w:rFonts w:ascii="Palemonas" w:hAnsi="Palemonas"/>
                <w:lang w:eastAsia="en-US"/>
              </w:rPr>
              <w:t>Administracinės paslaugos teikimo ypatumai</w:t>
            </w:r>
          </w:p>
        </w:tc>
        <w:tc>
          <w:tcPr>
            <w:tcW w:w="7229" w:type="dxa"/>
            <w:tcBorders>
              <w:top w:val="single" w:sz="4" w:space="0" w:color="auto"/>
              <w:left w:val="single" w:sz="4" w:space="0" w:color="auto"/>
              <w:bottom w:val="single" w:sz="4" w:space="0" w:color="auto"/>
              <w:right w:val="single" w:sz="4" w:space="0" w:color="auto"/>
            </w:tcBorders>
            <w:hideMark/>
          </w:tcPr>
          <w:p w14:paraId="1B7C7AC6" w14:textId="77777777" w:rsidR="00B2597B" w:rsidRDefault="00B2597B" w:rsidP="005B08AA">
            <w:pPr>
              <w:numPr>
                <w:ilvl w:val="0"/>
                <w:numId w:val="1"/>
              </w:numPr>
              <w:shd w:val="clear" w:color="auto" w:fill="FFFFFF"/>
              <w:tabs>
                <w:tab w:val="num" w:pos="0"/>
              </w:tabs>
              <w:spacing w:before="100" w:beforeAutospacing="1" w:line="256" w:lineRule="auto"/>
              <w:ind w:left="0"/>
              <w:jc w:val="left"/>
              <w:textAlignment w:val="top"/>
              <w:rPr>
                <w:rFonts w:ascii="Palemonas" w:hAnsi="Palemonas"/>
                <w:lang w:eastAsia="en-US"/>
              </w:rPr>
            </w:pPr>
            <w:r>
              <w:rPr>
                <w:rFonts w:ascii="Palemonas" w:hAnsi="Palemonas"/>
                <w:lang w:eastAsia="en-US"/>
              </w:rPr>
              <w:t>Administracinė paslauga yra galutinė</w:t>
            </w:r>
          </w:p>
        </w:tc>
      </w:tr>
      <w:tr w:rsidR="00B2597B" w14:paraId="334D0DDF" w14:textId="77777777" w:rsidTr="00B2597B">
        <w:trPr>
          <w:gridAfter w:val="1"/>
          <w:wAfter w:w="662" w:type="dxa"/>
        </w:trPr>
        <w:tc>
          <w:tcPr>
            <w:tcW w:w="520" w:type="dxa"/>
            <w:tcBorders>
              <w:top w:val="single" w:sz="4" w:space="0" w:color="auto"/>
              <w:left w:val="single" w:sz="4" w:space="0" w:color="auto"/>
              <w:bottom w:val="single" w:sz="4" w:space="0" w:color="auto"/>
              <w:right w:val="single" w:sz="4" w:space="0" w:color="auto"/>
            </w:tcBorders>
            <w:hideMark/>
          </w:tcPr>
          <w:p w14:paraId="4717B58B" w14:textId="77777777" w:rsidR="00B2597B" w:rsidRDefault="00B2597B">
            <w:pPr>
              <w:spacing w:line="256" w:lineRule="auto"/>
              <w:rPr>
                <w:rFonts w:ascii="Palemonas" w:hAnsi="Palemonas"/>
                <w:lang w:eastAsia="en-US"/>
              </w:rPr>
            </w:pPr>
            <w:r>
              <w:rPr>
                <w:rFonts w:ascii="Palemonas" w:hAnsi="Palemonas"/>
                <w:lang w:eastAsia="en-US"/>
              </w:rPr>
              <w:t>15.</w:t>
            </w:r>
          </w:p>
        </w:tc>
        <w:tc>
          <w:tcPr>
            <w:tcW w:w="1885" w:type="dxa"/>
            <w:tcBorders>
              <w:top w:val="single" w:sz="4" w:space="0" w:color="auto"/>
              <w:left w:val="single" w:sz="4" w:space="0" w:color="auto"/>
              <w:bottom w:val="single" w:sz="4" w:space="0" w:color="auto"/>
              <w:right w:val="single" w:sz="4" w:space="0" w:color="auto"/>
            </w:tcBorders>
            <w:hideMark/>
          </w:tcPr>
          <w:p w14:paraId="739C7B65" w14:textId="77777777" w:rsidR="00B2597B" w:rsidRDefault="00B2597B">
            <w:pPr>
              <w:spacing w:line="256" w:lineRule="auto"/>
              <w:rPr>
                <w:rFonts w:ascii="Palemonas" w:hAnsi="Palemonas"/>
                <w:lang w:eastAsia="en-US"/>
              </w:rPr>
            </w:pPr>
            <w:r>
              <w:rPr>
                <w:rFonts w:ascii="Palemonas" w:hAnsi="Palemonas"/>
                <w:lang w:eastAsia="en-US"/>
              </w:rPr>
              <w:t xml:space="preserve">Administracinės paslaugos </w:t>
            </w:r>
            <w:r>
              <w:rPr>
                <w:rFonts w:ascii="Palemonas" w:hAnsi="Palemonas"/>
                <w:lang w:eastAsia="en-US"/>
              </w:rPr>
              <w:lastRenderedPageBreak/>
              <w:t>teikimo aprašymų įtraukimas į dokumentų apskaitą</w:t>
            </w:r>
          </w:p>
        </w:tc>
        <w:tc>
          <w:tcPr>
            <w:tcW w:w="7229" w:type="dxa"/>
            <w:tcBorders>
              <w:top w:val="single" w:sz="4" w:space="0" w:color="auto"/>
              <w:left w:val="single" w:sz="4" w:space="0" w:color="auto"/>
              <w:bottom w:val="single" w:sz="4" w:space="0" w:color="auto"/>
              <w:right w:val="single" w:sz="4" w:space="0" w:color="auto"/>
            </w:tcBorders>
            <w:hideMark/>
          </w:tcPr>
          <w:p w14:paraId="5536D317" w14:textId="77777777" w:rsidR="00B2597B" w:rsidRDefault="00B2597B">
            <w:pPr>
              <w:spacing w:line="256" w:lineRule="auto"/>
              <w:rPr>
                <w:rFonts w:ascii="Palemonas" w:hAnsi="Palemonas"/>
                <w:color w:val="000000"/>
                <w:lang w:eastAsia="en-US"/>
              </w:rPr>
            </w:pPr>
            <w:r>
              <w:rPr>
                <w:rFonts w:ascii="Palemonas" w:hAnsi="Palemonas"/>
                <w:lang w:eastAsia="en-US"/>
              </w:rPr>
              <w:lastRenderedPageBreak/>
              <w:t>17.26.-RS4</w:t>
            </w:r>
          </w:p>
        </w:tc>
      </w:tr>
    </w:tbl>
    <w:p w14:paraId="2E19E8CC" w14:textId="77777777" w:rsidR="00B2597B" w:rsidRDefault="00B2597B" w:rsidP="00B2597B">
      <w:pPr>
        <w:jc w:val="left"/>
        <w:rPr>
          <w:rFonts w:ascii="Palemonas" w:hAnsi="Palemonas"/>
        </w:rPr>
        <w:sectPr w:rsidR="00B2597B" w:rsidSect="00B2597B">
          <w:pgSz w:w="11906" w:h="16838"/>
          <w:pgMar w:top="709" w:right="567" w:bottom="1134" w:left="1701" w:header="567" w:footer="567" w:gutter="0"/>
          <w:pgNumType w:start="1"/>
          <w:cols w:space="1296"/>
        </w:sectPr>
      </w:pPr>
    </w:p>
    <w:p w14:paraId="3304AA35" w14:textId="77777777" w:rsidR="00B2597B" w:rsidRDefault="00B2597B" w:rsidP="00B2597B">
      <w:pPr>
        <w:jc w:val="center"/>
        <w:rPr>
          <w:rFonts w:ascii="Palemonas" w:hAnsi="Palemonas"/>
          <w:b/>
        </w:rPr>
      </w:pPr>
      <w:r>
        <w:rPr>
          <w:rFonts w:ascii="Palemonas" w:hAnsi="Palemonas"/>
          <w:b/>
          <w:bCs/>
          <w:szCs w:val="24"/>
        </w:rPr>
        <w:lastRenderedPageBreak/>
        <w:t xml:space="preserve">GRAFINĖ BŪTINŲ VEIKSMŲ, ATLIEKAMŲ IŠDUODANT </w:t>
      </w:r>
      <w:r>
        <w:rPr>
          <w:rFonts w:ascii="Palemonas" w:hAnsi="Palemonas"/>
          <w:b/>
        </w:rPr>
        <w:t xml:space="preserve">LEIDIMĄ ORGANIZUOTI RENGINIUS PALANGOS MIESTO SAVIVALDYBEI PRIKLAUSANČIOSE AR VALDYTOJO TEISE VALDOMOSE VIEŠOJO NAUDOJIMO TERITORIJOSE, </w:t>
      </w:r>
    </w:p>
    <w:p w14:paraId="550293C3" w14:textId="77777777" w:rsidR="00B2597B" w:rsidRDefault="00B2597B" w:rsidP="00B2597B">
      <w:pPr>
        <w:jc w:val="center"/>
        <w:rPr>
          <w:rFonts w:ascii="Palemonas" w:hAnsi="Palemonas"/>
          <w:b/>
        </w:rPr>
      </w:pPr>
      <w:r>
        <w:rPr>
          <w:rFonts w:ascii="Palemonas" w:hAnsi="Palemonas"/>
          <w:b/>
          <w:bCs/>
          <w:szCs w:val="24"/>
        </w:rPr>
        <w:t>SEKOS SCHEMA</w:t>
      </w:r>
    </w:p>
    <w:p w14:paraId="5EEB77E1" w14:textId="77777777" w:rsidR="00B2597B" w:rsidRDefault="00B2597B" w:rsidP="00B2597B">
      <w:pPr>
        <w:autoSpaceDE w:val="0"/>
        <w:autoSpaceDN w:val="0"/>
        <w:adjustRightInd w:val="0"/>
        <w:spacing w:before="14" w:line="278" w:lineRule="exact"/>
        <w:jc w:val="center"/>
        <w:rPr>
          <w:rFonts w:ascii="Palemonas" w:hAnsi="Palemonas"/>
          <w:b/>
          <w:bCs/>
          <w:sz w:val="22"/>
          <w:szCs w:val="22"/>
        </w:rPr>
      </w:pPr>
    </w:p>
    <w:p w14:paraId="0A62DCFD" w14:textId="77777777" w:rsidR="00B2597B" w:rsidRDefault="00B2597B" w:rsidP="00B2597B">
      <w:pPr>
        <w:autoSpaceDE w:val="0"/>
        <w:autoSpaceDN w:val="0"/>
        <w:adjustRightInd w:val="0"/>
        <w:spacing w:before="14" w:line="278" w:lineRule="exact"/>
        <w:jc w:val="center"/>
        <w:rPr>
          <w:rFonts w:ascii="Palemonas" w:hAnsi="Palemonas"/>
          <w:b/>
          <w:bCs/>
          <w:sz w:val="22"/>
          <w:szCs w:val="22"/>
        </w:rPr>
      </w:pPr>
    </w:p>
    <w:p w14:paraId="0DC49F1E" w14:textId="16BE0D38" w:rsidR="00B2597B" w:rsidRDefault="00B2597B" w:rsidP="00B2597B">
      <w:pPr>
        <w:spacing w:line="360" w:lineRule="auto"/>
        <w:jc w:val="left"/>
        <w:rPr>
          <w:rFonts w:ascii="Palemonas" w:hAnsi="Palemonas"/>
          <w:szCs w:val="24"/>
        </w:rPr>
      </w:pPr>
      <w:r>
        <w:rPr>
          <w:noProof/>
        </w:rPr>
        <mc:AlternateContent>
          <mc:Choice Requires="wpc">
            <w:drawing>
              <wp:inline distT="0" distB="0" distL="0" distR="0" wp14:anchorId="4249E784" wp14:editId="4FAF64E2">
                <wp:extent cx="5778500" cy="4815840"/>
                <wp:effectExtent l="0" t="0" r="3175" b="3810"/>
                <wp:docPr id="1145297203" name="Drobė 1"/>
                <wp:cNvGraphicFramePr>
                  <a:graphicFrameLocks xmlns:a="http://schemas.openxmlformats.org/drawingml/2006/main"/>
                </wp:cNvGraphicFramePr>
                <a:graphic xmlns:a="http://schemas.openxmlformats.org/drawingml/2006/main">
                  <a:graphicData uri="http://schemas.microsoft.com/office/word/2010/wordprocessingCanvas">
                    <wpc:wpc>
                      <wpc:bg>
                        <a:solidFill>
                          <a:srgbClr val="EEECE1"/>
                        </a:solidFill>
                      </wpc:bg>
                      <wpc:whole/>
                      <wps:wsp>
                        <wps:cNvPr id="1877842766" name="Text Box 5"/>
                        <wps:cNvSpPr txBox="1">
                          <a:spLocks noChangeArrowheads="1"/>
                        </wps:cNvSpPr>
                        <wps:spPr bwMode="auto">
                          <a:xfrm>
                            <a:off x="36000" y="1759215"/>
                            <a:ext cx="1134200" cy="879007"/>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43CA8A6B" w14:textId="77777777" w:rsidR="00B2597B" w:rsidRDefault="00B2597B" w:rsidP="00B2597B">
                              <w:pPr>
                                <w:jc w:val="center"/>
                                <w:rPr>
                                  <w:b/>
                                  <w:color w:val="FFFFFF"/>
                                </w:rPr>
                              </w:pPr>
                            </w:p>
                            <w:p w14:paraId="4C2CF294" w14:textId="77777777" w:rsidR="00B2597B" w:rsidRDefault="00B2597B" w:rsidP="00B2597B">
                              <w:pPr>
                                <w:jc w:val="center"/>
                                <w:rPr>
                                  <w:rFonts w:ascii="Palemonas" w:hAnsi="Palemonas"/>
                                  <w:b/>
                                  <w:color w:val="FFFFFF"/>
                                  <w:sz w:val="22"/>
                                  <w:szCs w:val="22"/>
                                </w:rPr>
                              </w:pPr>
                              <w:r>
                                <w:rPr>
                                  <w:rFonts w:ascii="Palemonas" w:hAnsi="Palemonas"/>
                                  <w:b/>
                                  <w:color w:val="FFFFFF"/>
                                  <w:sz w:val="22"/>
                                  <w:szCs w:val="22"/>
                                </w:rPr>
                                <w:t>Asmuo (pareiškėjas)</w:t>
                              </w:r>
                            </w:p>
                          </w:txbxContent>
                        </wps:txbx>
                        <wps:bodyPr rot="0" vert="horz" wrap="square" lIns="91440" tIns="45720" rIns="91440" bIns="45720" anchor="t" anchorCtr="0" upright="1">
                          <a:noAutofit/>
                        </wps:bodyPr>
                      </wps:wsp>
                      <wps:wsp>
                        <wps:cNvPr id="1880321262" name="Line 6"/>
                        <wps:cNvCnPr>
                          <a:cxnSpLocks noChangeShapeType="1"/>
                        </wps:cNvCnPr>
                        <wps:spPr bwMode="auto">
                          <a:xfrm flipV="1">
                            <a:off x="1179200" y="1977716"/>
                            <a:ext cx="362600" cy="1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8741079" name="Line 7"/>
                        <wps:cNvCnPr>
                          <a:cxnSpLocks noChangeShapeType="1"/>
                        </wps:cNvCnPr>
                        <wps:spPr bwMode="auto">
                          <a:xfrm flipH="1">
                            <a:off x="4662100" y="1023709"/>
                            <a:ext cx="1300" cy="73550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736671" name="Line 9"/>
                        <wps:cNvCnPr>
                          <a:cxnSpLocks noChangeShapeType="1"/>
                        </wps:cNvCnPr>
                        <wps:spPr bwMode="auto">
                          <a:xfrm flipV="1">
                            <a:off x="1179200" y="2194918"/>
                            <a:ext cx="362600" cy="12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442154762" name="Line 10"/>
                        <wps:cNvCnPr>
                          <a:cxnSpLocks noChangeShapeType="1"/>
                        </wps:cNvCnPr>
                        <wps:spPr bwMode="auto">
                          <a:xfrm flipV="1">
                            <a:off x="2292800" y="1025009"/>
                            <a:ext cx="799900" cy="1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7070203" name="Line 12"/>
                        <wps:cNvCnPr>
                          <a:cxnSpLocks noChangeShapeType="1"/>
                        </wps:cNvCnPr>
                        <wps:spPr bwMode="auto">
                          <a:xfrm>
                            <a:off x="4059800" y="1023709"/>
                            <a:ext cx="595400" cy="2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4166961" name="Line 14"/>
                        <wps:cNvCnPr>
                          <a:cxnSpLocks noChangeShapeType="1"/>
                        </wps:cNvCnPr>
                        <wps:spPr bwMode="auto">
                          <a:xfrm flipH="1">
                            <a:off x="2292800" y="1026309"/>
                            <a:ext cx="2600" cy="6109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9692748" name="Text Box 16"/>
                        <wps:cNvSpPr txBox="1">
                          <a:spLocks noChangeArrowheads="1"/>
                        </wps:cNvSpPr>
                        <wps:spPr bwMode="auto">
                          <a:xfrm>
                            <a:off x="3092700" y="707506"/>
                            <a:ext cx="1257700" cy="619805"/>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34E1843C" w14:textId="77777777" w:rsidR="00B2597B" w:rsidRDefault="00B2597B" w:rsidP="00B2597B">
                              <w:pPr>
                                <w:jc w:val="center"/>
                                <w:rPr>
                                  <w:rFonts w:ascii="Palemonas" w:hAnsi="Palemonas"/>
                                  <w:b/>
                                  <w:color w:val="FFFFFF"/>
                                  <w:sz w:val="22"/>
                                  <w:szCs w:val="22"/>
                                </w:rPr>
                              </w:pPr>
                              <w:r>
                                <w:rPr>
                                  <w:rFonts w:ascii="Palemonas" w:hAnsi="Palemonas"/>
                                  <w:b/>
                                  <w:color w:val="FFFFFF"/>
                                  <w:sz w:val="22"/>
                                  <w:szCs w:val="22"/>
                                </w:rPr>
                                <w:t>Paslaugos vadovas</w:t>
                              </w:r>
                            </w:p>
                          </w:txbxContent>
                        </wps:txbx>
                        <wps:bodyPr rot="0" vert="horz" wrap="square" lIns="91440" tIns="45720" rIns="91440" bIns="45720" anchor="t" anchorCtr="0" upright="1">
                          <a:noAutofit/>
                        </wps:bodyPr>
                      </wps:wsp>
                      <wps:wsp>
                        <wps:cNvPr id="647084488" name="Text Box 17"/>
                        <wps:cNvSpPr txBox="1">
                          <a:spLocks noChangeArrowheads="1"/>
                        </wps:cNvSpPr>
                        <wps:spPr bwMode="auto">
                          <a:xfrm flipV="1">
                            <a:off x="2924100" y="3490529"/>
                            <a:ext cx="1218000" cy="566105"/>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2BB1A9DC" w14:textId="77777777" w:rsidR="00B2597B" w:rsidRDefault="00B2597B" w:rsidP="00B2597B">
                              <w:pPr>
                                <w:jc w:val="center"/>
                                <w:rPr>
                                  <w:rFonts w:ascii="Palemonas" w:hAnsi="Palemonas"/>
                                  <w:b/>
                                  <w:color w:val="FFFFFF"/>
                                  <w:sz w:val="22"/>
                                  <w:szCs w:val="22"/>
                                </w:rPr>
                              </w:pPr>
                              <w:r>
                                <w:rPr>
                                  <w:rFonts w:ascii="Palemonas" w:hAnsi="Palemonas"/>
                                  <w:b/>
                                  <w:color w:val="FFFFFF"/>
                                  <w:sz w:val="22"/>
                                  <w:szCs w:val="22"/>
                                </w:rPr>
                                <w:t>Paslaugos vadovas</w:t>
                              </w:r>
                            </w:p>
                          </w:txbxContent>
                        </wps:txbx>
                        <wps:bodyPr rot="0" vert="horz" wrap="square" lIns="91440" tIns="45720" rIns="91440" bIns="45720" anchor="t" anchorCtr="0" upright="1">
                          <a:noAutofit/>
                        </wps:bodyPr>
                      </wps:wsp>
                      <wps:wsp>
                        <wps:cNvPr id="1968878550" name="Text Box 18"/>
                        <wps:cNvSpPr txBox="1">
                          <a:spLocks noChangeArrowheads="1"/>
                        </wps:cNvSpPr>
                        <wps:spPr bwMode="auto">
                          <a:xfrm>
                            <a:off x="1541800" y="1637214"/>
                            <a:ext cx="1750000" cy="1405212"/>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544908D8" w14:textId="77777777" w:rsidR="00B2597B" w:rsidRDefault="00B2597B" w:rsidP="00B2597B">
                              <w:pPr>
                                <w:pStyle w:val="Style5"/>
                                <w:widowControl/>
                                <w:jc w:val="left"/>
                                <w:rPr>
                                  <w:rStyle w:val="FontStyle12"/>
                                  <w:rFonts w:ascii="Palemonas" w:hAnsi="Palemonas"/>
                                  <w:b/>
                                  <w:color w:val="FFFFFF"/>
                                </w:rPr>
                              </w:pPr>
                              <w:r>
                                <w:rPr>
                                  <w:rStyle w:val="FontStyle12"/>
                                  <w:rFonts w:ascii="Palemonas" w:hAnsi="Palemonas"/>
                                  <w:b/>
                                  <w:color w:val="FFFFFF"/>
                                </w:rPr>
                                <w:t>Elektroniniai valdžios vartai,</w:t>
                              </w:r>
                            </w:p>
                            <w:p w14:paraId="10E51A51" w14:textId="77777777" w:rsidR="00B2597B" w:rsidRDefault="00B2597B" w:rsidP="00B2597B">
                              <w:pPr>
                                <w:pStyle w:val="Style5"/>
                                <w:widowControl/>
                                <w:jc w:val="left"/>
                                <w:rPr>
                                  <w:rStyle w:val="FontStyle12"/>
                                  <w:rFonts w:ascii="Palemonas" w:hAnsi="Palemonas"/>
                                  <w:b/>
                                  <w:color w:val="FFFFFF"/>
                                </w:rPr>
                              </w:pPr>
                              <w:r>
                                <w:rPr>
                                  <w:rStyle w:val="FontStyle12"/>
                                  <w:rFonts w:ascii="Palemonas" w:hAnsi="Palemonas"/>
                                  <w:b/>
                                  <w:color w:val="FFFFFF"/>
                                </w:rPr>
                                <w:t xml:space="preserve">Palangos miesto savivaldybės administracijos Priimamasis </w:t>
                              </w:r>
                            </w:p>
                            <w:p w14:paraId="402F52B8" w14:textId="77777777" w:rsidR="00B2597B" w:rsidRDefault="00B2597B" w:rsidP="00B2597B">
                              <w:pPr>
                                <w:pStyle w:val="Style5"/>
                                <w:widowControl/>
                                <w:jc w:val="left"/>
                              </w:pPr>
                              <w:r>
                                <w:rPr>
                                  <w:rStyle w:val="FontStyle12"/>
                                  <w:rFonts w:ascii="Palemonas" w:hAnsi="Palemonas"/>
                                  <w:b/>
                                  <w:color w:val="FFFFFF"/>
                                </w:rPr>
                                <w:t>(„vienas langelis“)</w:t>
                              </w:r>
                            </w:p>
                            <w:p w14:paraId="728526A5" w14:textId="77777777" w:rsidR="00B2597B" w:rsidRDefault="00B2597B" w:rsidP="00B2597B">
                              <w:pPr>
                                <w:pStyle w:val="Style5"/>
                                <w:widowControl/>
                                <w:rPr>
                                  <w:b/>
                                  <w:sz w:val="20"/>
                                  <w:szCs w:val="20"/>
                                </w:rPr>
                              </w:pPr>
                            </w:p>
                          </w:txbxContent>
                        </wps:txbx>
                        <wps:bodyPr rot="0" vert="horz" wrap="square" lIns="91440" tIns="45720" rIns="91440" bIns="45720" anchor="t" anchorCtr="0" upright="1">
                          <a:noAutofit/>
                        </wps:bodyPr>
                      </wps:wsp>
                      <wps:wsp>
                        <wps:cNvPr id="1541802361" name="Text Box 19"/>
                        <wps:cNvSpPr txBox="1">
                          <a:spLocks noChangeArrowheads="1"/>
                        </wps:cNvSpPr>
                        <wps:spPr bwMode="auto">
                          <a:xfrm>
                            <a:off x="3890300" y="1759215"/>
                            <a:ext cx="1603300" cy="567805"/>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22802AAD" w14:textId="77777777" w:rsidR="00B2597B" w:rsidRDefault="00B2597B" w:rsidP="00B2597B">
                              <w:pPr>
                                <w:jc w:val="center"/>
                                <w:rPr>
                                  <w:rFonts w:ascii="Palemonas" w:hAnsi="Palemonas"/>
                                  <w:b/>
                                  <w:color w:val="FFFFFF"/>
                                </w:rPr>
                              </w:pPr>
                            </w:p>
                            <w:p w14:paraId="29F1F9B4" w14:textId="77777777" w:rsidR="00B2597B" w:rsidRDefault="00B2597B" w:rsidP="00B2597B">
                              <w:pPr>
                                <w:jc w:val="center"/>
                                <w:rPr>
                                  <w:rFonts w:ascii="Palemonas" w:hAnsi="Palemonas"/>
                                  <w:b/>
                                  <w:color w:val="FFFFFF"/>
                                  <w:sz w:val="22"/>
                                  <w:szCs w:val="22"/>
                                </w:rPr>
                              </w:pPr>
                              <w:r>
                                <w:rPr>
                                  <w:rFonts w:ascii="Palemonas" w:hAnsi="Palemonas"/>
                                  <w:b/>
                                  <w:color w:val="FFFFFF"/>
                                  <w:sz w:val="22"/>
                                  <w:szCs w:val="22"/>
                                </w:rPr>
                                <w:t>Paslaugos vykdytojas</w:t>
                              </w:r>
                            </w:p>
                            <w:p w14:paraId="4305337A" w14:textId="77777777" w:rsidR="00B2597B" w:rsidRDefault="00B2597B" w:rsidP="00B2597B">
                              <w:pPr>
                                <w:jc w:val="center"/>
                                <w:rPr>
                                  <w:rFonts w:ascii="Palemonas" w:hAnsi="Palemonas"/>
                                  <w:b/>
                                  <w:color w:val="FFFFFF"/>
                                </w:rPr>
                              </w:pPr>
                            </w:p>
                          </w:txbxContent>
                        </wps:txbx>
                        <wps:bodyPr rot="0" vert="horz" wrap="square" lIns="91440" tIns="45720" rIns="91440" bIns="45720" anchor="t" anchorCtr="0" upright="1">
                          <a:noAutofit/>
                        </wps:bodyPr>
                      </wps:wsp>
                      <wps:wsp>
                        <wps:cNvPr id="916199644" name="Tiesioji jungtis 17"/>
                        <wps:cNvCnPr>
                          <a:cxnSpLocks noChangeShapeType="1"/>
                          <a:stCxn id="1541802361" idx="2"/>
                        </wps:cNvCnPr>
                        <wps:spPr bwMode="auto">
                          <a:xfrm>
                            <a:off x="4692000" y="2327019"/>
                            <a:ext cx="7400" cy="1419212"/>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1694313361" name="Tiesioji rodyklės jungtis 18"/>
                        <wps:cNvCnPr>
                          <a:cxnSpLocks noChangeShapeType="1"/>
                        </wps:cNvCnPr>
                        <wps:spPr bwMode="auto">
                          <a:xfrm flipH="1">
                            <a:off x="4142100" y="3746231"/>
                            <a:ext cx="549900" cy="0"/>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67111034" name="Tiesioji jungtis 23"/>
                        <wps:cNvCnPr>
                          <a:cxnSpLocks noChangeShapeType="1"/>
                        </wps:cNvCnPr>
                        <wps:spPr bwMode="auto">
                          <a:xfrm flipH="1">
                            <a:off x="2371700" y="3746231"/>
                            <a:ext cx="552400" cy="0"/>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341367896" name="Tiesioji rodyklės jungtis 24"/>
                        <wps:cNvCnPr>
                          <a:cxnSpLocks noChangeShapeType="1"/>
                        </wps:cNvCnPr>
                        <wps:spPr bwMode="auto">
                          <a:xfrm flipV="1">
                            <a:off x="2371700" y="3042425"/>
                            <a:ext cx="0" cy="703806"/>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4249E784" id="Drobė 1" o:spid="_x0000_s1026" editas="canvas" style="width:455pt;height:379.2pt;mso-position-horizontal-relative:char;mso-position-vertical-relative:line" coordsize="57785,48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785;height:48158;visibility:visible;mso-wrap-style:square" filled="t" fillcolor="#eeece1">
                  <v:fill o:detectmouseclick="t"/>
                  <v:path o:connecttype="none"/>
                </v:shape>
                <v:shapetype id="_x0000_t202" coordsize="21600,21600" o:spt="202" path="m,l,21600r21600,l21600,xe">
                  <v:stroke joinstyle="miter"/>
                  <v:path gradientshapeok="t" o:connecttype="rect"/>
                </v:shapetype>
                <v:shape id="Text Box 5" o:spid="_x0000_s1028" type="#_x0000_t202" style="position:absolute;left:360;top:17592;width:11342;height:8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" fillcolor="#e36c0a" strokecolor="#f79646" strokeweight="1pt">
                  <v:shadow on="t" color="#974706" offset="1pt"/>
                  <v:textbox>
                    <w:txbxContent>
                      <w:p w14:paraId="43CA8A6B" w14:textId="77777777" w:rsidR="00B2597B" w:rsidRDefault="00B2597B" w:rsidP="00B2597B">
                        <w:pPr>
                          <w:jc w:val="center"/>
                          <w:rPr>
                            <w:b/>
                            <w:color w:val="FFFFFF"/>
                          </w:rPr>
                        </w:pPr>
                      </w:p>
                      <w:p w14:paraId="4C2CF294" w14:textId="77777777" w:rsidR="00B2597B" w:rsidRDefault="00B2597B" w:rsidP="00B2597B">
                        <w:pPr>
                          <w:jc w:val="center"/>
                          <w:rPr>
                            <w:rFonts w:ascii="Palemonas" w:hAnsi="Palemonas"/>
                            <w:b/>
                            <w:color w:val="FFFFFF"/>
                            <w:sz w:val="22"/>
                            <w:szCs w:val="22"/>
                          </w:rPr>
                        </w:pPr>
                        <w:r>
                          <w:rPr>
                            <w:rFonts w:ascii="Palemonas" w:hAnsi="Palemonas"/>
                            <w:b/>
                            <w:color w:val="FFFFFF"/>
                            <w:sz w:val="22"/>
                            <w:szCs w:val="22"/>
                          </w:rPr>
                          <w:t>Asmuo (pareiškėjas)</w:t>
                        </w:r>
                      </w:p>
                    </w:txbxContent>
                  </v:textbox>
                </v:shape>
                <v:line id="Line 6" o:spid="_x0000_s1029" style="position:absolute;flip:y;visibility:visible;mso-wrap-style:square" from="11792,19777" to="15418,197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">
                  <v:stroke endarrow="block"/>
                </v:line>
                <v:line id="Line 7" o:spid="_x0000_s1030" style="position:absolute;flip:x;visibility:visible;mso-wrap-style:square" from="46621,10237" to="46634,17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">
                  <v:stroke endarrow="block"/>
                </v:line>
                <v:line id="Line 9" o:spid="_x0000_s1031" style="position:absolute;flip:y;visibility:visible;mso-wrap-style:square" from="11792,21949" to="15418,21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">
                  <v:stroke startarrow="block"/>
                </v:line>
                <v:line id="Line 10" o:spid="_x0000_s1032" style="position:absolute;flip:y;visibility:visible;mso-wrap-style:square" from="22928,10250" to="30927,10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">
                  <v:stroke endarrow="block"/>
                </v:line>
                <v:line id="Line 12" o:spid="_x0000_s1033" style="position:absolute;visibility:visible;mso-wrap-style:square" from="40598,10237" to="46552,10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"/>
                <v:line id="Line 14" o:spid="_x0000_s1034" style="position:absolute;flip:x;visibility:visible;mso-wrap-style:square" from="22928,10263" to="22954,16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"/>
                <v:shape id="Text Box 16" o:spid="_x0000_s1035" type="#_x0000_t202" style="position:absolute;left:30927;top:7075;width:12577;height:6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" fillcolor="#e36c0a" strokecolor="#f79646" strokeweight="1pt">
                  <v:shadow on="t" color="#974706" offset="1pt"/>
                  <v:textbox>
                    <w:txbxContent>
                      <w:p w14:paraId="34E1843C" w14:textId="77777777" w:rsidR="00B2597B" w:rsidRDefault="00B2597B" w:rsidP="00B2597B">
                        <w:pPr>
                          <w:jc w:val="center"/>
                          <w:rPr>
                            <w:rFonts w:ascii="Palemonas" w:hAnsi="Palemonas"/>
                            <w:b/>
                            <w:color w:val="FFFFFF"/>
                            <w:sz w:val="22"/>
                            <w:szCs w:val="22"/>
                          </w:rPr>
                        </w:pPr>
                        <w:r>
                          <w:rPr>
                            <w:rFonts w:ascii="Palemonas" w:hAnsi="Palemonas"/>
                            <w:b/>
                            <w:color w:val="FFFFFF"/>
                            <w:sz w:val="22"/>
                            <w:szCs w:val="22"/>
                          </w:rPr>
                          <w:t>Paslaugos vadovas</w:t>
                        </w:r>
                      </w:p>
                    </w:txbxContent>
                  </v:textbox>
                </v:shape>
                <v:shape id="Text Box 17" o:spid="_x0000_s1036" type="#_x0000_t202" style="position:absolute;left:29241;top:34905;width:12180;height:5661;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" fillcolor="#e36c0a" strokecolor="#f79646" strokeweight="1pt">
                  <v:shadow on="t" color="#974706" offset="1pt"/>
                  <v:textbox>
                    <w:txbxContent>
                      <w:p w14:paraId="2BB1A9DC" w14:textId="77777777" w:rsidR="00B2597B" w:rsidRDefault="00B2597B" w:rsidP="00B2597B">
                        <w:pPr>
                          <w:jc w:val="center"/>
                          <w:rPr>
                            <w:rFonts w:ascii="Palemonas" w:hAnsi="Palemonas"/>
                            <w:b/>
                            <w:color w:val="FFFFFF"/>
                            <w:sz w:val="22"/>
                            <w:szCs w:val="22"/>
                          </w:rPr>
                        </w:pPr>
                        <w:r>
                          <w:rPr>
                            <w:rFonts w:ascii="Palemonas" w:hAnsi="Palemonas"/>
                            <w:b/>
                            <w:color w:val="FFFFFF"/>
                            <w:sz w:val="22"/>
                            <w:szCs w:val="22"/>
                          </w:rPr>
                          <w:t>Paslaugos vadovas</w:t>
                        </w:r>
                      </w:p>
                    </w:txbxContent>
                  </v:textbox>
                </v:shape>
                <v:shape id="Text Box 18" o:spid="_x0000_s1037" type="#_x0000_t202" style="position:absolute;left:15418;top:16372;width:17500;height:14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" fillcolor="#e36c0a" strokecolor="#f79646" strokeweight="1pt">
                  <v:shadow on="t" color="#974706" offset="1pt"/>
                  <v:textbox>
                    <w:txbxContent>
                      <w:p w14:paraId="544908D8" w14:textId="77777777" w:rsidR="00B2597B" w:rsidRDefault="00B2597B" w:rsidP="00B2597B">
                        <w:pPr>
                          <w:pStyle w:val="Style5"/>
                          <w:widowControl/>
                          <w:jc w:val="left"/>
                          <w:rPr>
                            <w:rStyle w:val="FontStyle12"/>
                            <w:rFonts w:ascii="Palemonas" w:hAnsi="Palemonas"/>
                            <w:b/>
                            <w:color w:val="FFFFFF"/>
                          </w:rPr>
                        </w:pPr>
                        <w:r>
                          <w:rPr>
                            <w:rStyle w:val="FontStyle12"/>
                            <w:rFonts w:ascii="Palemonas" w:hAnsi="Palemonas"/>
                            <w:b/>
                            <w:color w:val="FFFFFF"/>
                          </w:rPr>
                          <w:t>Elektroniniai valdžios vartai,</w:t>
                        </w:r>
                      </w:p>
                      <w:p w14:paraId="10E51A51" w14:textId="77777777" w:rsidR="00B2597B" w:rsidRDefault="00B2597B" w:rsidP="00B2597B">
                        <w:pPr>
                          <w:pStyle w:val="Style5"/>
                          <w:widowControl/>
                          <w:jc w:val="left"/>
                          <w:rPr>
                            <w:rStyle w:val="FontStyle12"/>
                            <w:rFonts w:ascii="Palemonas" w:hAnsi="Palemonas"/>
                            <w:b/>
                            <w:color w:val="FFFFFF"/>
                          </w:rPr>
                        </w:pPr>
                        <w:r>
                          <w:rPr>
                            <w:rStyle w:val="FontStyle12"/>
                            <w:rFonts w:ascii="Palemonas" w:hAnsi="Palemonas"/>
                            <w:b/>
                            <w:color w:val="FFFFFF"/>
                          </w:rPr>
                          <w:t xml:space="preserve">Palangos miesto savivaldybės administracijos Priimamasis </w:t>
                        </w:r>
                      </w:p>
                      <w:p w14:paraId="402F52B8" w14:textId="77777777" w:rsidR="00B2597B" w:rsidRDefault="00B2597B" w:rsidP="00B2597B">
                        <w:pPr>
                          <w:pStyle w:val="Style5"/>
                          <w:widowControl/>
                          <w:jc w:val="left"/>
                        </w:pPr>
                        <w:r>
                          <w:rPr>
                            <w:rStyle w:val="FontStyle12"/>
                            <w:rFonts w:ascii="Palemonas" w:hAnsi="Palemonas"/>
                            <w:b/>
                            <w:color w:val="FFFFFF"/>
                          </w:rPr>
                          <w:t>(„vienas langelis“)</w:t>
                        </w:r>
                      </w:p>
                      <w:p w14:paraId="728526A5" w14:textId="77777777" w:rsidR="00B2597B" w:rsidRDefault="00B2597B" w:rsidP="00B2597B">
                        <w:pPr>
                          <w:pStyle w:val="Style5"/>
                          <w:widowControl/>
                          <w:rPr>
                            <w:b/>
                            <w:sz w:val="20"/>
                            <w:szCs w:val="20"/>
                          </w:rPr>
                        </w:pPr>
                      </w:p>
                    </w:txbxContent>
                  </v:textbox>
                </v:shape>
                <v:shape id="Text Box 19" o:spid="_x0000_s1038" type="#_x0000_t202" style="position:absolute;left:38903;top:17592;width:16033;height:5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" fillcolor="#e36c0a" strokecolor="#f79646" strokeweight="1pt">
                  <v:shadow on="t" color="#974706" offset="1pt"/>
                  <v:textbox>
                    <w:txbxContent>
                      <w:p w14:paraId="22802AAD" w14:textId="77777777" w:rsidR="00B2597B" w:rsidRDefault="00B2597B" w:rsidP="00B2597B">
                        <w:pPr>
                          <w:jc w:val="center"/>
                          <w:rPr>
                            <w:rFonts w:ascii="Palemonas" w:hAnsi="Palemonas"/>
                            <w:b/>
                            <w:color w:val="FFFFFF"/>
                          </w:rPr>
                        </w:pPr>
                      </w:p>
                      <w:p w14:paraId="29F1F9B4" w14:textId="77777777" w:rsidR="00B2597B" w:rsidRDefault="00B2597B" w:rsidP="00B2597B">
                        <w:pPr>
                          <w:jc w:val="center"/>
                          <w:rPr>
                            <w:rFonts w:ascii="Palemonas" w:hAnsi="Palemonas"/>
                            <w:b/>
                            <w:color w:val="FFFFFF"/>
                            <w:sz w:val="22"/>
                            <w:szCs w:val="22"/>
                          </w:rPr>
                        </w:pPr>
                        <w:r>
                          <w:rPr>
                            <w:rFonts w:ascii="Palemonas" w:hAnsi="Palemonas"/>
                            <w:b/>
                            <w:color w:val="FFFFFF"/>
                            <w:sz w:val="22"/>
                            <w:szCs w:val="22"/>
                          </w:rPr>
                          <w:t>Paslaugos vykdytojas</w:t>
                        </w:r>
                      </w:p>
                      <w:p w14:paraId="4305337A" w14:textId="77777777" w:rsidR="00B2597B" w:rsidRDefault="00B2597B" w:rsidP="00B2597B">
                        <w:pPr>
                          <w:jc w:val="center"/>
                          <w:rPr>
                            <w:rFonts w:ascii="Palemonas" w:hAnsi="Palemonas"/>
                            <w:b/>
                            <w:color w:val="FFFFFF"/>
                          </w:rPr>
                        </w:pPr>
                      </w:p>
                    </w:txbxContent>
                  </v:textbox>
                </v:shape>
                <v:line id="Tiesioji jungtis 17" o:spid="_x0000_s1039" style="position:absolute;visibility:visible;mso-wrap-style:square" from="46920,23270" to="46994,37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" strokecolor="black [3200]" strokeweight=".5pt">
                  <v:stroke joinstyle="miter"/>
                </v:line>
                <v:shapetype id="_x0000_t32" coordsize="21600,21600" o:spt="32" o:oned="t" path="m,l21600,21600e" filled="f">
                  <v:path arrowok="t" fillok="f" o:connecttype="none"/>
                  <o:lock v:ext="edit" shapetype="t"/>
                </v:shapetype>
                <v:shape id="Tiesioji rodyklės jungtis 18" o:spid="_x0000_s1040" type="#_x0000_t32" style="position:absolute;left:41421;top:37462;width:549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" strokecolor="black [3200]" strokeweight=".5pt">
                  <v:stroke endarrow="block" joinstyle="miter"/>
                </v:shape>
                <v:line id="Tiesioji jungtis 23" o:spid="_x0000_s1041" style="position:absolute;flip:x;visibility:visible;mso-wrap-style:square" from="23717,37462" to="29241,37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" strokecolor="black [3200]" strokeweight=".5pt">
                  <v:stroke joinstyle="miter"/>
                </v:line>
                <v:shape id="Tiesioji rodyklės jungtis 24" o:spid="_x0000_s1042" type="#_x0000_t32" style="position:absolute;left:23717;top:30424;width:0;height:703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" strokecolor="black [3200]" strokeweight=".5pt">
                  <v:stroke endarrow="block" joinstyle="miter"/>
                </v:shape>
                <w10:anchorlock/>
              </v:group>
            </w:pict>
          </mc:Fallback>
        </mc:AlternateContent>
      </w:r>
      <w:r>
        <w:rPr>
          <w:rFonts w:ascii="Palemonas" w:hAnsi="Palemonas"/>
          <w:szCs w:val="24"/>
        </w:rPr>
        <w:t xml:space="preserve"> </w:t>
      </w:r>
    </w:p>
    <w:p w14:paraId="4B190722" w14:textId="77777777" w:rsidR="00B2597B" w:rsidRDefault="00B2597B" w:rsidP="00B2597B">
      <w:pPr>
        <w:tabs>
          <w:tab w:val="left" w:pos="284"/>
        </w:tabs>
        <w:autoSpaceDE w:val="0"/>
        <w:autoSpaceDN w:val="0"/>
        <w:adjustRightInd w:val="0"/>
        <w:spacing w:line="274" w:lineRule="exact"/>
        <w:jc w:val="center"/>
        <w:rPr>
          <w:rFonts w:ascii="Palemonas" w:hAnsi="Palemonas"/>
          <w:szCs w:val="24"/>
        </w:rPr>
      </w:pPr>
      <w:r>
        <w:rPr>
          <w:rFonts w:ascii="Palemonas" w:hAnsi="Palemonas"/>
          <w:szCs w:val="24"/>
        </w:rPr>
        <w:t>_________________</w:t>
      </w:r>
    </w:p>
    <w:p w14:paraId="1A3376E6" w14:textId="77777777" w:rsidR="00B2597B" w:rsidRDefault="00B2597B" w:rsidP="00B2597B">
      <w:pPr>
        <w:spacing w:line="360" w:lineRule="auto"/>
        <w:jc w:val="center"/>
        <w:rPr>
          <w:rFonts w:ascii="Palemonas" w:hAnsi="Palemonas"/>
        </w:rPr>
      </w:pPr>
    </w:p>
    <w:p w14:paraId="43651D56" w14:textId="77777777" w:rsidR="00B2597B" w:rsidRDefault="00B2597B" w:rsidP="00B2597B"/>
    <w:p w14:paraId="06A86982" w14:textId="77777777" w:rsidR="00D63A60" w:rsidRDefault="00D63A60"/>
    <w:sectPr w:rsidR="00D63A60" w:rsidSect="00A330A6">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94249C"/>
    <w:multiLevelType w:val="multilevel"/>
    <w:tmpl w:val="4BEAE6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489856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97B"/>
    <w:rsid w:val="000A48FE"/>
    <w:rsid w:val="000F29FF"/>
    <w:rsid w:val="00100956"/>
    <w:rsid w:val="00245E52"/>
    <w:rsid w:val="002966EF"/>
    <w:rsid w:val="003220B1"/>
    <w:rsid w:val="003A3B5D"/>
    <w:rsid w:val="003B357A"/>
    <w:rsid w:val="003B685D"/>
    <w:rsid w:val="00441E75"/>
    <w:rsid w:val="004448A1"/>
    <w:rsid w:val="004472A9"/>
    <w:rsid w:val="004C376B"/>
    <w:rsid w:val="004D511F"/>
    <w:rsid w:val="005A583E"/>
    <w:rsid w:val="005C631B"/>
    <w:rsid w:val="005D6ECB"/>
    <w:rsid w:val="006D48FE"/>
    <w:rsid w:val="0074561E"/>
    <w:rsid w:val="007F3F2B"/>
    <w:rsid w:val="00801665"/>
    <w:rsid w:val="00877458"/>
    <w:rsid w:val="008C7E80"/>
    <w:rsid w:val="00917B03"/>
    <w:rsid w:val="0096717D"/>
    <w:rsid w:val="00A330A6"/>
    <w:rsid w:val="00AA5F72"/>
    <w:rsid w:val="00AF044A"/>
    <w:rsid w:val="00B14858"/>
    <w:rsid w:val="00B2597B"/>
    <w:rsid w:val="00B9145A"/>
    <w:rsid w:val="00B94C6B"/>
    <w:rsid w:val="00BD01A3"/>
    <w:rsid w:val="00C140EF"/>
    <w:rsid w:val="00C44108"/>
    <w:rsid w:val="00D41FE7"/>
    <w:rsid w:val="00D63A60"/>
    <w:rsid w:val="00DF55E7"/>
    <w:rsid w:val="00E31D55"/>
    <w:rsid w:val="00E442C7"/>
    <w:rsid w:val="00F150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4DB40"/>
  <w15:chartTrackingRefBased/>
  <w15:docId w15:val="{06A45D6E-F8CB-424A-8581-166D1514D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kern w:val="2"/>
        <w:sz w:val="24"/>
        <w:szCs w:val="22"/>
        <w:lang w:val="lt-LT" w:eastAsia="en-US" w:bidi="ar-SA"/>
        <w14:ligatures w14:val="standardContextual"/>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2597B"/>
    <w:pPr>
      <w:spacing w:line="240" w:lineRule="auto"/>
    </w:pPr>
    <w:rPr>
      <w:rFonts w:ascii="Times New Roman" w:eastAsia="Times New Roman" w:hAnsi="Times New Roman" w:cs="Times New Roman"/>
      <w:kern w:val="0"/>
      <w:szCs w:val="20"/>
      <w:lang w:eastAsia="lt-LT"/>
      <w14:ligatures w14:val="none"/>
    </w:rPr>
  </w:style>
  <w:style w:type="paragraph" w:styleId="Antrat1">
    <w:name w:val="heading 1"/>
    <w:basedOn w:val="prastasis"/>
    <w:next w:val="prastasis"/>
    <w:link w:val="Antrat1Diagrama"/>
    <w:uiPriority w:val="9"/>
    <w:qFormat/>
    <w:rsid w:val="00B2597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B2597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B2597B"/>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B2597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B2597B"/>
    <w:pPr>
      <w:keepNext/>
      <w:keepLines/>
      <w:spacing w:before="80" w:after="40"/>
      <w:outlineLvl w:val="4"/>
    </w:pPr>
    <w:rPr>
      <w:rFonts w:asciiTheme="minorHAnsi" w:eastAsiaTheme="majorEastAsia" w:hAnsiTheme="minorHAnsi" w:cstheme="majorBidi"/>
      <w:color w:val="2F5496" w:themeColor="accent1" w:themeShade="BF"/>
    </w:rPr>
  </w:style>
  <w:style w:type="paragraph" w:styleId="Antrat6">
    <w:name w:val="heading 6"/>
    <w:basedOn w:val="prastasis"/>
    <w:next w:val="prastasis"/>
    <w:link w:val="Antrat6Diagrama"/>
    <w:uiPriority w:val="9"/>
    <w:semiHidden/>
    <w:unhideWhenUsed/>
    <w:qFormat/>
    <w:rsid w:val="00B2597B"/>
    <w:pPr>
      <w:keepNext/>
      <w:keepLines/>
      <w:spacing w:before="40"/>
      <w:outlineLvl w:val="5"/>
    </w:pPr>
    <w:rPr>
      <w:rFonts w:asciiTheme="minorHAnsi" w:eastAsiaTheme="majorEastAsia" w:hAnsiTheme="minorHAnsi"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B2597B"/>
    <w:pPr>
      <w:keepNext/>
      <w:keepLines/>
      <w:spacing w:before="40"/>
      <w:outlineLvl w:val="6"/>
    </w:pPr>
    <w:rPr>
      <w:rFonts w:asciiTheme="minorHAnsi" w:eastAsiaTheme="majorEastAsia" w:hAnsiTheme="minorHAnsi" w:cstheme="majorBidi"/>
      <w:color w:val="595959" w:themeColor="text1" w:themeTint="A6"/>
    </w:rPr>
  </w:style>
  <w:style w:type="paragraph" w:styleId="Antrat8">
    <w:name w:val="heading 8"/>
    <w:basedOn w:val="prastasis"/>
    <w:next w:val="prastasis"/>
    <w:link w:val="Antrat8Diagrama"/>
    <w:uiPriority w:val="9"/>
    <w:semiHidden/>
    <w:unhideWhenUsed/>
    <w:qFormat/>
    <w:rsid w:val="00B2597B"/>
    <w:pPr>
      <w:keepNext/>
      <w:keepLines/>
      <w:outlineLvl w:val="7"/>
    </w:pPr>
    <w:rPr>
      <w:rFonts w:asciiTheme="minorHAnsi" w:eastAsiaTheme="majorEastAsia" w:hAnsiTheme="minorHAnsi"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B2597B"/>
    <w:pPr>
      <w:keepNext/>
      <w:keepLines/>
      <w:outlineLvl w:val="8"/>
    </w:pPr>
    <w:rPr>
      <w:rFonts w:asciiTheme="minorHAnsi" w:eastAsiaTheme="majorEastAsia" w:hAnsiTheme="minorHAnsi"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B2597B"/>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B2597B"/>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B2597B"/>
    <w:rPr>
      <w:rFonts w:asciiTheme="minorHAnsi" w:eastAsiaTheme="majorEastAsia" w:hAnsiTheme="minorHAnsi"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B2597B"/>
    <w:rPr>
      <w:rFonts w:asciiTheme="minorHAnsi" w:eastAsiaTheme="majorEastAsia" w:hAnsiTheme="minorHAnsi"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B2597B"/>
    <w:rPr>
      <w:rFonts w:asciiTheme="minorHAnsi" w:eastAsiaTheme="majorEastAsia" w:hAnsiTheme="minorHAnsi" w:cstheme="majorBidi"/>
      <w:color w:val="2F5496" w:themeColor="accent1" w:themeShade="BF"/>
    </w:rPr>
  </w:style>
  <w:style w:type="character" w:customStyle="1" w:styleId="Antrat6Diagrama">
    <w:name w:val="Antraštė 6 Diagrama"/>
    <w:basedOn w:val="Numatytasispastraiposriftas"/>
    <w:link w:val="Antrat6"/>
    <w:uiPriority w:val="9"/>
    <w:semiHidden/>
    <w:rsid w:val="00B2597B"/>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B2597B"/>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B2597B"/>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B2597B"/>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B2597B"/>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B2597B"/>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B2597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B2597B"/>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B2597B"/>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B2597B"/>
    <w:rPr>
      <w:i/>
      <w:iCs/>
      <w:color w:val="404040" w:themeColor="text1" w:themeTint="BF"/>
    </w:rPr>
  </w:style>
  <w:style w:type="paragraph" w:styleId="Sraopastraipa">
    <w:name w:val="List Paragraph"/>
    <w:basedOn w:val="prastasis"/>
    <w:uiPriority w:val="34"/>
    <w:qFormat/>
    <w:rsid w:val="00B2597B"/>
    <w:pPr>
      <w:ind w:left="720"/>
      <w:contextualSpacing/>
    </w:pPr>
  </w:style>
  <w:style w:type="character" w:styleId="Rykuspabraukimas">
    <w:name w:val="Intense Emphasis"/>
    <w:basedOn w:val="Numatytasispastraiposriftas"/>
    <w:uiPriority w:val="21"/>
    <w:qFormat/>
    <w:rsid w:val="00B2597B"/>
    <w:rPr>
      <w:i/>
      <w:iCs/>
      <w:color w:val="2F5496" w:themeColor="accent1" w:themeShade="BF"/>
    </w:rPr>
  </w:style>
  <w:style w:type="paragraph" w:styleId="Iskirtacitata">
    <w:name w:val="Intense Quote"/>
    <w:basedOn w:val="prastasis"/>
    <w:next w:val="prastasis"/>
    <w:link w:val="IskirtacitataDiagrama"/>
    <w:uiPriority w:val="30"/>
    <w:qFormat/>
    <w:rsid w:val="00B259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B2597B"/>
    <w:rPr>
      <w:i/>
      <w:iCs/>
      <w:color w:val="2F5496" w:themeColor="accent1" w:themeShade="BF"/>
    </w:rPr>
  </w:style>
  <w:style w:type="character" w:styleId="Rykinuoroda">
    <w:name w:val="Intense Reference"/>
    <w:basedOn w:val="Numatytasispastraiposriftas"/>
    <w:uiPriority w:val="32"/>
    <w:qFormat/>
    <w:rsid w:val="00B2597B"/>
    <w:rPr>
      <w:b/>
      <w:bCs/>
      <w:smallCaps/>
      <w:color w:val="2F5496" w:themeColor="accent1" w:themeShade="BF"/>
      <w:spacing w:val="5"/>
    </w:rPr>
  </w:style>
  <w:style w:type="character" w:styleId="Hipersaitas">
    <w:name w:val="Hyperlink"/>
    <w:unhideWhenUsed/>
    <w:rsid w:val="00B2597B"/>
    <w:rPr>
      <w:color w:val="0000FF"/>
      <w:u w:val="single"/>
    </w:rPr>
  </w:style>
  <w:style w:type="paragraph" w:styleId="Pagrindiniotekstotrauka">
    <w:name w:val="Body Text Indent"/>
    <w:basedOn w:val="prastasis"/>
    <w:link w:val="PagrindiniotekstotraukaDiagrama"/>
    <w:semiHidden/>
    <w:unhideWhenUsed/>
    <w:rsid w:val="00B2597B"/>
    <w:pPr>
      <w:spacing w:after="120"/>
      <w:ind w:left="283"/>
      <w:jc w:val="left"/>
    </w:pPr>
    <w:rPr>
      <w:szCs w:val="24"/>
      <w:lang w:val="en-US" w:eastAsia="en-US"/>
    </w:rPr>
  </w:style>
  <w:style w:type="character" w:customStyle="1" w:styleId="PagrindiniotekstotraukaDiagrama">
    <w:name w:val="Pagrindinio teksto įtrauka Diagrama"/>
    <w:basedOn w:val="Numatytasispastraiposriftas"/>
    <w:link w:val="Pagrindiniotekstotrauka"/>
    <w:semiHidden/>
    <w:rsid w:val="00B2597B"/>
    <w:rPr>
      <w:rFonts w:ascii="Times New Roman" w:eastAsia="Times New Roman" w:hAnsi="Times New Roman" w:cs="Times New Roman"/>
      <w:kern w:val="0"/>
      <w:szCs w:val="24"/>
      <w:lang w:val="en-US"/>
      <w14:ligatures w14:val="none"/>
    </w:rPr>
  </w:style>
  <w:style w:type="paragraph" w:customStyle="1" w:styleId="Style5">
    <w:name w:val="Style5"/>
    <w:basedOn w:val="prastasis"/>
    <w:uiPriority w:val="99"/>
    <w:rsid w:val="00B2597B"/>
    <w:pPr>
      <w:widowControl w:val="0"/>
      <w:autoSpaceDE w:val="0"/>
      <w:autoSpaceDN w:val="0"/>
      <w:adjustRightInd w:val="0"/>
      <w:spacing w:line="278" w:lineRule="exact"/>
      <w:jc w:val="center"/>
    </w:pPr>
    <w:rPr>
      <w:szCs w:val="24"/>
    </w:rPr>
  </w:style>
  <w:style w:type="paragraph" w:customStyle="1" w:styleId="Pagrindinistekstas1">
    <w:name w:val="Pagrindinis tekstas1"/>
    <w:basedOn w:val="prastasis"/>
    <w:rsid w:val="00B2597B"/>
    <w:pPr>
      <w:suppressAutoHyphens/>
      <w:autoSpaceDE w:val="0"/>
      <w:autoSpaceDN w:val="0"/>
      <w:adjustRightInd w:val="0"/>
      <w:spacing w:line="297" w:lineRule="auto"/>
      <w:ind w:firstLine="312"/>
    </w:pPr>
    <w:rPr>
      <w:color w:val="000000"/>
      <w:sz w:val="20"/>
      <w:lang w:eastAsia="en-US"/>
    </w:rPr>
  </w:style>
  <w:style w:type="character" w:customStyle="1" w:styleId="FontStyle12">
    <w:name w:val="Font Style12"/>
    <w:uiPriority w:val="99"/>
    <w:rsid w:val="00B2597B"/>
    <w:rPr>
      <w:rFonts w:ascii="Times New Roman" w:hAnsi="Times New Roman" w:cs="Times New Roman" w:hint="default"/>
      <w:sz w:val="22"/>
      <w:szCs w:val="22"/>
    </w:rPr>
  </w:style>
  <w:style w:type="character" w:styleId="Neapdorotaspaminjimas">
    <w:name w:val="Unresolved Mention"/>
    <w:basedOn w:val="Numatytasispastraiposriftas"/>
    <w:uiPriority w:val="99"/>
    <w:semiHidden/>
    <w:unhideWhenUsed/>
    <w:rsid w:val="008C7E80"/>
    <w:rPr>
      <w:color w:val="605E5C"/>
      <w:shd w:val="clear" w:color="auto" w:fill="E1DFDD"/>
    </w:rPr>
  </w:style>
  <w:style w:type="character" w:styleId="Perirtashipersaitas">
    <w:name w:val="FollowedHyperlink"/>
    <w:basedOn w:val="Numatytasispastraiposriftas"/>
    <w:uiPriority w:val="99"/>
    <w:semiHidden/>
    <w:unhideWhenUsed/>
    <w:rsid w:val="008C7E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0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Search" TargetMode="External"/><Relationship Id="rId3" Type="http://schemas.openxmlformats.org/officeDocument/2006/relationships/settings" Target="settings.xml"/><Relationship Id="rId7" Type="http://schemas.openxmlformats.org/officeDocument/2006/relationships/hyperlink" Target="https://www.e-tar.lt/portal/lt/legalAct/6a6f8ea0580611f180c9c618618421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4b5f02a0447b11f180c9c618618421ed" TargetMode="External"/><Relationship Id="rId11" Type="http://schemas.openxmlformats.org/officeDocument/2006/relationships/theme" Target="theme/theme1.xml"/><Relationship Id="rId5" Type="http://schemas.openxmlformats.org/officeDocument/2006/relationships/hyperlink" Target="https://e-seimas.lrs.lt/portal/legalActEditions/lt/TAD/TAIS.103713?faces-redirect=tru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dministracija@palang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5</Pages>
  <Words>5483</Words>
  <Characters>3126</Characters>
  <Application>Microsoft Office Word</Application>
  <DocSecurity>0</DocSecurity>
  <Lines>26</Lines>
  <Paragraphs>17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Dangėlaitienė</dc:creator>
  <cp:keywords/>
  <dc:description/>
  <cp:lastModifiedBy>Aušra Dangėlaitienė</cp:lastModifiedBy>
  <cp:revision>18</cp:revision>
  <dcterms:created xsi:type="dcterms:W3CDTF">2025-03-06T14:07:00Z</dcterms:created>
  <dcterms:modified xsi:type="dcterms:W3CDTF">2026-06-16T13:21:00Z</dcterms:modified>
</cp:coreProperties>
</file>