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F144A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474A5DDB" w14:textId="616853C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3180F">
        <w:rPr>
          <w:rFonts w:ascii="Palemonas" w:hAnsi="Palemonas"/>
          <w:b/>
          <w:sz w:val="32"/>
          <w:szCs w:val="32"/>
        </w:rPr>
        <w:t>0</w:t>
      </w:r>
      <w:r w:rsidR="00E92D50">
        <w:rPr>
          <w:rFonts w:ascii="Palemonas" w:hAnsi="Palemonas"/>
          <w:b/>
          <w:sz w:val="32"/>
          <w:szCs w:val="32"/>
        </w:rPr>
        <w:t>9</w:t>
      </w:r>
      <w:r w:rsidR="00C3180F">
        <w:rPr>
          <w:rFonts w:ascii="Palemonas" w:hAnsi="Palemonas"/>
          <w:b/>
          <w:sz w:val="32"/>
          <w:szCs w:val="32"/>
        </w:rPr>
        <w:t>-</w:t>
      </w:r>
      <w:r w:rsidR="00002308">
        <w:rPr>
          <w:rFonts w:ascii="Palemonas" w:hAnsi="Palemonas"/>
          <w:b/>
          <w:sz w:val="32"/>
          <w:szCs w:val="32"/>
        </w:rPr>
        <w:t>23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0AFF87E2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080C9D1B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66F3CA88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341"/>
        <w:gridCol w:w="4110"/>
        <w:gridCol w:w="1843"/>
      </w:tblGrid>
      <w:tr w:rsidR="0064686D" w:rsidRPr="00D47979" w14:paraId="5AC19385" w14:textId="77777777" w:rsidTr="009A3CA0">
        <w:tc>
          <w:tcPr>
            <w:tcW w:w="595" w:type="dxa"/>
            <w:shd w:val="clear" w:color="auto" w:fill="auto"/>
          </w:tcPr>
          <w:p w14:paraId="31ADA65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341" w:type="dxa"/>
            <w:shd w:val="clear" w:color="auto" w:fill="auto"/>
          </w:tcPr>
          <w:p w14:paraId="6DD21BE8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110" w:type="dxa"/>
            <w:shd w:val="clear" w:color="auto" w:fill="auto"/>
          </w:tcPr>
          <w:p w14:paraId="3085931C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0F696E8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A03B5A" w:rsidRPr="007A4BCB" w14:paraId="220DC99C" w14:textId="77777777" w:rsidTr="009A3CA0">
        <w:trPr>
          <w:trHeight w:val="407"/>
        </w:trPr>
        <w:tc>
          <w:tcPr>
            <w:tcW w:w="595" w:type="dxa"/>
            <w:shd w:val="clear" w:color="auto" w:fill="auto"/>
          </w:tcPr>
          <w:p w14:paraId="0CE80245" w14:textId="2B2A48E4" w:rsidR="00A03B5A" w:rsidRDefault="00002308" w:rsidP="00C318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A03B5A">
              <w:rPr>
                <w:rFonts w:ascii="Palemonas" w:hAnsi="Palemonas"/>
              </w:rPr>
              <w:t xml:space="preserve">. </w:t>
            </w:r>
          </w:p>
        </w:tc>
        <w:tc>
          <w:tcPr>
            <w:tcW w:w="3341" w:type="dxa"/>
            <w:shd w:val="clear" w:color="auto" w:fill="auto"/>
          </w:tcPr>
          <w:p w14:paraId="3BABC571" w14:textId="3E1A2FDB" w:rsidR="00A03B5A" w:rsidRPr="00216715" w:rsidRDefault="00A961ED" w:rsidP="00C3180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G.B.</w:t>
            </w:r>
            <w:r w:rsidR="00C871D0">
              <w:rPr>
                <w:rFonts w:ascii="TimesNewRomanPS-BoldMT" w:hAnsi="TimesNewRomanPS-BoldMT" w:cs="TimesNewRomanPS-BoldMT"/>
                <w:bCs/>
              </w:rPr>
              <w:t xml:space="preserve"> </w:t>
            </w:r>
          </w:p>
        </w:tc>
        <w:tc>
          <w:tcPr>
            <w:tcW w:w="4110" w:type="dxa"/>
            <w:shd w:val="clear" w:color="auto" w:fill="auto"/>
          </w:tcPr>
          <w:p w14:paraId="47C2589E" w14:textId="4FFFC8AB" w:rsidR="00C3180F" w:rsidRPr="009E2828" w:rsidRDefault="00C3180F" w:rsidP="00C3180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Ž</w:t>
            </w:r>
            <w:r w:rsidRPr="009E2828">
              <w:rPr>
                <w:rFonts w:ascii="Palemonas" w:hAnsi="Palemonas" w:cs="TimesNewRomanPS-BoldMT"/>
                <w:bCs/>
              </w:rPr>
              <w:t>emės sklyp</w:t>
            </w:r>
            <w:r w:rsidRPr="009E2828">
              <w:rPr>
                <w:rFonts w:ascii="Palemonas" w:hAnsi="Palemonas"/>
                <w:bCs/>
              </w:rPr>
              <w:t xml:space="preserve">o, </w:t>
            </w:r>
            <w:r w:rsidR="00002308">
              <w:rPr>
                <w:rFonts w:ascii="Palemonas" w:hAnsi="Palemonas" w:cs="TimesNewRomanPS-BoldMT"/>
                <w:bCs/>
              </w:rPr>
              <w:t>Hipodromo g. 2B</w:t>
            </w:r>
            <w:r w:rsidRPr="009E2828">
              <w:rPr>
                <w:rFonts w:ascii="Palemonas" w:hAnsi="Palemonas" w:cs="TimesNewRomanPS-BoldMT"/>
                <w:bCs/>
              </w:rPr>
              <w:t>,</w:t>
            </w:r>
          </w:p>
          <w:p w14:paraId="05CE73B4" w14:textId="3E778891" w:rsidR="00A03B5A" w:rsidRPr="00216715" w:rsidRDefault="00C3180F" w:rsidP="00C318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  <w:bCs/>
              </w:rPr>
              <w:t>P</w:t>
            </w:r>
            <w:r w:rsidRPr="009E2828">
              <w:rPr>
                <w:rFonts w:ascii="Palemonas" w:hAnsi="Palemonas"/>
                <w:bCs/>
              </w:rPr>
              <w:t>alangoje, statybos ribos,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/>
                <w:bCs/>
              </w:rPr>
              <w:t xml:space="preserve">statybos zonos ir </w:t>
            </w:r>
            <w:r w:rsidRPr="009E2828">
              <w:rPr>
                <w:rFonts w:ascii="Palemonas" w:hAnsi="Palemonas" w:cs="TimesNewRomanPS-BoldMT"/>
                <w:bCs/>
              </w:rPr>
              <w:t>įvažiavimo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 w:cs="TimesNewRomanPS-BoldMT"/>
                <w:bCs/>
              </w:rPr>
              <w:t xml:space="preserve">į sklypą </w:t>
            </w:r>
            <w:r w:rsidRPr="009E2828">
              <w:rPr>
                <w:rFonts w:ascii="Palemonas" w:hAnsi="Palemonas"/>
                <w:bCs/>
              </w:rPr>
              <w:t>koregavimas</w:t>
            </w:r>
            <w:r>
              <w:rPr>
                <w:rFonts w:ascii="Palemonas" w:hAnsi="Palemonas"/>
              </w:rPr>
              <w:t xml:space="preserve"> (koreguojamas </w:t>
            </w:r>
            <w:r w:rsidR="00002308">
              <w:rPr>
                <w:rFonts w:ascii="Palemonas" w:hAnsi="Palemonas"/>
              </w:rPr>
              <w:t>t</w:t>
            </w:r>
            <w:r w:rsidR="00002308" w:rsidRPr="00002308">
              <w:rPr>
                <w:rFonts w:ascii="Palemonas" w:hAnsi="Palemonas"/>
              </w:rPr>
              <w:t>eritorijos tarp Hipodromo g., Islandijos g., žemės sklypo Žiogupio g. 27 ir pravažiavimo, Palangoje, detalusis planas</w:t>
            </w:r>
            <w:r>
              <w:rPr>
                <w:rFonts w:ascii="Palemonas" w:hAnsi="Palemonas"/>
              </w:rPr>
              <w:t xml:space="preserve">, patvirtintas Palangos miesto savivaldybės </w:t>
            </w:r>
            <w:r w:rsidR="00002308">
              <w:rPr>
                <w:rFonts w:ascii="Palemonas" w:hAnsi="Palemonas"/>
              </w:rPr>
              <w:t xml:space="preserve">administracijos direktoriaus 2016-09-29 įsakymu </w:t>
            </w:r>
            <w:r w:rsidRPr="00C3180F">
              <w:rPr>
                <w:rFonts w:ascii="Palemonas" w:hAnsi="Palemonas"/>
              </w:rPr>
              <w:t xml:space="preserve">Nr. </w:t>
            </w:r>
            <w:r w:rsidR="00002308">
              <w:rPr>
                <w:rFonts w:ascii="Palemonas" w:hAnsi="Palemonas"/>
              </w:rPr>
              <w:t>Nr. A1-1207</w:t>
            </w:r>
            <w:r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5C396CBF" w14:textId="77777777" w:rsidR="00A03B5A" w:rsidRDefault="00A03B5A" w:rsidP="00C3180F">
            <w:pPr>
              <w:jc w:val="center"/>
              <w:rPr>
                <w:rFonts w:ascii="Palemonas" w:hAnsi="Palemonas"/>
              </w:rPr>
            </w:pPr>
          </w:p>
        </w:tc>
      </w:tr>
    </w:tbl>
    <w:p w14:paraId="05FC2092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347A2BAD" w14:textId="77777777" w:rsidR="00CC19F2" w:rsidRDefault="00CC19F2" w:rsidP="009B4E64">
      <w:pPr>
        <w:rPr>
          <w:rFonts w:ascii="Palemonas" w:hAnsi="Palemonas"/>
          <w:lang w:val="en-US"/>
        </w:rPr>
      </w:pPr>
    </w:p>
    <w:p w14:paraId="4DEA4CE3" w14:textId="77777777" w:rsidR="00D540B2" w:rsidRDefault="00D540B2" w:rsidP="009B4E64">
      <w:pPr>
        <w:rPr>
          <w:rFonts w:ascii="Palemonas" w:hAnsi="Palemonas"/>
          <w:lang w:val="en-US"/>
        </w:rPr>
      </w:pPr>
    </w:p>
    <w:p w14:paraId="30946D6B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CB3"/>
    <w:rsid w:val="00000AA2"/>
    <w:rsid w:val="00000E83"/>
    <w:rsid w:val="0000145A"/>
    <w:rsid w:val="00001D6D"/>
    <w:rsid w:val="00002308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CA0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3B5A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1ED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180F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871D0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50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704EC"/>
  <w15:docId w15:val="{DA23AE73-E574-4303-8DED-88E21C0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95B3C-198E-49DA-8E14-59F736025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346</Words>
  <Characters>198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Edvardas Lotužas</cp:lastModifiedBy>
  <cp:revision>40</cp:revision>
  <cp:lastPrinted>2020-09-16T12:02:00Z</cp:lastPrinted>
  <dcterms:created xsi:type="dcterms:W3CDTF">2020-02-25T13:13:00Z</dcterms:created>
  <dcterms:modified xsi:type="dcterms:W3CDTF">2020-09-16T12:02:00Z</dcterms:modified>
</cp:coreProperties>
</file>