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05F65" w14:textId="1842D4B5" w:rsidR="007F1F6B" w:rsidRPr="00A32900" w:rsidRDefault="007F1F6B" w:rsidP="007F1F6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lt-LT"/>
        </w:rPr>
      </w:pPr>
      <w:r w:rsidRPr="00A32900">
        <w:rPr>
          <w:rFonts w:ascii="Times New Roman" w:eastAsia="Times New Roman" w:hAnsi="Times New Roman" w:cs="Times New Roman"/>
          <w:b/>
          <w:bCs/>
          <w:sz w:val="36"/>
          <w:szCs w:val="36"/>
          <w:lang w:val="lt-LT"/>
        </w:rPr>
        <w:t>Nekilnojamojo kultūros paveldo vertinimo tarybos (I) 2025-11-1</w:t>
      </w:r>
      <w:r w:rsidR="004D1ACE">
        <w:rPr>
          <w:rFonts w:ascii="Times New Roman" w:eastAsia="Times New Roman" w:hAnsi="Times New Roman" w:cs="Times New Roman"/>
          <w:b/>
          <w:bCs/>
          <w:sz w:val="36"/>
          <w:szCs w:val="36"/>
          <w:lang w:val="lt-LT"/>
        </w:rPr>
        <w:t>8</w:t>
      </w:r>
      <w:r w:rsidRPr="00A32900">
        <w:rPr>
          <w:rFonts w:ascii="Times New Roman" w:eastAsia="Times New Roman" w:hAnsi="Times New Roman" w:cs="Times New Roman"/>
          <w:b/>
          <w:bCs/>
          <w:sz w:val="36"/>
          <w:szCs w:val="36"/>
          <w:lang w:val="lt-LT"/>
        </w:rPr>
        <w:t xml:space="preserve"> nuotolinis posėdis</w:t>
      </w:r>
    </w:p>
    <w:p w14:paraId="092889B9" w14:textId="19E3093B" w:rsidR="007F1F6B" w:rsidRPr="00A32900" w:rsidRDefault="007F1F6B" w:rsidP="007F1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lt-LT"/>
        </w:rPr>
      </w:pPr>
      <w:r w:rsidRPr="00A32900">
        <w:rPr>
          <w:rFonts w:ascii="Times New Roman" w:eastAsia="Times New Roman" w:hAnsi="Times New Roman" w:cs="Times New Roman"/>
          <w:b/>
          <w:bCs/>
          <w:lang w:val="lt-LT"/>
        </w:rPr>
        <w:t xml:space="preserve">2025 m. </w:t>
      </w:r>
      <w:r w:rsidR="00521E9C">
        <w:rPr>
          <w:rFonts w:ascii="Times New Roman" w:eastAsia="Times New Roman" w:hAnsi="Times New Roman" w:cs="Times New Roman"/>
          <w:b/>
          <w:bCs/>
          <w:lang w:val="lt-LT"/>
        </w:rPr>
        <w:t>lapkričio 1</w:t>
      </w:r>
      <w:r w:rsidR="004D1ACE">
        <w:rPr>
          <w:rFonts w:ascii="Times New Roman" w:eastAsia="Times New Roman" w:hAnsi="Times New Roman" w:cs="Times New Roman"/>
          <w:b/>
          <w:bCs/>
          <w:lang w:val="lt-LT"/>
        </w:rPr>
        <w:t>8</w:t>
      </w:r>
      <w:r w:rsidRPr="00A32900">
        <w:rPr>
          <w:rFonts w:ascii="Times New Roman" w:eastAsia="Times New Roman" w:hAnsi="Times New Roman" w:cs="Times New Roman"/>
          <w:b/>
          <w:bCs/>
          <w:lang w:val="lt-LT"/>
        </w:rPr>
        <w:t xml:space="preserve"> d.</w:t>
      </w:r>
      <w:r w:rsidRPr="00A32900">
        <w:rPr>
          <w:rFonts w:ascii="Times New Roman" w:eastAsia="Times New Roman" w:hAnsi="Times New Roman" w:cs="Times New Roman"/>
          <w:lang w:val="lt-LT"/>
        </w:rPr>
        <w:t xml:space="preserve"> (antradienį) 9 val. vyks nuotolinis Kultūros paveldo departamento prie Kultūros ministerijos pirmosios nekilnojamojo kultūros paveldo vertinimo tarybos posėdis.</w:t>
      </w:r>
    </w:p>
    <w:p w14:paraId="7338447D" w14:textId="77777777" w:rsidR="007F1F6B" w:rsidRPr="00A32900" w:rsidRDefault="007F1F6B" w:rsidP="007F1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lt-LT"/>
        </w:rPr>
      </w:pPr>
      <w:r w:rsidRPr="00A32900">
        <w:rPr>
          <w:rFonts w:ascii="Times New Roman" w:eastAsia="Times New Roman" w:hAnsi="Times New Roman" w:cs="Times New Roman"/>
          <w:lang w:val="lt-LT"/>
        </w:rPr>
        <w:t>Planuojama svarstyti:</w:t>
      </w:r>
    </w:p>
    <w:p w14:paraId="017B486B" w14:textId="348E1955" w:rsidR="00B068FB" w:rsidRDefault="002F6111" w:rsidP="00B068FB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Klausimas dėl </w:t>
      </w:r>
      <w:r w:rsidR="009F1076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stat</w:t>
      </w:r>
      <w:r w:rsidR="007013C8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i</w:t>
      </w:r>
      <w:r w:rsidR="009F1076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nio </w:t>
      </w:r>
      <w:r w:rsidR="00000621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(grindų dangos) </w:t>
      </w:r>
      <w:r w:rsidR="007013C8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liekanų, atidengtų archeologinių tyrimų </w:t>
      </w:r>
      <w:r w:rsidR="00A15EF0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metu</w:t>
      </w:r>
      <w:r w:rsidR="00AF0DDD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, Ukmergės rajono sav., Veprių sen., Kultuvėnų k., </w:t>
      </w:r>
      <w:r w:rsidR="007013C8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vertinimo</w:t>
      </w:r>
      <w:r w:rsidR="00AF0DDD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.</w:t>
      </w:r>
    </w:p>
    <w:p w14:paraId="1244E801" w14:textId="3F13DB49" w:rsidR="00B068FB" w:rsidRPr="00B068FB" w:rsidRDefault="00B068FB" w:rsidP="00B068FB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Klausimas dėl statinio liekanų, atidengtų archeologinių tyrimų metu Vilniuje, J. Basanavičiaus g., vertinimo</w:t>
      </w:r>
      <w:r w:rsidR="00FC4BB5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.</w:t>
      </w:r>
    </w:p>
    <w:p w14:paraId="10CA5A06" w14:textId="5EEABA49" w:rsidR="00B068FB" w:rsidRPr="00B068FB" w:rsidRDefault="00C50372" w:rsidP="00B068FB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Klausimas dėl </w:t>
      </w:r>
      <w:r w:rsidR="00130633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statinio (</w:t>
      </w:r>
      <w:r w:rsidR="004804AF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medinio šulinio rentinio</w:t>
      </w:r>
      <w:r w:rsidR="00130633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)</w:t>
      </w:r>
      <w:r w:rsidR="004804AF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liekanų, atidengtų archeologinių tyrimų metu Palangoje, Kretingos g. 2, vertinimo. </w:t>
      </w:r>
      <w:r w:rsidR="00130633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</w:t>
      </w:r>
    </w:p>
    <w:p w14:paraId="7785FEE5" w14:textId="17904FCC" w:rsidR="00DF3AC4" w:rsidRPr="00C268E0" w:rsidRDefault="003C79F2" w:rsidP="00BA5AE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Nekilnojamojo kultūros paveldo vertinimo tarybos akto projektas dėl apsaugos Ignalinos geležinkelio stoties tarnautojų namui (49334), Ignalinos rajono sav., Ignalinos m., Geležinkelio g. 15, suteikimo</w:t>
      </w:r>
      <w:r w:rsidR="008F11F0"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(pakartotinis svarstymas)</w:t>
      </w:r>
      <w:r w:rsidRPr="00C268E0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.</w:t>
      </w:r>
    </w:p>
    <w:p w14:paraId="26D7BE68" w14:textId="6B64B01E" w:rsidR="001930C9" w:rsidRPr="00987173" w:rsidRDefault="008D5A97" w:rsidP="00DF3AC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987173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Nekilnojamojo kultūros paveldo vertinimo tarybos akt</w:t>
      </w:r>
      <w:r w:rsidR="001930C9" w:rsidRPr="00987173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ų</w:t>
      </w:r>
      <w:r w:rsidRPr="00987173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projekta</w:t>
      </w:r>
      <w:r w:rsidR="001930C9" w:rsidRPr="00987173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i</w:t>
      </w:r>
      <w:r w:rsidRPr="00987173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dėl apsaugos panaikinimo</w:t>
      </w:r>
      <w:r w:rsidR="00A53718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(pagal</w:t>
      </w:r>
      <w:r w:rsidR="002E7BD5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protokolinį sprendimą)</w:t>
      </w:r>
      <w:r w:rsidR="001930C9" w:rsidRPr="00987173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:</w:t>
      </w:r>
    </w:p>
    <w:p w14:paraId="22859AB8" w14:textId="3BC409FE" w:rsidR="00C976D1" w:rsidRPr="001B06D7" w:rsidRDefault="00B05C8C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Kryžiui I (u. k. 2835), Šiaulių rajono sav., </w:t>
      </w:r>
      <w:r w:rsidR="00C976D1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Meškuičių sen., Jurgaičių k.</w:t>
      </w:r>
    </w:p>
    <w:p w14:paraId="079F1EB8" w14:textId="2AF97F4E" w:rsidR="008F11F0" w:rsidRPr="001B06D7" w:rsidRDefault="00414791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II (u. k. 2836), Šiaulių rajono sav., Meškuičių sen., Jurgaičių k.</w:t>
      </w:r>
    </w:p>
    <w:p w14:paraId="11B4FDC2" w14:textId="78DCE3CD" w:rsidR="006736E8" w:rsidRPr="001B06D7" w:rsidRDefault="00252FA6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Monumentaliam kryžiui III (u. k. 2837)</w:t>
      </w:r>
      <w:r w:rsidR="0088614F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</w:t>
      </w:r>
      <w:r w:rsidR="006736E8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Šiaulių rajono sav., Meškuičių sen., Jurgaičių k.</w:t>
      </w:r>
    </w:p>
    <w:p w14:paraId="10487BA8" w14:textId="0BEC2609" w:rsidR="00252FA6" w:rsidRPr="001B06D7" w:rsidRDefault="00252FA6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Kryžiui su Jėzaus Nazariečio skulptūra ir </w:t>
      </w:r>
      <w:r w:rsidR="0088614F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2 angelų statulėlėmis (u. k. 2838), </w:t>
      </w:r>
      <w:r w:rsidR="006736E8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Šiaulių rajono sav., </w:t>
      </w:r>
      <w:r w:rsidR="005D6EAA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M</w:t>
      </w:r>
      <w:r w:rsidR="006736E8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eškuičių sen., Jurgaičių k.</w:t>
      </w:r>
    </w:p>
    <w:p w14:paraId="5D613B83" w14:textId="0F44F3E6" w:rsidR="0088614F" w:rsidRPr="001B06D7" w:rsidRDefault="00655E6B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(IV)</w:t>
      </w:r>
      <w:r w:rsidR="006736E8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(u. k. </w:t>
      </w:r>
      <w:r w:rsidR="006B7B85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2839</w:t>
      </w:r>
      <w:r w:rsidR="006736E8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), Šiaulių rajono sav., Meškuičių sen., Jurgaičių k.</w:t>
      </w:r>
    </w:p>
    <w:p w14:paraId="56AA6590" w14:textId="1A1D71D9" w:rsidR="00655E6B" w:rsidRPr="001B06D7" w:rsidRDefault="00655E6B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(V)</w:t>
      </w:r>
      <w:r w:rsidR="006736E8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(u. k. </w:t>
      </w:r>
      <w:r w:rsidR="006B7B85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2840</w:t>
      </w:r>
      <w:r w:rsidR="006736E8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), Šiaulių rajono sav., Meškuičių sen., Jurgaičių k.</w:t>
      </w:r>
    </w:p>
    <w:p w14:paraId="502B859B" w14:textId="5673C522" w:rsidR="00655E6B" w:rsidRPr="001B06D7" w:rsidRDefault="00655E6B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(VI)</w:t>
      </w:r>
      <w:r w:rsidR="006736E8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(u. k. </w:t>
      </w:r>
      <w:r w:rsidR="006B7B85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2841</w:t>
      </w:r>
      <w:r w:rsidR="006736E8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), Šiaulių rajono sav., Meškuičių sen., Jurgaičių k.</w:t>
      </w:r>
    </w:p>
    <w:p w14:paraId="02691C8D" w14:textId="41B737B1" w:rsidR="00655E6B" w:rsidRPr="001B06D7" w:rsidRDefault="00655E6B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Kryžiui </w:t>
      </w:r>
      <w:r w:rsidR="006736E8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(VII) (u. k. </w:t>
      </w:r>
      <w:r w:rsidR="006B7B85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2842</w:t>
      </w:r>
      <w:r w:rsidR="006736E8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), Šiaulių rajono sav., Meškuičių sen., Jurgaičių k.</w:t>
      </w:r>
    </w:p>
    <w:p w14:paraId="7850A7AB" w14:textId="010BBB25" w:rsidR="006B7B85" w:rsidRPr="001B06D7" w:rsidRDefault="00B7413C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Paminklinei skulptūrai I (u. k. 2843), Šiaulių rajono sav., Meškuičių sen., Jurgaičių k.</w:t>
      </w:r>
    </w:p>
    <w:p w14:paraId="1D73C23C" w14:textId="078EAF0E" w:rsidR="00B7413C" w:rsidRPr="001B06D7" w:rsidRDefault="00B7413C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St</w:t>
      </w:r>
      <w:r w:rsidR="00A33B9F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o</w:t>
      </w: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gastulpiui </w:t>
      </w:r>
      <w:r w:rsidR="00D337CB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I </w:t>
      </w: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(u. k. </w:t>
      </w:r>
      <w:r w:rsidR="00D337CB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2844), Šiaulių rajono sav., Meškuičių sen., Jurgaičių k.</w:t>
      </w:r>
    </w:p>
    <w:p w14:paraId="2291148D" w14:textId="5EDC3E79" w:rsidR="00D337CB" w:rsidRPr="001B06D7" w:rsidRDefault="00D337CB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Stogastulpiui II (u. k. 2845), Šiaulių rajono sav., Meškuičių sen., Jurgaičių k.</w:t>
      </w:r>
    </w:p>
    <w:p w14:paraId="4EE782BA" w14:textId="599A7F2D" w:rsidR="00D337CB" w:rsidRPr="001B06D7" w:rsidRDefault="00440A17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Paminklinei skulptūrinei grupei I (u. k. 2846), Šiaulių rajono sav., Meškuičių sen., Jurgaičių k.</w:t>
      </w:r>
    </w:p>
    <w:p w14:paraId="7281615C" w14:textId="4A1C1BDE" w:rsidR="00440A17" w:rsidRPr="001B06D7" w:rsidRDefault="00676FA6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Koplytstulpiui I (u. k. 2847), Šiaulių rajono sav., Meškuičių sen., Jurgaičių k.</w:t>
      </w:r>
    </w:p>
    <w:p w14:paraId="461975D5" w14:textId="32D379F0" w:rsidR="00676FA6" w:rsidRPr="001B06D7" w:rsidRDefault="00D665A6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Stogastulpiui III (u. k. 2848), Šiaulių rajono sav., Meškuičių sen., Jurgaičių k.</w:t>
      </w:r>
    </w:p>
    <w:p w14:paraId="2014F333" w14:textId="2BACE5EA" w:rsidR="00D665A6" w:rsidRPr="001B06D7" w:rsidRDefault="005C14EA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Paminklinei skulptūrai II (u. k. 2849), Šiaulių rajono sav., Meškuičių sen., Jurgaičių k.</w:t>
      </w:r>
    </w:p>
    <w:p w14:paraId="20990096" w14:textId="1840ED68" w:rsidR="005C14EA" w:rsidRPr="001B06D7" w:rsidRDefault="00A86A90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(VIII) (u. k. 2850), Šiaulių rajono sav., Meškuičių sen., Jurgaičių k.</w:t>
      </w:r>
    </w:p>
    <w:p w14:paraId="098455B1" w14:textId="05FA8EBB" w:rsidR="00A86A90" w:rsidRPr="001B06D7" w:rsidRDefault="00FB4951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IX (u. k. 2851), Šiaulių rajono sav., Meškuičių sen., Jurgaičių k.</w:t>
      </w:r>
    </w:p>
    <w:p w14:paraId="7529D410" w14:textId="29557034" w:rsidR="00FB4951" w:rsidRPr="001B06D7" w:rsidRDefault="00FB4951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Stogastulpiui IV (u. k. 2852), Šiaulių rajono sav., Meškuičių sen., Jurgaičių k.</w:t>
      </w:r>
    </w:p>
    <w:p w14:paraId="07938A88" w14:textId="2E8E1DC6" w:rsidR="00AB1E7E" w:rsidRPr="001B06D7" w:rsidRDefault="00AB1E7E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Stogastulpiui V (u. k. 2853), Šiaulių rajono sav., Meškuičių sen., Jurgaičių k.</w:t>
      </w:r>
    </w:p>
    <w:p w14:paraId="7BF2B040" w14:textId="60BB1E42" w:rsidR="00AB1E7E" w:rsidRPr="001B06D7" w:rsidRDefault="002E78B7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 (u. k. 2854), Šiaulių rajono sav., Meškuičių sen., Jurgaičių k.</w:t>
      </w:r>
    </w:p>
    <w:p w14:paraId="61A55F46" w14:textId="56FA4006" w:rsidR="002910D8" w:rsidRPr="001B06D7" w:rsidRDefault="002910D8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Stogastulpiui su bokšteliu, vieliniu kryželiu, šventųjų paveikslais (u. k. 2855), Šiaulių rajono sav., </w:t>
      </w:r>
      <w:r w:rsidR="005D6EAA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M</w:t>
      </w: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eškuičių sen., Jurgaičių k.</w:t>
      </w:r>
    </w:p>
    <w:p w14:paraId="2DAD70A5" w14:textId="222C4970" w:rsidR="002910D8" w:rsidRPr="001B06D7" w:rsidRDefault="0001385B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Kryžiui XI (u. k. </w:t>
      </w:r>
      <w:r w:rsidR="00D63C91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2856), Šiaulių rajono sav., Meškuičių sen., Jurgaičių k.</w:t>
      </w:r>
    </w:p>
    <w:p w14:paraId="3BE97235" w14:textId="7A8B88B0" w:rsidR="00D63C91" w:rsidRPr="001B06D7" w:rsidRDefault="00B61381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lastRenderedPageBreak/>
        <w:t xml:space="preserve">Kryžiui su ornamentuota viršūne-saulute (u. k. 2857), </w:t>
      </w:r>
      <w:r w:rsidR="008E4E91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Šiaulių rajono sav., Meškuičių sen., Jurgaičių k.</w:t>
      </w:r>
    </w:p>
    <w:p w14:paraId="364545AD" w14:textId="3A1F5655" w:rsidR="00D63C91" w:rsidRPr="001B06D7" w:rsidRDefault="008E4E91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Paminklinei skulptūrai III (u. k. 2858), Šiaulių rajono sav., Meškuičių sen., Jurgaičių k.</w:t>
      </w:r>
    </w:p>
    <w:p w14:paraId="58216BBF" w14:textId="2DFD3064" w:rsidR="00D63C91" w:rsidRPr="001B06D7" w:rsidRDefault="009728F9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Koplytstulpiui II (u. k. 2859), Šiaulių rajono sav., Meškuičių sen., Jurgaičių k.</w:t>
      </w:r>
    </w:p>
    <w:p w14:paraId="16E8C307" w14:textId="24564E1C" w:rsidR="00D63C91" w:rsidRPr="001B06D7" w:rsidRDefault="0076539B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XII (u. k. 2860), Šiaulių rajono sav., Meškuičių sen., Jurgaičių k.</w:t>
      </w:r>
    </w:p>
    <w:p w14:paraId="04B17B43" w14:textId="1349C2AD" w:rsidR="00D63C91" w:rsidRPr="001B06D7" w:rsidRDefault="00CD63DF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XIII (u. k. 2861), Šiaulių rajono sav., Meškuičių sen., Jurgaičių k.</w:t>
      </w:r>
    </w:p>
    <w:p w14:paraId="77823973" w14:textId="7F8FA9E8" w:rsidR="00D63C91" w:rsidRPr="001B06D7" w:rsidRDefault="00CD63DF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XIV (u. k. 2862), Šiaulių rajono sav., Meškuičių sen., Jurgaičių k.</w:t>
      </w:r>
    </w:p>
    <w:p w14:paraId="50A2DD8E" w14:textId="51271BE0" w:rsidR="00D63C91" w:rsidRPr="001B06D7" w:rsidRDefault="00CD63DF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XV (u. k. 2863), Šiaulių rajono sav., Meškuičių sen., Jurgaičių k.</w:t>
      </w:r>
    </w:p>
    <w:p w14:paraId="64663B2D" w14:textId="6AB9E6D5" w:rsidR="00D63C91" w:rsidRPr="001B06D7" w:rsidRDefault="00CD63DF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XVI (u. k. 2864), Šiaulių rajono sav., Meškuičių sen., Jurgaičių k.</w:t>
      </w:r>
    </w:p>
    <w:p w14:paraId="38683CDD" w14:textId="5E1FF9C5" w:rsidR="00D63C91" w:rsidRPr="001B06D7" w:rsidRDefault="00CD63DF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XVII (u. k. 2865), Šiaulių rajono sav., Meškuičių sen., Jurgaičių k.</w:t>
      </w:r>
    </w:p>
    <w:p w14:paraId="42729834" w14:textId="1E07F60D" w:rsidR="00D63C91" w:rsidRPr="001B06D7" w:rsidRDefault="00D52E08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Stogastulpiui VII (u. k. 2866), Kryžiui XII (u. k. 2860), Šiaulių rajono sav., Meškuičių sen., </w:t>
      </w:r>
      <w:r w:rsidR="00755A55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J</w:t>
      </w: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urgaičių k.</w:t>
      </w:r>
    </w:p>
    <w:p w14:paraId="2FB2EBC6" w14:textId="4894CC37" w:rsidR="00D63C91" w:rsidRPr="001B06D7" w:rsidRDefault="00861337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Koplytstulpiui su kryžiumi viršūnėje (u. k. 2867), Šiaulių rajono sav., Meškuičių sen., Jurgaičių k.</w:t>
      </w:r>
    </w:p>
    <w:p w14:paraId="4156A121" w14:textId="789B07B9" w:rsidR="00D63C91" w:rsidRPr="001B06D7" w:rsidRDefault="0054718A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Kryžiui XVIII (u. k. 2868), </w:t>
      </w:r>
      <w:r w:rsidR="00337161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Šiaulių rajono sav., Meškuičių sen., Jurgaičių k.</w:t>
      </w:r>
    </w:p>
    <w:p w14:paraId="54E33493" w14:textId="3B735F95" w:rsidR="00D63C91" w:rsidRPr="001B06D7" w:rsidRDefault="00337161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ornamentuotam su Nukryžiuotojo skulptūra (u. k. 2869), Šiaulių rajono sav., Meškuičių sen., Jurgaičių k.</w:t>
      </w:r>
    </w:p>
    <w:p w14:paraId="1788D414" w14:textId="5988E5D1" w:rsidR="00D63C91" w:rsidRPr="001B06D7" w:rsidRDefault="00736600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XIX (u. k. 28</w:t>
      </w:r>
      <w:r w:rsidR="00D0355B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70</w:t>
      </w: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)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 Šiaulių rajono sav., Meškuičių sen., Jurgaičių k.</w:t>
      </w:r>
    </w:p>
    <w:p w14:paraId="18BE728B" w14:textId="6C09F001" w:rsidR="00D63C91" w:rsidRPr="001B06D7" w:rsidRDefault="00736600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XX (u. k. 287</w:t>
      </w:r>
      <w:r w:rsidR="00D0355B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1</w:t>
      </w: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)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 Šiaulių rajono sav., Meškuičių sen., Jurgaičių k.</w:t>
      </w:r>
    </w:p>
    <w:p w14:paraId="654D2E13" w14:textId="13FE0F60" w:rsidR="00D63C91" w:rsidRPr="001B06D7" w:rsidRDefault="00736600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XXI (u. k. 287</w:t>
      </w:r>
      <w:r w:rsidR="00D0355B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2</w:t>
      </w: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)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 Šiaulių rajono sav., Meškuičių sen., Jurgaičių k.</w:t>
      </w:r>
    </w:p>
    <w:p w14:paraId="074CA2AB" w14:textId="75DC4BC8" w:rsidR="00D63C91" w:rsidRPr="001B06D7" w:rsidRDefault="00D0355B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XXII (u. k. 2873)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 Šiaulių rajono sav., Meškuičių sen., Jurgaičių k.</w:t>
      </w:r>
    </w:p>
    <w:p w14:paraId="4C5BF27E" w14:textId="4FB17859" w:rsidR="00D63C91" w:rsidRPr="001B06D7" w:rsidRDefault="00487D55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XXIII (u. k. 2874)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 Šiaulių rajono sav., Meškuičių sen., Jurgaičių k.</w:t>
      </w:r>
    </w:p>
    <w:p w14:paraId="052A3E72" w14:textId="7F76981F" w:rsidR="00D63C91" w:rsidRPr="001B06D7" w:rsidRDefault="00487D55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XXIV (u. k. 2875)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 Šiaulių rajono sav., Meškuičių sen., Jurgaičių k.</w:t>
      </w:r>
    </w:p>
    <w:p w14:paraId="76311D41" w14:textId="224D8272" w:rsidR="00D63C91" w:rsidRPr="001B06D7" w:rsidRDefault="00487D55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XXV (u. k. 2876)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 Šiaulių rajono sav., Meškuičių sen., Jurgaičių k.</w:t>
      </w:r>
    </w:p>
    <w:p w14:paraId="69DF5C2D" w14:textId="30ACC934" w:rsidR="00D63C91" w:rsidRPr="001B06D7" w:rsidRDefault="00487D55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XXVI (u. k. 2877)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 Šiaulių rajono sav., Meškuičių sen., Jurgaičių k.</w:t>
      </w:r>
    </w:p>
    <w:p w14:paraId="1C24D187" w14:textId="462A7BA3" w:rsidR="00D63C91" w:rsidRPr="001B06D7" w:rsidRDefault="00BC1FC4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XXVII (u. k. 2878)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 Šiaulių rajono sav., Meškuičių sen., Jurgaičių k.</w:t>
      </w:r>
    </w:p>
    <w:p w14:paraId="7F1C6969" w14:textId="0EDAD6F0" w:rsidR="00D63C91" w:rsidRPr="001B06D7" w:rsidRDefault="00BC1FC4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XXVIII (u. k. 2879)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 Šiaulių rajono sav., Meškuičių sen., Jurgaičių k.</w:t>
      </w:r>
    </w:p>
    <w:p w14:paraId="5A12FDE5" w14:textId="3F8913E7" w:rsidR="00D63C91" w:rsidRPr="001B06D7" w:rsidRDefault="00BC1FC4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XXIX (u. k. 2880)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 Šiaulių rajono sav., Meškuičių sen., Jurgaičių k.</w:t>
      </w:r>
    </w:p>
    <w:p w14:paraId="5427E00F" w14:textId="758EDC78" w:rsidR="00D63C91" w:rsidRPr="001B06D7" w:rsidRDefault="006F18F3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Paminklinei skulptūrai IV (u. k. 2881)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, Šiaulių rajono sav., Meškuičių sen., Jurgaičių k.</w:t>
      </w:r>
    </w:p>
    <w:p w14:paraId="207FF697" w14:textId="31866C8D" w:rsidR="00D63C91" w:rsidRPr="001B06D7" w:rsidRDefault="00E16CC2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Kryžiui XXX (u. k. 2882),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Šiaulių rajono sav., Meškuičių sen., Jurgaičių k.</w:t>
      </w:r>
    </w:p>
    <w:p w14:paraId="672C553C" w14:textId="5557755B" w:rsidR="00D63C91" w:rsidRPr="001B06D7" w:rsidRDefault="00E16CC2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Kryžiui </w:t>
      </w:r>
      <w:r w:rsidR="00803BCD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XXXI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(u. k. 2883), Šiaulių rajono sav., Meškuičių sen., Jurgaičių k.</w:t>
      </w:r>
    </w:p>
    <w:p w14:paraId="3549167D" w14:textId="338F387D" w:rsidR="00D63C91" w:rsidRPr="001B06D7" w:rsidRDefault="00E16CC2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Kryžiui </w:t>
      </w:r>
      <w:r w:rsidR="00803BCD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XXXII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(u. k. 2884), Šiaulių rajono sav., Meškuičių sen., Jurgaičių k.</w:t>
      </w:r>
    </w:p>
    <w:p w14:paraId="100B749F" w14:textId="75C1531B" w:rsidR="00D63C91" w:rsidRPr="001B06D7" w:rsidRDefault="00E16CC2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Kryžiui </w:t>
      </w:r>
      <w:r w:rsidR="00803BCD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XXXIII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(u. k. 2885), Šiaulių rajono sav., Meškuičių sen., Jurgaičių k.</w:t>
      </w:r>
    </w:p>
    <w:p w14:paraId="1298A2F0" w14:textId="5C5F4736" w:rsidR="00D63C91" w:rsidRPr="001B06D7" w:rsidRDefault="00E16CC2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Kryžiui </w:t>
      </w:r>
      <w:r w:rsidR="00803BCD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XXXIV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(u. k. 2886), Šiaulių rajono sav., Meškuičių sen., Jurgaičių k.</w:t>
      </w:r>
    </w:p>
    <w:p w14:paraId="5CBF3316" w14:textId="48EB87B5" w:rsidR="00D63C91" w:rsidRPr="001B06D7" w:rsidRDefault="00E16CC2" w:rsidP="00FC4BB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/>
          <w14:ligatures w14:val="none"/>
        </w:rPr>
      </w:pPr>
      <w:r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Kryžiui </w:t>
      </w:r>
      <w:r w:rsidR="00803BCD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>XXXV</w:t>
      </w:r>
      <w:r w:rsidR="004A2B53" w:rsidRPr="001B06D7">
        <w:rPr>
          <w:rFonts w:ascii="Times New Roman" w:eastAsia="Times New Roman" w:hAnsi="Times New Roman" w:cs="Times New Roman"/>
          <w:kern w:val="0"/>
          <w:lang w:val="lt-LT"/>
          <w14:ligatures w14:val="none"/>
        </w:rPr>
        <w:t xml:space="preserve"> (u. k. 2887), Šiaulių rajono sav., Meškuičių sen., Jurgaičių k.</w:t>
      </w:r>
    </w:p>
    <w:p w14:paraId="4E28D5B9" w14:textId="2044F0C0" w:rsidR="002910D8" w:rsidRPr="002910D8" w:rsidRDefault="002910D8" w:rsidP="0059412F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C76D1D6" w14:textId="0F9BF253" w:rsidR="002E78B7" w:rsidRPr="00807178" w:rsidRDefault="002E78B7" w:rsidP="001930C9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89B7E12" w14:textId="45D0A932" w:rsidR="007F1F6B" w:rsidRPr="00DF3AC4" w:rsidRDefault="007F1F6B" w:rsidP="00DF3AC4">
      <w:pPr>
        <w:pStyle w:val="ListParagraph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val="lt-LT"/>
        </w:rPr>
      </w:pPr>
    </w:p>
    <w:p w14:paraId="739BFB9B" w14:textId="77777777" w:rsidR="007F1F6B" w:rsidRDefault="007F1F6B"/>
    <w:p w14:paraId="0207C825" w14:textId="655A688B" w:rsidR="006F1A91" w:rsidRDefault="006F1A91"/>
    <w:p w14:paraId="70C70A19" w14:textId="02CD32B7" w:rsidR="00E3460E" w:rsidRPr="00C30DD7" w:rsidRDefault="00E3460E">
      <w:pPr>
        <w:rPr>
          <w:lang w:val="lt-LT"/>
        </w:rPr>
      </w:pPr>
    </w:p>
    <w:sectPr w:rsidR="00E3460E" w:rsidRPr="00C30DD7" w:rsidSect="00FC4BB5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560E4"/>
    <w:multiLevelType w:val="hybridMultilevel"/>
    <w:tmpl w:val="95043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9C2ABE"/>
    <w:multiLevelType w:val="multilevel"/>
    <w:tmpl w:val="F96E9F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56A53719"/>
    <w:multiLevelType w:val="hybridMultilevel"/>
    <w:tmpl w:val="40F6AFCE"/>
    <w:lvl w:ilvl="0" w:tplc="F28ED2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022617">
    <w:abstractNumId w:val="0"/>
  </w:num>
  <w:num w:numId="2" w16cid:durableId="1471359589">
    <w:abstractNumId w:val="1"/>
  </w:num>
  <w:num w:numId="3" w16cid:durableId="20788188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FF2"/>
    <w:rsid w:val="00000621"/>
    <w:rsid w:val="0001385B"/>
    <w:rsid w:val="00130633"/>
    <w:rsid w:val="001930C9"/>
    <w:rsid w:val="001B06D7"/>
    <w:rsid w:val="00252FA6"/>
    <w:rsid w:val="002910D8"/>
    <w:rsid w:val="002960B8"/>
    <w:rsid w:val="002D77B8"/>
    <w:rsid w:val="002E78B7"/>
    <w:rsid w:val="002E7BD5"/>
    <w:rsid w:val="002F1B2F"/>
    <w:rsid w:val="002F6111"/>
    <w:rsid w:val="00303917"/>
    <w:rsid w:val="00325704"/>
    <w:rsid w:val="00332D26"/>
    <w:rsid w:val="00337161"/>
    <w:rsid w:val="003C2721"/>
    <w:rsid w:val="003C79F2"/>
    <w:rsid w:val="003F09C8"/>
    <w:rsid w:val="00414791"/>
    <w:rsid w:val="00431970"/>
    <w:rsid w:val="004401E9"/>
    <w:rsid w:val="00440A17"/>
    <w:rsid w:val="004804AF"/>
    <w:rsid w:val="00487D55"/>
    <w:rsid w:val="004A2B53"/>
    <w:rsid w:val="004C5670"/>
    <w:rsid w:val="004D1ACE"/>
    <w:rsid w:val="00513918"/>
    <w:rsid w:val="00521E9C"/>
    <w:rsid w:val="00544D18"/>
    <w:rsid w:val="0054718A"/>
    <w:rsid w:val="00577D40"/>
    <w:rsid w:val="0059412F"/>
    <w:rsid w:val="005C14EA"/>
    <w:rsid w:val="005D6EAA"/>
    <w:rsid w:val="00655E6B"/>
    <w:rsid w:val="006736E8"/>
    <w:rsid w:val="00676FA6"/>
    <w:rsid w:val="006B7B85"/>
    <w:rsid w:val="006E44A3"/>
    <w:rsid w:val="006F18F3"/>
    <w:rsid w:val="006F1A91"/>
    <w:rsid w:val="007013C8"/>
    <w:rsid w:val="00736600"/>
    <w:rsid w:val="00755A55"/>
    <w:rsid w:val="00761A4F"/>
    <w:rsid w:val="0076539B"/>
    <w:rsid w:val="0076545A"/>
    <w:rsid w:val="007F1F6B"/>
    <w:rsid w:val="00803BCD"/>
    <w:rsid w:val="00807178"/>
    <w:rsid w:val="00860A32"/>
    <w:rsid w:val="00861337"/>
    <w:rsid w:val="0088614F"/>
    <w:rsid w:val="008D5A97"/>
    <w:rsid w:val="008E4E91"/>
    <w:rsid w:val="008F07A7"/>
    <w:rsid w:val="008F11F0"/>
    <w:rsid w:val="009418EE"/>
    <w:rsid w:val="009728F9"/>
    <w:rsid w:val="00987173"/>
    <w:rsid w:val="00993BCB"/>
    <w:rsid w:val="009B2511"/>
    <w:rsid w:val="009F1076"/>
    <w:rsid w:val="00A15EF0"/>
    <w:rsid w:val="00A32900"/>
    <w:rsid w:val="00A33B9F"/>
    <w:rsid w:val="00A53718"/>
    <w:rsid w:val="00A748A8"/>
    <w:rsid w:val="00A86A90"/>
    <w:rsid w:val="00AB1E7E"/>
    <w:rsid w:val="00AF0DDD"/>
    <w:rsid w:val="00B05C8C"/>
    <w:rsid w:val="00B068FB"/>
    <w:rsid w:val="00B12342"/>
    <w:rsid w:val="00B61381"/>
    <w:rsid w:val="00B7413C"/>
    <w:rsid w:val="00BA5AE1"/>
    <w:rsid w:val="00BC1FC4"/>
    <w:rsid w:val="00BF19DF"/>
    <w:rsid w:val="00C2171A"/>
    <w:rsid w:val="00C268E0"/>
    <w:rsid w:val="00C30DD7"/>
    <w:rsid w:val="00C50372"/>
    <w:rsid w:val="00C62A5F"/>
    <w:rsid w:val="00C83DE7"/>
    <w:rsid w:val="00C976D1"/>
    <w:rsid w:val="00CD63DF"/>
    <w:rsid w:val="00D0355B"/>
    <w:rsid w:val="00D048AD"/>
    <w:rsid w:val="00D1367C"/>
    <w:rsid w:val="00D337CB"/>
    <w:rsid w:val="00D52239"/>
    <w:rsid w:val="00D52E08"/>
    <w:rsid w:val="00D63C91"/>
    <w:rsid w:val="00D65F69"/>
    <w:rsid w:val="00D665A6"/>
    <w:rsid w:val="00D81503"/>
    <w:rsid w:val="00DA3E47"/>
    <w:rsid w:val="00DE7FF2"/>
    <w:rsid w:val="00DF3AC4"/>
    <w:rsid w:val="00E16CC2"/>
    <w:rsid w:val="00E3460E"/>
    <w:rsid w:val="00F07D55"/>
    <w:rsid w:val="00F40406"/>
    <w:rsid w:val="00F40AEB"/>
    <w:rsid w:val="00F4481B"/>
    <w:rsid w:val="00FB4951"/>
    <w:rsid w:val="00FC4BB5"/>
    <w:rsid w:val="00FC6B6E"/>
    <w:rsid w:val="00FE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89301"/>
  <w15:chartTrackingRefBased/>
  <w15:docId w15:val="{00D0C7FD-C3AE-4538-9731-69E32ABC2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7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7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7F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7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7F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7F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7F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7F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7F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7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7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7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7F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7F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7F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7F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7F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7F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7F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7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7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7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7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7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7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7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7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7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7F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812</Words>
  <Characters>4629</Characters>
  <Application>Microsoft Office Word</Application>
  <DocSecurity>0</DocSecurity>
  <Lines>38</Lines>
  <Paragraphs>10</Paragraphs>
  <ScaleCrop>false</ScaleCrop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Vyginta Abušovienė</dc:creator>
  <cp:keywords/>
  <dc:description/>
  <cp:lastModifiedBy>Vyginta Abušovienė</cp:lastModifiedBy>
  <cp:revision>105</cp:revision>
  <cp:lastPrinted>2025-11-13T08:55:00Z</cp:lastPrinted>
  <dcterms:created xsi:type="dcterms:W3CDTF">2025-10-06T05:16:00Z</dcterms:created>
  <dcterms:modified xsi:type="dcterms:W3CDTF">2025-11-13T11:48:00Z</dcterms:modified>
</cp:coreProperties>
</file>