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70580" w14:textId="2447ADB2" w:rsidR="00FC1C38" w:rsidRPr="00BB6090" w:rsidRDefault="00FC1C38" w:rsidP="00FC1C38">
      <w:pPr>
        <w:jc w:val="center"/>
        <w:rPr>
          <w:rFonts w:ascii="Palemonas" w:hAnsi="Palemonas"/>
          <w:b/>
          <w:bCs/>
        </w:rPr>
      </w:pPr>
      <w:r w:rsidRPr="00BB6090">
        <w:rPr>
          <w:rFonts w:ascii="Palemonas" w:hAnsi="Palemonas"/>
          <w:b/>
          <w:bCs/>
        </w:rPr>
        <w:t>PA</w:t>
      </w:r>
      <w:r w:rsidR="00136744" w:rsidRPr="00BB6090">
        <w:rPr>
          <w:rFonts w:ascii="Palemonas" w:hAnsi="Palemonas"/>
          <w:b/>
          <w:bCs/>
        </w:rPr>
        <w:t>LANGOS MIESTO SAVIVALDYBĖS  20</w:t>
      </w:r>
      <w:r w:rsidR="001A25F5" w:rsidRPr="00BB6090">
        <w:rPr>
          <w:rFonts w:ascii="Palemonas" w:hAnsi="Palemonas"/>
          <w:b/>
          <w:bCs/>
        </w:rPr>
        <w:t>2</w:t>
      </w:r>
      <w:r w:rsidR="00561381">
        <w:rPr>
          <w:rFonts w:ascii="Palemonas" w:hAnsi="Palemonas"/>
          <w:b/>
          <w:bCs/>
        </w:rPr>
        <w:t>2</w:t>
      </w:r>
      <w:r w:rsidR="00F23DD3" w:rsidRPr="00BB6090">
        <w:rPr>
          <w:rFonts w:ascii="Palemonas" w:hAnsi="Palemonas"/>
          <w:b/>
          <w:bCs/>
        </w:rPr>
        <w:t xml:space="preserve"> METŲ </w:t>
      </w:r>
      <w:r w:rsidRPr="00BB6090">
        <w:rPr>
          <w:rFonts w:ascii="Palemonas" w:hAnsi="Palemonas"/>
          <w:b/>
          <w:bCs/>
        </w:rPr>
        <w:t>BIUDŽETO PROJEKTO</w:t>
      </w:r>
      <w:r w:rsidR="00136744" w:rsidRPr="00BB6090">
        <w:rPr>
          <w:rFonts w:ascii="Palemonas" w:hAnsi="Palemonas"/>
          <w:b/>
          <w:bCs/>
        </w:rPr>
        <w:t xml:space="preserve"> </w:t>
      </w:r>
      <w:r w:rsidR="00F641B5" w:rsidRPr="00BB6090">
        <w:rPr>
          <w:rFonts w:ascii="Palemonas" w:hAnsi="Palemonas"/>
          <w:b/>
          <w:bCs/>
        </w:rPr>
        <w:t>AIŠKINAMASIS RAŠTAS</w:t>
      </w:r>
    </w:p>
    <w:p w14:paraId="3E9AB8AC" w14:textId="77777777" w:rsidR="00F641B5" w:rsidRPr="00BB6090" w:rsidRDefault="00F641B5" w:rsidP="00FC1C38">
      <w:pPr>
        <w:jc w:val="center"/>
        <w:rPr>
          <w:rFonts w:ascii="Palemonas" w:hAnsi="Palemonas"/>
          <w:b/>
          <w:bCs/>
        </w:rPr>
      </w:pPr>
    </w:p>
    <w:p w14:paraId="50AB68AA" w14:textId="2C507BDF" w:rsidR="001E3D0E" w:rsidRPr="00BB6090" w:rsidRDefault="00FC1C38" w:rsidP="00050736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>Palangos miesto savivaldybės 20</w:t>
      </w:r>
      <w:r w:rsidR="001A25F5" w:rsidRPr="00BB6090">
        <w:rPr>
          <w:rFonts w:ascii="Palemonas" w:hAnsi="Palemonas"/>
        </w:rPr>
        <w:t>2</w:t>
      </w:r>
      <w:r w:rsidR="00C11EA5">
        <w:rPr>
          <w:rFonts w:ascii="Palemonas" w:hAnsi="Palemonas"/>
        </w:rPr>
        <w:t>2</w:t>
      </w:r>
      <w:r w:rsidR="0096633F" w:rsidRPr="00BB6090">
        <w:rPr>
          <w:rFonts w:ascii="Palemonas" w:hAnsi="Palemonas"/>
        </w:rPr>
        <w:t xml:space="preserve"> metų biudžeto projektas</w:t>
      </w:r>
      <w:r w:rsidRPr="00BB6090">
        <w:rPr>
          <w:rFonts w:ascii="Palemonas" w:hAnsi="Palemonas"/>
        </w:rPr>
        <w:t xml:space="preserve"> parengtas vadovaujantis Lietuvos Respublikos biudžeto sandaros įstatymo ir kitų teisės aktų nuostatomis, Lietuvos Respublikos Seimo patvirtintais </w:t>
      </w:r>
      <w:r w:rsidR="00392BB3" w:rsidRPr="00BB6090">
        <w:rPr>
          <w:rFonts w:ascii="Palemonas" w:hAnsi="Palemonas"/>
        </w:rPr>
        <w:t>20</w:t>
      </w:r>
      <w:r w:rsidR="001A25F5" w:rsidRPr="00BB6090">
        <w:rPr>
          <w:rFonts w:ascii="Palemonas" w:hAnsi="Palemonas"/>
        </w:rPr>
        <w:t>2</w:t>
      </w:r>
      <w:r w:rsidR="00C11EA5">
        <w:rPr>
          <w:rFonts w:ascii="Palemonas" w:hAnsi="Palemonas"/>
        </w:rPr>
        <w:t>2</w:t>
      </w:r>
      <w:r w:rsidRPr="00BB6090">
        <w:rPr>
          <w:rFonts w:ascii="Palemonas" w:hAnsi="Palemonas"/>
        </w:rPr>
        <w:t xml:space="preserve"> metų valstybės biudžeto ir savivaldybių biudžetų finansiniais rodikliais, </w:t>
      </w:r>
      <w:r w:rsidR="007C4C61" w:rsidRPr="00BB6090">
        <w:rPr>
          <w:rFonts w:ascii="Palemonas" w:hAnsi="Palemonas"/>
        </w:rPr>
        <w:t>Savivaldybės tarybos patvirtinta biudžeto projekto rengimo tvarka</w:t>
      </w:r>
      <w:r w:rsidRPr="00BB6090">
        <w:rPr>
          <w:rFonts w:ascii="Palemonas" w:hAnsi="Palemonas"/>
        </w:rPr>
        <w:t xml:space="preserve">, pagal planuojamas </w:t>
      </w:r>
      <w:r w:rsidR="00136744" w:rsidRPr="00BB6090">
        <w:rPr>
          <w:rFonts w:ascii="Palemonas" w:hAnsi="Palemonas"/>
        </w:rPr>
        <w:t>Savivaldybės 20</w:t>
      </w:r>
      <w:r w:rsidR="001A25F5" w:rsidRPr="00BB6090">
        <w:rPr>
          <w:rFonts w:ascii="Palemonas" w:hAnsi="Palemonas"/>
        </w:rPr>
        <w:t>2</w:t>
      </w:r>
      <w:r w:rsidR="00DB3924">
        <w:rPr>
          <w:rFonts w:ascii="Palemonas" w:hAnsi="Palemonas"/>
        </w:rPr>
        <w:t>2</w:t>
      </w:r>
      <w:r w:rsidRPr="00BB6090">
        <w:rPr>
          <w:rFonts w:ascii="Palemonas" w:hAnsi="Palemonas"/>
        </w:rPr>
        <w:t>–</w:t>
      </w:r>
      <w:r w:rsidR="00136744" w:rsidRPr="00BB6090">
        <w:rPr>
          <w:rFonts w:ascii="Palemonas" w:hAnsi="Palemonas"/>
        </w:rPr>
        <w:t>20</w:t>
      </w:r>
      <w:r w:rsidR="00E666DD" w:rsidRPr="00BB6090">
        <w:rPr>
          <w:rFonts w:ascii="Palemonas" w:hAnsi="Palemonas"/>
        </w:rPr>
        <w:t>2</w:t>
      </w:r>
      <w:r w:rsidR="00DB3924">
        <w:rPr>
          <w:rFonts w:ascii="Palemonas" w:hAnsi="Palemonas"/>
        </w:rPr>
        <w:t>4</w:t>
      </w:r>
      <w:r w:rsidRPr="00BB6090">
        <w:rPr>
          <w:rFonts w:ascii="Palemonas" w:hAnsi="Palemonas"/>
        </w:rPr>
        <w:t xml:space="preserve"> metų strateginio veiklos plano programas bei </w:t>
      </w:r>
      <w:r w:rsidR="007C4C61" w:rsidRPr="00BB6090">
        <w:rPr>
          <w:rFonts w:ascii="Palemonas" w:hAnsi="Palemonas"/>
        </w:rPr>
        <w:t xml:space="preserve">miesto </w:t>
      </w:r>
      <w:r w:rsidRPr="00BB6090">
        <w:rPr>
          <w:rFonts w:ascii="Palemonas" w:hAnsi="Palemonas"/>
        </w:rPr>
        <w:t>biudžeto asignavimų valdytojų pateiktus programų sąmatų projektus.</w:t>
      </w:r>
    </w:p>
    <w:p w14:paraId="5ADB14DA" w14:textId="7B28FD86" w:rsidR="00E666DD" w:rsidRPr="00BB6090" w:rsidRDefault="00E666DD" w:rsidP="00050736">
      <w:pPr>
        <w:ind w:firstLine="851"/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 xml:space="preserve">Palangos miesto savivaldybės tarybai </w:t>
      </w:r>
      <w:r w:rsidR="00341A7A">
        <w:rPr>
          <w:rFonts w:ascii="Palemonas" w:hAnsi="Palemonas"/>
        </w:rPr>
        <w:t xml:space="preserve">teikiamas </w:t>
      </w:r>
      <w:r w:rsidRPr="00BB6090">
        <w:rPr>
          <w:rFonts w:ascii="Palemonas" w:hAnsi="Palemonas"/>
        </w:rPr>
        <w:t xml:space="preserve">svarstyti </w:t>
      </w:r>
      <w:r w:rsidR="005140C2" w:rsidRPr="005140C2">
        <w:rPr>
          <w:rFonts w:ascii="Palemonas" w:hAnsi="Palemonas"/>
          <w:b/>
          <w:bCs/>
        </w:rPr>
        <w:t>41</w:t>
      </w:r>
      <w:r w:rsidR="00DB3924">
        <w:rPr>
          <w:rFonts w:ascii="Palemonas" w:hAnsi="Palemonas"/>
          <w:b/>
          <w:bCs/>
        </w:rPr>
        <w:t> 1</w:t>
      </w:r>
      <w:r w:rsidR="00E865BD">
        <w:rPr>
          <w:rFonts w:ascii="Palemonas" w:hAnsi="Palemonas"/>
          <w:b/>
          <w:bCs/>
        </w:rPr>
        <w:t>9</w:t>
      </w:r>
      <w:r w:rsidR="00DB3924">
        <w:rPr>
          <w:rFonts w:ascii="Palemonas" w:hAnsi="Palemonas"/>
          <w:b/>
          <w:bCs/>
        </w:rPr>
        <w:t>0,</w:t>
      </w:r>
      <w:r w:rsidR="00E865BD">
        <w:rPr>
          <w:rFonts w:ascii="Palemonas" w:hAnsi="Palemonas"/>
          <w:b/>
          <w:bCs/>
        </w:rPr>
        <w:t>4</w:t>
      </w:r>
      <w:r w:rsidR="005140C2">
        <w:rPr>
          <w:rFonts w:ascii="Palemonas" w:hAnsi="Palemonas"/>
          <w:b/>
          <w:bCs/>
          <w:sz w:val="20"/>
          <w:szCs w:val="20"/>
        </w:rPr>
        <w:t xml:space="preserve"> </w:t>
      </w:r>
      <w:r w:rsidR="00341A7A" w:rsidRPr="009F52EE">
        <w:rPr>
          <w:rFonts w:ascii="Palemonas" w:hAnsi="Palemonas"/>
          <w:b/>
          <w:bCs/>
        </w:rPr>
        <w:t>tūkst. Eur</w:t>
      </w:r>
      <w:r w:rsidR="00341A7A" w:rsidRPr="00BB6090">
        <w:rPr>
          <w:rFonts w:ascii="Palemonas" w:hAnsi="Palemonas"/>
        </w:rPr>
        <w:t xml:space="preserve"> </w:t>
      </w:r>
      <w:r w:rsidR="00F5536F">
        <w:rPr>
          <w:rFonts w:ascii="Palemonas" w:hAnsi="Palemonas"/>
        </w:rPr>
        <w:t xml:space="preserve">dydžio savivaldybės </w:t>
      </w:r>
      <w:r w:rsidR="00341A7A" w:rsidRPr="00BB6090">
        <w:rPr>
          <w:rFonts w:ascii="Palemonas" w:hAnsi="Palemonas"/>
        </w:rPr>
        <w:t>biudžet</w:t>
      </w:r>
      <w:r w:rsidR="00F5536F">
        <w:rPr>
          <w:rFonts w:ascii="Palemonas" w:hAnsi="Palemonas"/>
        </w:rPr>
        <w:t>as</w:t>
      </w:r>
      <w:r w:rsidR="00050518">
        <w:rPr>
          <w:rFonts w:ascii="Palemonas" w:hAnsi="Palemonas"/>
        </w:rPr>
        <w:t>.</w:t>
      </w:r>
    </w:p>
    <w:p w14:paraId="21BBD9E5" w14:textId="77777777" w:rsidR="00220433" w:rsidRPr="00BB6090" w:rsidRDefault="00220433" w:rsidP="001E3D0E">
      <w:pPr>
        <w:tabs>
          <w:tab w:val="left" w:pos="1320"/>
        </w:tabs>
        <w:ind w:firstLine="426"/>
        <w:jc w:val="both"/>
        <w:rPr>
          <w:rFonts w:ascii="Palemonas" w:hAnsi="Palemonas"/>
        </w:rPr>
      </w:pPr>
    </w:p>
    <w:p w14:paraId="3EA2F2D8" w14:textId="77777777" w:rsidR="00E666DD" w:rsidRPr="00BB6090" w:rsidRDefault="00A15068" w:rsidP="00DE2BAA">
      <w:pPr>
        <w:spacing w:after="240"/>
        <w:jc w:val="center"/>
        <w:rPr>
          <w:rFonts w:ascii="Palemonas" w:hAnsi="Palemonas"/>
          <w:b/>
        </w:rPr>
      </w:pPr>
      <w:r w:rsidRPr="00BB6090">
        <w:rPr>
          <w:rFonts w:ascii="Palemonas" w:hAnsi="Palemonas"/>
          <w:b/>
        </w:rPr>
        <w:t xml:space="preserve">I. </w:t>
      </w:r>
      <w:r w:rsidR="00E666DD" w:rsidRPr="00BB6090">
        <w:rPr>
          <w:rFonts w:ascii="Palemonas" w:hAnsi="Palemonas"/>
          <w:b/>
        </w:rPr>
        <w:t>BIUDŽETO PAJAMOS</w:t>
      </w:r>
    </w:p>
    <w:p w14:paraId="093BC63C" w14:textId="212C55CC" w:rsidR="005140C2" w:rsidRDefault="00F5536F" w:rsidP="00050736">
      <w:pPr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202</w:t>
      </w:r>
      <w:r w:rsidR="005140C2">
        <w:rPr>
          <w:rFonts w:ascii="Palemonas" w:hAnsi="Palemonas"/>
        </w:rPr>
        <w:t xml:space="preserve">2 </w:t>
      </w:r>
      <w:r>
        <w:rPr>
          <w:rFonts w:ascii="Palemonas" w:hAnsi="Palemonas"/>
        </w:rPr>
        <w:t xml:space="preserve">metais planuojama surinkti </w:t>
      </w:r>
      <w:r w:rsidR="005140C2">
        <w:rPr>
          <w:rFonts w:ascii="Palemonas" w:hAnsi="Palemonas"/>
        </w:rPr>
        <w:t>41</w:t>
      </w:r>
      <w:r w:rsidR="00DB3924">
        <w:rPr>
          <w:rFonts w:ascii="Palemonas" w:hAnsi="Palemonas"/>
        </w:rPr>
        <w:t> 1</w:t>
      </w:r>
      <w:r w:rsidR="00E865BD">
        <w:rPr>
          <w:rFonts w:ascii="Palemonas" w:hAnsi="Palemonas"/>
        </w:rPr>
        <w:t>9</w:t>
      </w:r>
      <w:r w:rsidR="00DB3924">
        <w:rPr>
          <w:rFonts w:ascii="Palemonas" w:hAnsi="Palemonas"/>
        </w:rPr>
        <w:t>0,</w:t>
      </w:r>
      <w:r w:rsidR="00E865BD">
        <w:rPr>
          <w:rFonts w:ascii="Palemonas" w:hAnsi="Palemonas"/>
        </w:rPr>
        <w:t>4</w:t>
      </w:r>
      <w:r>
        <w:rPr>
          <w:rFonts w:ascii="Palemonas" w:hAnsi="Palemonas"/>
        </w:rPr>
        <w:t xml:space="preserve"> tūkst. Eur pajamų</w:t>
      </w:r>
      <w:r w:rsidR="005140C2">
        <w:rPr>
          <w:rFonts w:ascii="Palemonas" w:hAnsi="Palemonas"/>
        </w:rPr>
        <w:t xml:space="preserve">. Didžiausią dalį </w:t>
      </w:r>
      <w:r w:rsidR="001D6CE9">
        <w:rPr>
          <w:rFonts w:ascii="Palemonas" w:hAnsi="Palemonas"/>
        </w:rPr>
        <w:t xml:space="preserve">visų </w:t>
      </w:r>
      <w:r w:rsidR="005140C2">
        <w:rPr>
          <w:rFonts w:ascii="Palemonas" w:hAnsi="Palemonas"/>
        </w:rPr>
        <w:t>pajamų struktūroje sudaro pajamos</w:t>
      </w:r>
      <w:r w:rsidR="00BC1892">
        <w:rPr>
          <w:rFonts w:ascii="Palemonas" w:hAnsi="Palemonas"/>
        </w:rPr>
        <w:t xml:space="preserve"> iš mokesčių</w:t>
      </w:r>
      <w:r w:rsidR="001D6CE9">
        <w:rPr>
          <w:rFonts w:ascii="Palemonas" w:hAnsi="Palemonas"/>
        </w:rPr>
        <w:t xml:space="preserve"> - </w:t>
      </w:r>
      <w:r w:rsidR="001D6CE9" w:rsidRPr="001D6CE9">
        <w:rPr>
          <w:rFonts w:ascii="Palemonas" w:hAnsi="Palemonas"/>
        </w:rPr>
        <w:t>20 799,0</w:t>
      </w:r>
      <w:r w:rsidR="001D6CE9">
        <w:rPr>
          <w:rFonts w:ascii="Palemonas" w:hAnsi="Palemonas"/>
        </w:rPr>
        <w:t xml:space="preserve"> tūkst. Eur arba 50,</w:t>
      </w:r>
      <w:r w:rsidR="00E865BD">
        <w:rPr>
          <w:rFonts w:ascii="Palemonas" w:hAnsi="Palemonas"/>
        </w:rPr>
        <w:t>5</w:t>
      </w:r>
      <w:r w:rsidR="001D6CE9">
        <w:rPr>
          <w:rFonts w:ascii="Palemonas" w:hAnsi="Palemonas"/>
        </w:rPr>
        <w:t>%</w:t>
      </w:r>
      <w:r w:rsidR="00BC1892">
        <w:rPr>
          <w:rFonts w:ascii="Palemonas" w:hAnsi="Palemonas"/>
        </w:rPr>
        <w:t xml:space="preserve"> visų biudžeto pajamų</w:t>
      </w:r>
      <w:r w:rsidR="001D6CE9">
        <w:rPr>
          <w:rFonts w:ascii="Palemonas" w:hAnsi="Palemonas"/>
        </w:rPr>
        <w:t xml:space="preserve">. </w:t>
      </w:r>
    </w:p>
    <w:p w14:paraId="3D292AAD" w14:textId="118FA1B7" w:rsidR="001D6CE9" w:rsidRDefault="00BC1892" w:rsidP="00050736">
      <w:pPr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Kita reikšminga pajamų dalis – dotacijos iš valstybės biudžeto. 2022 metais planuojama gauti 13 </w:t>
      </w:r>
      <w:r w:rsidR="00E865BD">
        <w:rPr>
          <w:rFonts w:ascii="Palemonas" w:hAnsi="Palemonas"/>
        </w:rPr>
        <w:t>332</w:t>
      </w:r>
      <w:r>
        <w:rPr>
          <w:rFonts w:ascii="Palemonas" w:hAnsi="Palemonas"/>
        </w:rPr>
        <w:t>,</w:t>
      </w:r>
      <w:r w:rsidR="00E865BD">
        <w:rPr>
          <w:rFonts w:ascii="Palemonas" w:hAnsi="Palemonas"/>
        </w:rPr>
        <w:t>3</w:t>
      </w:r>
      <w:r>
        <w:rPr>
          <w:rFonts w:ascii="Palemonas" w:hAnsi="Palemonas"/>
        </w:rPr>
        <w:t xml:space="preserve"> tūkst. Eur dotacijų</w:t>
      </w:r>
      <w:r w:rsidR="009225A9">
        <w:rPr>
          <w:rFonts w:ascii="Palemonas" w:hAnsi="Palemonas"/>
        </w:rPr>
        <w:t xml:space="preserve">. </w:t>
      </w:r>
      <w:r w:rsidR="00735167">
        <w:rPr>
          <w:rFonts w:ascii="Palemonas" w:hAnsi="Palemonas"/>
        </w:rPr>
        <w:t>Jų</w:t>
      </w:r>
      <w:r w:rsidR="009225A9">
        <w:rPr>
          <w:rFonts w:ascii="Palemonas" w:hAnsi="Palemonas"/>
        </w:rPr>
        <w:t xml:space="preserve"> dalis visose biudžeto pajamose – 32,</w:t>
      </w:r>
      <w:r w:rsidR="00E865BD">
        <w:rPr>
          <w:rFonts w:ascii="Palemonas" w:hAnsi="Palemonas"/>
        </w:rPr>
        <w:t>4</w:t>
      </w:r>
      <w:r w:rsidR="009225A9">
        <w:rPr>
          <w:rFonts w:ascii="Palemonas" w:hAnsi="Palemonas"/>
        </w:rPr>
        <w:t>%</w:t>
      </w:r>
      <w:r w:rsidR="00735167">
        <w:rPr>
          <w:rFonts w:ascii="Palemonas" w:hAnsi="Palemonas"/>
        </w:rPr>
        <w:t>.</w:t>
      </w:r>
    </w:p>
    <w:p w14:paraId="2856DCCB" w14:textId="75A7FA4D" w:rsidR="00735167" w:rsidRDefault="00735167" w:rsidP="00050736">
      <w:pPr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Kitų pajamų šiais biudžetiniais metais planuojama gauti 6 549,1 tūkst. Eur arba 15,9% visų pajamų.</w:t>
      </w:r>
    </w:p>
    <w:p w14:paraId="23BE4641" w14:textId="6B1A8404" w:rsidR="00735167" w:rsidRDefault="00735167" w:rsidP="00050736">
      <w:pPr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Mažiausia pajamų dalis yra pajamos iš materialiojo turto realizavimo pajamų</w:t>
      </w:r>
      <w:r w:rsidR="00460C23">
        <w:rPr>
          <w:rFonts w:ascii="Palemonas" w:hAnsi="Palemonas"/>
        </w:rPr>
        <w:t>, t. y. 510</w:t>
      </w:r>
      <w:r w:rsidR="00DB3924">
        <w:rPr>
          <w:rFonts w:ascii="Palemonas" w:hAnsi="Palemonas"/>
        </w:rPr>
        <w:t>,0</w:t>
      </w:r>
      <w:r w:rsidR="00460C23">
        <w:rPr>
          <w:rFonts w:ascii="Palemonas" w:hAnsi="Palemonas"/>
        </w:rPr>
        <w:t xml:space="preserve"> tūkst. Eur arba 1,2%.</w:t>
      </w:r>
    </w:p>
    <w:p w14:paraId="1D3B1160" w14:textId="1693C772" w:rsidR="00177C5E" w:rsidRDefault="00E865BD" w:rsidP="00E865BD">
      <w:pPr>
        <w:jc w:val="both"/>
        <w:rPr>
          <w:rFonts w:ascii="Palemonas" w:hAnsi="Palemonas"/>
        </w:rPr>
      </w:pPr>
      <w:r>
        <w:rPr>
          <w:noProof/>
        </w:rPr>
        <w:drawing>
          <wp:inline distT="0" distB="0" distL="0" distR="0" wp14:anchorId="3E571AC9" wp14:editId="4DE11AB6">
            <wp:extent cx="5830570" cy="3451860"/>
            <wp:effectExtent l="0" t="0" r="17780" b="15240"/>
            <wp:docPr id="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7C3086FF-2562-4118-BB6D-4C3A5C992FC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864AE66" w14:textId="510957EF" w:rsidR="00E666DD" w:rsidRPr="006D26D6" w:rsidRDefault="001B73AC" w:rsidP="00DE2BAA">
      <w:pPr>
        <w:tabs>
          <w:tab w:val="left" w:pos="851"/>
        </w:tabs>
        <w:spacing w:before="120"/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</w:t>
      </w:r>
      <w:r w:rsidR="00050736">
        <w:rPr>
          <w:rFonts w:ascii="Palemonas" w:hAnsi="Palemonas"/>
        </w:rPr>
        <w:t xml:space="preserve">Lyginant su 2021 metais faktiškai gautomis pajamomis 2022 metais planuojama surinkti </w:t>
      </w:r>
      <w:r w:rsidR="009F6DE5">
        <w:rPr>
          <w:rFonts w:ascii="Palemonas" w:hAnsi="Palemonas"/>
        </w:rPr>
        <w:t>4 6</w:t>
      </w:r>
      <w:r w:rsidR="00F03BCC">
        <w:rPr>
          <w:rFonts w:ascii="Palemonas" w:hAnsi="Palemonas"/>
        </w:rPr>
        <w:t>15</w:t>
      </w:r>
      <w:r w:rsidR="009F6DE5">
        <w:rPr>
          <w:rFonts w:ascii="Palemonas" w:hAnsi="Palemonas"/>
        </w:rPr>
        <w:t>,</w:t>
      </w:r>
      <w:r w:rsidR="00F03BCC">
        <w:rPr>
          <w:rFonts w:ascii="Palemonas" w:hAnsi="Palemonas"/>
        </w:rPr>
        <w:t>1</w:t>
      </w:r>
      <w:r w:rsidR="009F6DE5">
        <w:rPr>
          <w:rFonts w:ascii="Palemonas" w:hAnsi="Palemonas"/>
        </w:rPr>
        <w:t xml:space="preserve"> </w:t>
      </w:r>
      <w:r w:rsidR="00050736">
        <w:rPr>
          <w:rFonts w:ascii="Palemonas" w:hAnsi="Palemonas"/>
        </w:rPr>
        <w:t xml:space="preserve">tūkst. Eur </w:t>
      </w:r>
      <w:r w:rsidR="009F6DE5">
        <w:rPr>
          <w:rFonts w:ascii="Palemonas" w:hAnsi="Palemonas"/>
        </w:rPr>
        <w:t>arba 12,</w:t>
      </w:r>
      <w:r w:rsidR="00E865BD">
        <w:rPr>
          <w:rFonts w:ascii="Palemonas" w:hAnsi="Palemonas"/>
        </w:rPr>
        <w:t>8</w:t>
      </w:r>
      <w:r w:rsidR="009F6DE5">
        <w:rPr>
          <w:rFonts w:ascii="Palemonas" w:hAnsi="Palemonas"/>
        </w:rPr>
        <w:t xml:space="preserve">% </w:t>
      </w:r>
      <w:r w:rsidR="00050736">
        <w:rPr>
          <w:rFonts w:ascii="Palemonas" w:hAnsi="Palemonas"/>
        </w:rPr>
        <w:t>daugiau pajamų</w:t>
      </w:r>
      <w:r w:rsidR="009F6DE5">
        <w:rPr>
          <w:rFonts w:ascii="Palemonas" w:hAnsi="Palemonas"/>
        </w:rPr>
        <w:t xml:space="preserve"> (žr. 1 lentelė).</w:t>
      </w:r>
    </w:p>
    <w:p w14:paraId="09835813" w14:textId="77777777" w:rsidR="002F7F95" w:rsidRPr="00BB6090" w:rsidRDefault="002F7F95" w:rsidP="002F7F95">
      <w:pPr>
        <w:spacing w:before="120"/>
        <w:jc w:val="both"/>
        <w:rPr>
          <w:rFonts w:ascii="Palemonas" w:hAnsi="Palemonas"/>
          <w:i/>
          <w:iCs/>
        </w:rPr>
      </w:pPr>
      <w:r w:rsidRPr="00BB6090">
        <w:rPr>
          <w:rFonts w:ascii="Palemonas" w:hAnsi="Palemonas"/>
          <w:i/>
          <w:iCs/>
        </w:rPr>
        <w:t>1 lentelė</w:t>
      </w:r>
    </w:p>
    <w:p w14:paraId="0ED67C4A" w14:textId="597B7C37" w:rsidR="002F7F95" w:rsidRPr="00BB6090" w:rsidRDefault="002F7F95" w:rsidP="002F7F95">
      <w:pPr>
        <w:spacing w:after="120"/>
        <w:jc w:val="both"/>
        <w:rPr>
          <w:rFonts w:ascii="Palemonas" w:hAnsi="Palemonas"/>
          <w:i/>
          <w:iCs/>
        </w:rPr>
      </w:pPr>
      <w:r w:rsidRPr="00BB6090">
        <w:rPr>
          <w:rFonts w:ascii="Palemonas" w:hAnsi="Palemonas"/>
          <w:i/>
          <w:iCs/>
        </w:rPr>
        <w:t xml:space="preserve">Savivaldybės biudžeto </w:t>
      </w:r>
      <w:r w:rsidR="00050736">
        <w:rPr>
          <w:rFonts w:ascii="Palemonas" w:hAnsi="Palemonas"/>
          <w:i/>
          <w:iCs/>
        </w:rPr>
        <w:t>planuojamų 2022 metais surink</w:t>
      </w:r>
      <w:r w:rsidR="00F03BCC">
        <w:rPr>
          <w:rFonts w:ascii="Palemonas" w:hAnsi="Palemonas"/>
          <w:i/>
          <w:iCs/>
        </w:rPr>
        <w:t>t</w:t>
      </w:r>
      <w:r w:rsidR="00050736">
        <w:rPr>
          <w:rFonts w:ascii="Palemonas" w:hAnsi="Palemonas"/>
          <w:i/>
          <w:iCs/>
        </w:rPr>
        <w:t xml:space="preserve">i </w:t>
      </w:r>
      <w:r w:rsidRPr="00BB6090">
        <w:rPr>
          <w:rFonts w:ascii="Palemonas" w:hAnsi="Palemonas"/>
          <w:i/>
          <w:iCs/>
        </w:rPr>
        <w:t>pajam</w:t>
      </w:r>
      <w:r w:rsidR="00050736">
        <w:rPr>
          <w:rFonts w:ascii="Palemonas" w:hAnsi="Palemonas"/>
          <w:i/>
          <w:iCs/>
        </w:rPr>
        <w:t>ų palyginimas su 2021 metais faktiškai gautomis pajamomis</w:t>
      </w:r>
    </w:p>
    <w:tbl>
      <w:tblPr>
        <w:tblW w:w="9628" w:type="dxa"/>
        <w:tblLook w:val="04A0" w:firstRow="1" w:lastRow="0" w:firstColumn="1" w:lastColumn="0" w:noHBand="0" w:noVBand="1"/>
      </w:tblPr>
      <w:tblGrid>
        <w:gridCol w:w="580"/>
        <w:gridCol w:w="4093"/>
        <w:gridCol w:w="1340"/>
        <w:gridCol w:w="1309"/>
        <w:gridCol w:w="1153"/>
        <w:gridCol w:w="1153"/>
      </w:tblGrid>
      <w:tr w:rsidR="000B6B87" w14:paraId="4615E35E" w14:textId="384F72D3" w:rsidTr="004628A4">
        <w:trPr>
          <w:trHeight w:val="874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751E2" w14:textId="77777777" w:rsidR="000B6B87" w:rsidRDefault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Eil. Nr.</w:t>
            </w:r>
          </w:p>
        </w:tc>
        <w:tc>
          <w:tcPr>
            <w:tcW w:w="4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D1342" w14:textId="77777777" w:rsidR="000B6B87" w:rsidRDefault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Pajamos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A1BF" w14:textId="2CBB6C10" w:rsidR="000B6B87" w:rsidRDefault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2021 m. gautos pajamos, tūkst. Eur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FC59DF4" w14:textId="3606BF82" w:rsidR="000B6B87" w:rsidRDefault="000B6B87" w:rsidP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2022 m. pajamų planas, tūkst. Eur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AF4D4A1" w14:textId="2D101E95" w:rsidR="000B6B87" w:rsidRDefault="004628A4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 xml:space="preserve">2022 metų plano </w:t>
            </w:r>
            <w:r w:rsidR="009F6DE5">
              <w:rPr>
                <w:rFonts w:ascii="Palemonas" w:hAnsi="Palemonas"/>
                <w:color w:val="000000"/>
                <w:sz w:val="20"/>
                <w:szCs w:val="20"/>
              </w:rPr>
              <w:t xml:space="preserve">palyginimas 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su 2021 metų faktiškai gautomis pajamomis</w:t>
            </w:r>
          </w:p>
        </w:tc>
      </w:tr>
      <w:tr w:rsidR="000B6B87" w14:paraId="39EACE66" w14:textId="77777777" w:rsidTr="004628A4">
        <w:trPr>
          <w:trHeight w:val="142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C2A6B" w14:textId="77777777" w:rsidR="000B6B87" w:rsidRDefault="000B6B87" w:rsidP="00050736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</w:p>
        </w:tc>
        <w:tc>
          <w:tcPr>
            <w:tcW w:w="4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41592" w14:textId="77777777" w:rsidR="000B6B87" w:rsidRDefault="000B6B87" w:rsidP="00050736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C85EA" w14:textId="77777777" w:rsidR="000B6B87" w:rsidRDefault="000B6B87" w:rsidP="00050736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42A2FDB" w14:textId="77777777" w:rsidR="000B6B87" w:rsidRDefault="000B6B87" w:rsidP="00050736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ADA32" w14:textId="0EA5127D" w:rsidR="000B6B87" w:rsidRDefault="000B6B87" w:rsidP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tūkst. Eur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190C0" w14:textId="6DC30792" w:rsidR="000B6B87" w:rsidRDefault="000B6B87" w:rsidP="000B6B8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%</w:t>
            </w:r>
          </w:p>
        </w:tc>
      </w:tr>
      <w:tr w:rsidR="000B6B87" w14:paraId="4BB10052" w14:textId="7D8E055E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03DF2" w14:textId="3868B45D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54662" w14:textId="77777777" w:rsidR="000B6B87" w:rsidRDefault="000B6B87" w:rsidP="004628A4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Gyventojų pajamų mokestis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9CC6E" w14:textId="0E0FE812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14090,9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DD55F" w14:textId="5F92F3C4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17641,0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9E0D0" w14:textId="188A2ADE" w:rsidR="000B6B87" w:rsidRDefault="004628A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+3550,1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0E208" w14:textId="7D4D6DF9" w:rsidR="000B6B87" w:rsidRDefault="004628A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125,2</w:t>
            </w:r>
          </w:p>
        </w:tc>
      </w:tr>
      <w:tr w:rsidR="000B6B87" w14:paraId="43FC3C5A" w14:textId="219C228D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6299F" w14:textId="7674E8BA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79ED0" w14:textId="77777777" w:rsidR="000B6B87" w:rsidRDefault="000B6B87" w:rsidP="004628A4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Žemės mokestis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47A8A" w14:textId="18AE6B37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1209,7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21764" w14:textId="0C9A0F4B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1200,0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67E0B" w14:textId="173B2774" w:rsidR="000B6B87" w:rsidRDefault="004628A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-9,7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6464C" w14:textId="1E2E1CDD" w:rsidR="000B6B87" w:rsidRDefault="004628A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99,2</w:t>
            </w:r>
          </w:p>
        </w:tc>
      </w:tr>
      <w:tr w:rsidR="000B6B87" w14:paraId="5A58C049" w14:textId="0623D1F7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424B5" w14:textId="7E1119E8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10FB1" w14:textId="77777777" w:rsidR="000B6B87" w:rsidRDefault="000B6B87" w:rsidP="004628A4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Paveldimo turto mokestis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3CE46" w14:textId="0A8D51DE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36,6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6780B" w14:textId="69834F5F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B3E0B" w14:textId="64292E57" w:rsidR="000B6B87" w:rsidRDefault="004628A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-6,6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AAA0D" w14:textId="37DD453E" w:rsidR="000B6B87" w:rsidRDefault="004628A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82,0</w:t>
            </w:r>
          </w:p>
        </w:tc>
      </w:tr>
      <w:tr w:rsidR="000B6B87" w14:paraId="1F1724CD" w14:textId="109A8CD7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5869D" w14:textId="4437074B" w:rsidR="000B6B87" w:rsidRDefault="000B6B87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</w:t>
            </w:r>
            <w:r w:rsidR="00F03BCC">
              <w:rPr>
                <w:rFonts w:ascii="Palemonas" w:hAnsi="Palemonas"/>
                <w:color w:val="000000"/>
                <w:sz w:val="20"/>
                <w:szCs w:val="20"/>
              </w:rPr>
              <w:t>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A0390" w14:textId="77777777" w:rsidR="000B6B87" w:rsidRDefault="000B6B87" w:rsidP="004628A4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Nekilnojamojo turto mokestis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76C93" w14:textId="592B5BBF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1907,6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FCD78" w14:textId="757452B7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7FBDB" w14:textId="69DC13D0" w:rsidR="000B6B87" w:rsidRDefault="004628A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-7,6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9DEF6" w14:textId="75EAC180" w:rsidR="000B6B87" w:rsidRDefault="004628A4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99,6</w:t>
            </w:r>
          </w:p>
        </w:tc>
      </w:tr>
      <w:tr w:rsidR="000B6B87" w14:paraId="1CCB0A7D" w14:textId="3F8B4874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B8664" w14:textId="711BE0AD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F93D4" w14:textId="77777777" w:rsidR="000B6B87" w:rsidRDefault="000B6B87" w:rsidP="004628A4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Mokesčiai už aplinkos teršimą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6FC43" w14:textId="0C41A024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31,1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3ED59" w14:textId="62E7535E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DDACF" w14:textId="5C7F0C59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-3,1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74FBF" w14:textId="29E63743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90,0</w:t>
            </w:r>
          </w:p>
        </w:tc>
      </w:tr>
      <w:tr w:rsidR="000B6B87" w14:paraId="65D92201" w14:textId="5F6B48C6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45E30F5" w14:textId="55872F61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C88EECA" w14:textId="77777777" w:rsidR="000B6B87" w:rsidRDefault="000B6B87" w:rsidP="004628A4">
            <w:pP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 mokesčių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C3D6F4F" w14:textId="13F3E55D" w:rsidR="000B6B87" w:rsidRDefault="000B6B87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17275,9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5A236ADD" w14:textId="5F3EA05E" w:rsidR="000B6B87" w:rsidRDefault="00F82DDA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20799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445D1DDC" w14:textId="4C00C5B3" w:rsidR="000B6B87" w:rsidRDefault="007E7C4F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+3523,1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31D3AD78" w14:textId="176F8D73" w:rsidR="000B6B87" w:rsidRDefault="007E7C4F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120,4</w:t>
            </w:r>
          </w:p>
        </w:tc>
      </w:tr>
      <w:tr w:rsidR="000B6B87" w14:paraId="084C086A" w14:textId="713D8BC2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E463782" w14:textId="3E3170AF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6CC66C4" w14:textId="77777777" w:rsidR="000B6B87" w:rsidRDefault="000B6B87" w:rsidP="004628A4">
            <w:pP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 dotacijų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A8F66D0" w14:textId="492E31DF" w:rsidR="000B6B87" w:rsidRDefault="000B6B87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11768,6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331B23D8" w14:textId="1EF78D10" w:rsidR="00F03BCC" w:rsidRDefault="00F03BCC" w:rsidP="00F03BCC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13</w:t>
            </w:r>
            <w:r w:rsidR="00E865BD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332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</w:t>
            </w:r>
            <w:r w:rsidR="00E865BD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00C2D7FE" w14:textId="5F180208" w:rsidR="000B6B87" w:rsidRDefault="007E7C4F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+</w:t>
            </w:r>
            <w:r w:rsidR="00F03BCC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</w:t>
            </w:r>
            <w:r w:rsidR="00E865BD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563</w:t>
            </w:r>
            <w:r w:rsidR="00F03BCC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</w:t>
            </w:r>
            <w:r w:rsidR="00E865BD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127883C" w14:textId="095F970D" w:rsidR="000B6B87" w:rsidRDefault="00F03BCC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11</w:t>
            </w:r>
            <w:r w:rsidR="00E865BD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</w:t>
            </w:r>
            <w:r w:rsidR="00E865BD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B6B87" w14:paraId="5BE37A27" w14:textId="44A26241" w:rsidTr="004628A4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B7A03" w14:textId="27F53E73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4A513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Palūkanos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D9787" w14:textId="768E74FC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CB031" w14:textId="6299BF55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3B28F" w14:textId="729EE613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02624" w14:textId="3B02219B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100,0</w:t>
            </w:r>
          </w:p>
        </w:tc>
      </w:tr>
      <w:tr w:rsidR="000B6B87" w14:paraId="1020FEE1" w14:textId="7489843F" w:rsidTr="004628A4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B1A3C" w14:textId="1C7B2E76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A20CC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Nuomos mokestis už valstybinę žemę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92A5E" w14:textId="662C83C2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780,0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B7134" w14:textId="2093639E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850,0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D0FEB" w14:textId="6DFF9B79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+70,0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351C2" w14:textId="56B4F5BD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109,0</w:t>
            </w:r>
          </w:p>
        </w:tc>
      </w:tr>
      <w:tr w:rsidR="000B6B87" w14:paraId="3EF1C43A" w14:textId="46845678" w:rsidTr="004628A4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B1E3" w14:textId="1925C515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B3B7D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Mokesčiai už valstybinius gamtos išteklius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60513" w14:textId="0ABCAA46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26,9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64F23" w14:textId="78C2827A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66D88" w14:textId="54720F10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-1,9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60F03" w14:textId="6A731DC8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93,0</w:t>
            </w:r>
          </w:p>
        </w:tc>
      </w:tr>
      <w:tr w:rsidR="000B6B87" w14:paraId="47BD2584" w14:textId="43AAC2A0" w:rsidTr="004628A4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1B431" w14:textId="659A458F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B4CF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Biudžetinių įstaigų pajamos už prekes ir paslaugas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75073" w14:textId="73288B63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1133,6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1CDEA" w14:textId="6A6C5F2C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1377,3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B5D60" w14:textId="472DB2C0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+243,7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95A7B" w14:textId="2E55346D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121,5</w:t>
            </w:r>
          </w:p>
        </w:tc>
      </w:tr>
      <w:tr w:rsidR="000B6B87" w14:paraId="30D41C10" w14:textId="6110D8CE" w:rsidTr="004628A4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50FDF" w14:textId="3370AC99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AC76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Biudžetinių įstaigų pajamos už turto nuomą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B0B86" w14:textId="23E12174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316,9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93598" w14:textId="36C20773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423,</w:t>
            </w:r>
            <w:r w:rsidR="00826E1F">
              <w:rPr>
                <w:rFonts w:ascii="Palemonas" w:hAnsi="Palemonas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DD73A" w14:textId="27719D0A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+106,1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A328C" w14:textId="6DD49F0F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133,5</w:t>
            </w:r>
          </w:p>
        </w:tc>
      </w:tr>
      <w:tr w:rsidR="000B6B87" w14:paraId="3F10498D" w14:textId="45520B49" w:rsidTr="004628A4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55446" w14:textId="2CCBBB66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EDFB2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Įmokos už išlaikymą įstaigose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8501B" w14:textId="6C390A1A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396,7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36432" w14:textId="6798B7FD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421,0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145AF" w14:textId="1EFF3487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+24,3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7D4F8" w14:textId="487AE55F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106,1</w:t>
            </w:r>
          </w:p>
        </w:tc>
      </w:tr>
      <w:tr w:rsidR="000B6B87" w14:paraId="2AC78BC8" w14:textId="31022C0D" w:rsidTr="004628A4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26D2D" w14:textId="3AD4773C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5812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Valstybės rinkliava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6AD23" w14:textId="7C918723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AAED" w14:textId="6B84FE5D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59,0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DFD1E" w14:textId="16B367F3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-23,9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0AF3D" w14:textId="109C8A1A" w:rsidR="000B6B87" w:rsidRDefault="007E7C4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71,2</w:t>
            </w:r>
          </w:p>
        </w:tc>
      </w:tr>
      <w:tr w:rsidR="000B6B87" w14:paraId="2BAE2ABD" w14:textId="072F79B3" w:rsidTr="004628A4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A3074" w14:textId="064EA185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19FD7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Vietinė rinkliava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DE2CF" w14:textId="1B5A8BEB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3159,0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3EBBB" w14:textId="39EA2BBE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3300,0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CF510" w14:textId="69ACAD2E" w:rsidR="000B6B87" w:rsidRDefault="00826E1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+141,0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C86E4" w14:textId="571B8B78" w:rsidR="000B6B87" w:rsidRDefault="00826E1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104,5</w:t>
            </w:r>
          </w:p>
        </w:tc>
      </w:tr>
      <w:tr w:rsidR="000B6B87" w14:paraId="7B76DFBD" w14:textId="4FAFC1E1" w:rsidTr="004628A4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5074" w14:textId="6CBECC57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D4A08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Pajamos iš baudų ir konfiskacijos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DF139" w14:textId="24A7C639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0AB7E" w14:textId="67619999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85,0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D9AED" w14:textId="32F2DF15" w:rsidR="000B6B87" w:rsidRDefault="00826E1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-16,7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DA18B" w14:textId="5B764A6A" w:rsidR="000B6B87" w:rsidRDefault="00826E1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83,6</w:t>
            </w:r>
          </w:p>
        </w:tc>
      </w:tr>
      <w:tr w:rsidR="000B6B87" w14:paraId="1E09CB8F" w14:textId="341B0BF1" w:rsidTr="004628A4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4E13" w14:textId="3FEECF93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9DE7C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Kitos neišvardintos pajamos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8FBA3" w14:textId="7C20A81E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17,1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F0919" w14:textId="7392038C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9B2CF" w14:textId="1F6A9DB0" w:rsidR="000B6B87" w:rsidRDefault="00826E1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-14,1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5EA1B" w14:textId="374FFBC1" w:rsidR="000B6B87" w:rsidRDefault="00826E1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17,5</w:t>
            </w:r>
          </w:p>
        </w:tc>
      </w:tr>
      <w:tr w:rsidR="000B6B87" w14:paraId="460FA74D" w14:textId="5412C135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8D2F840" w14:textId="164D6244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08A9E25" w14:textId="77777777" w:rsidR="000B6B87" w:rsidRDefault="000B6B87" w:rsidP="004628A4">
            <w:pPr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Iš viso kitų pajamų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0E1C4AF" w14:textId="70A19CD5" w:rsidR="000B6B87" w:rsidRDefault="000B6B87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6019,8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1AD08905" w14:textId="2A63A03A" w:rsidR="000B6B87" w:rsidRDefault="00826E1F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6549,1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E41397B" w14:textId="6E05F4D7" w:rsidR="000B6B87" w:rsidRDefault="00826E1F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+529,3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6E8AFF51" w14:textId="59D611C9" w:rsidR="000B6B87" w:rsidRDefault="00826E1F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108,8</w:t>
            </w:r>
          </w:p>
        </w:tc>
      </w:tr>
      <w:tr w:rsidR="000B6B87" w14:paraId="142EE829" w14:textId="6571CA4C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2036C" w14:textId="1E690D92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A26E5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Žemės realizavimo pajamos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D2DECE" w14:textId="445E0F3B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343,8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B3957" w14:textId="1A50EA09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981B7" w14:textId="584F5750" w:rsidR="000B6B87" w:rsidRDefault="00826E1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-243,8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AB9D2" w14:textId="784121A5" w:rsidR="000B6B87" w:rsidRDefault="00826E1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29,0</w:t>
            </w:r>
          </w:p>
        </w:tc>
      </w:tr>
      <w:tr w:rsidR="000B6B87" w14:paraId="49F1A983" w14:textId="6E67A2ED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D23F7" w14:textId="3B520BE7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9A7FA" w14:textId="77777777" w:rsidR="000B6B87" w:rsidRDefault="000B6B87" w:rsidP="004628A4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Pastatų ir statinių realizavimo pajamos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DF537" w14:textId="779937B8" w:rsidR="000B6B87" w:rsidRDefault="000B6B87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1097,0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FD25B" w14:textId="1B53CD6A" w:rsidR="000B6B87" w:rsidRDefault="00F82DDA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410,0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F27E9B" w14:textId="3E22DF04" w:rsidR="000B6B87" w:rsidRDefault="00826E1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-687,0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23EAF" w14:textId="3699C521" w:rsidR="000B6B87" w:rsidRDefault="00826E1F" w:rsidP="004628A4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37,4</w:t>
            </w:r>
          </w:p>
        </w:tc>
      </w:tr>
      <w:tr w:rsidR="000B6B87" w14:paraId="0F6E1246" w14:textId="3A8B784C" w:rsidTr="0046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700D6D6" w14:textId="5E2C29B8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63EBE2F" w14:textId="77777777" w:rsidR="000B6B87" w:rsidRDefault="000B6B87" w:rsidP="004628A4">
            <w:pPr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Iš viso turto realizavimo pajamų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013073D" w14:textId="08CADF0C" w:rsidR="000B6B87" w:rsidRDefault="000B6B87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1440,8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1E13979E" w14:textId="268B61E1" w:rsidR="000B6B87" w:rsidRDefault="00F82DDA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510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244F9D83" w14:textId="741C390E" w:rsidR="000B6B87" w:rsidRDefault="00826E1F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-930,8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1392C258" w14:textId="17603F58" w:rsidR="000B6B87" w:rsidRDefault="00826E1F" w:rsidP="004628A4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35,4</w:t>
            </w:r>
          </w:p>
        </w:tc>
      </w:tr>
      <w:tr w:rsidR="000B6B87" w14:paraId="586DA937" w14:textId="00366F6E" w:rsidTr="009F6DE5">
        <w:trPr>
          <w:trHeight w:val="3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CBFD37C" w14:textId="1FC03F58" w:rsidR="000B6B87" w:rsidRDefault="00F03BCC" w:rsidP="004628A4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620FD89" w14:textId="77777777" w:rsidR="000B6B87" w:rsidRDefault="000B6B87" w:rsidP="004628A4">
            <w:pPr>
              <w:rPr>
                <w:rFonts w:ascii="Palemonas" w:hAnsi="Palemonas"/>
                <w:b/>
                <w:bCs/>
              </w:rPr>
            </w:pPr>
            <w:r>
              <w:rPr>
                <w:rFonts w:ascii="Palemonas" w:hAnsi="Palemonas"/>
                <w:b/>
                <w:bCs/>
              </w:rPr>
              <w:t>Iš viso pajamų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AAB412B" w14:textId="2442C869" w:rsidR="000B6B87" w:rsidRDefault="000B6B87" w:rsidP="009F6DE5">
            <w:pPr>
              <w:jc w:val="right"/>
              <w:rPr>
                <w:rFonts w:ascii="Palemonas" w:hAnsi="Palemonas"/>
                <w:b/>
                <w:bCs/>
                <w:color w:val="000000"/>
              </w:rPr>
            </w:pPr>
            <w:r>
              <w:rPr>
                <w:rFonts w:ascii="Palemonas" w:hAnsi="Palemonas"/>
                <w:b/>
                <w:bCs/>
                <w:color w:val="000000"/>
              </w:rPr>
              <w:t>36505,1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1C4ADD7D" w14:textId="49FCA416" w:rsidR="000B6B87" w:rsidRDefault="00F03BCC" w:rsidP="009F6DE5">
            <w:pPr>
              <w:jc w:val="right"/>
              <w:rPr>
                <w:rFonts w:ascii="Palemonas" w:hAnsi="Palemonas"/>
                <w:b/>
                <w:bCs/>
                <w:color w:val="000000"/>
              </w:rPr>
            </w:pPr>
            <w:r>
              <w:rPr>
                <w:rFonts w:ascii="Palemonas" w:hAnsi="Palemonas"/>
                <w:b/>
                <w:bCs/>
                <w:color w:val="000000"/>
              </w:rPr>
              <w:t>411</w:t>
            </w:r>
            <w:r w:rsidR="00E865BD">
              <w:rPr>
                <w:rFonts w:ascii="Palemonas" w:hAnsi="Palemonas"/>
                <w:b/>
                <w:bCs/>
                <w:color w:val="000000"/>
              </w:rPr>
              <w:t>9</w:t>
            </w:r>
            <w:r>
              <w:rPr>
                <w:rFonts w:ascii="Palemonas" w:hAnsi="Palemonas"/>
                <w:b/>
                <w:bCs/>
                <w:color w:val="000000"/>
              </w:rPr>
              <w:t>0,</w:t>
            </w:r>
            <w:r w:rsidR="00E865BD">
              <w:rPr>
                <w:rFonts w:ascii="Palemonas" w:hAnsi="Palemonas"/>
                <w:b/>
                <w:bCs/>
                <w:color w:val="000000"/>
              </w:rPr>
              <w:t>4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3391AD67" w14:textId="29226CB0" w:rsidR="000B6B87" w:rsidRDefault="009F6DE5" w:rsidP="009F6DE5">
            <w:pPr>
              <w:jc w:val="right"/>
              <w:rPr>
                <w:rFonts w:ascii="Palemonas" w:hAnsi="Palemonas"/>
                <w:b/>
                <w:bCs/>
                <w:color w:val="000000"/>
              </w:rPr>
            </w:pPr>
            <w:r>
              <w:rPr>
                <w:rFonts w:ascii="Palemonas" w:hAnsi="Palemonas"/>
                <w:b/>
                <w:bCs/>
                <w:color w:val="000000"/>
              </w:rPr>
              <w:t>+</w:t>
            </w:r>
            <w:r w:rsidR="00F03BCC">
              <w:rPr>
                <w:rFonts w:ascii="Palemonas" w:hAnsi="Palemonas"/>
                <w:b/>
                <w:bCs/>
                <w:color w:val="000000"/>
              </w:rPr>
              <w:t>46</w:t>
            </w:r>
            <w:r w:rsidR="00E865BD">
              <w:rPr>
                <w:rFonts w:ascii="Palemonas" w:hAnsi="Palemonas"/>
                <w:b/>
                <w:bCs/>
                <w:color w:val="000000"/>
              </w:rPr>
              <w:t>8</w:t>
            </w:r>
            <w:r w:rsidR="00F03BCC">
              <w:rPr>
                <w:rFonts w:ascii="Palemonas" w:hAnsi="Palemonas"/>
                <w:b/>
                <w:bCs/>
                <w:color w:val="000000"/>
              </w:rPr>
              <w:t>5,</w:t>
            </w:r>
            <w:r w:rsidR="00E865BD">
              <w:rPr>
                <w:rFonts w:ascii="Palemonas" w:hAnsi="Palemonas"/>
                <w:b/>
                <w:bCs/>
                <w:color w:val="000000"/>
              </w:rPr>
              <w:t>3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435D910C" w14:textId="12643ED5" w:rsidR="000B6B87" w:rsidRDefault="009F6DE5" w:rsidP="009F6DE5">
            <w:pPr>
              <w:jc w:val="right"/>
              <w:rPr>
                <w:rFonts w:ascii="Palemonas" w:hAnsi="Palemonas"/>
                <w:b/>
                <w:bCs/>
                <w:color w:val="000000"/>
              </w:rPr>
            </w:pPr>
            <w:r>
              <w:rPr>
                <w:rFonts w:ascii="Palemonas" w:hAnsi="Palemonas"/>
                <w:b/>
                <w:bCs/>
                <w:color w:val="000000"/>
              </w:rPr>
              <w:t>112,</w:t>
            </w:r>
            <w:r w:rsidR="00E865BD">
              <w:rPr>
                <w:rFonts w:ascii="Palemonas" w:hAnsi="Palemonas"/>
                <w:b/>
                <w:bCs/>
                <w:color w:val="000000"/>
              </w:rPr>
              <w:t>8</w:t>
            </w:r>
          </w:p>
        </w:tc>
      </w:tr>
    </w:tbl>
    <w:p w14:paraId="1E9F322C" w14:textId="760CBAA7" w:rsidR="007251A1" w:rsidRPr="00BB6090" w:rsidRDefault="007251A1" w:rsidP="007251A1">
      <w:pPr>
        <w:tabs>
          <w:tab w:val="left" w:pos="993"/>
          <w:tab w:val="left" w:pos="1320"/>
        </w:tabs>
        <w:ind w:firstLine="426"/>
        <w:jc w:val="both"/>
        <w:rPr>
          <w:rFonts w:ascii="Palemonas" w:hAnsi="Palemonas"/>
        </w:rPr>
      </w:pPr>
    </w:p>
    <w:p w14:paraId="32C2D828" w14:textId="6ADF4CC8" w:rsidR="00974629" w:rsidRDefault="00832630" w:rsidP="0043139C">
      <w:pPr>
        <w:tabs>
          <w:tab w:val="left" w:pos="1320"/>
        </w:tabs>
        <w:spacing w:before="120"/>
        <w:ind w:firstLine="851"/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>Palangos miesto savivaldybė</w:t>
      </w:r>
      <w:r w:rsidR="00580604">
        <w:rPr>
          <w:rFonts w:ascii="Palemonas" w:hAnsi="Palemonas"/>
        </w:rPr>
        <w:t>, atsižvelgdama į skolinimosi limitus ir gavusi Kontrolės ir audito tarnybos išvadą,</w:t>
      </w:r>
      <w:r w:rsidRPr="00BB6090">
        <w:rPr>
          <w:rFonts w:ascii="Palemonas" w:hAnsi="Palemonas"/>
        </w:rPr>
        <w:t xml:space="preserve"> </w:t>
      </w:r>
      <w:r w:rsidR="00157E3F" w:rsidRPr="00BB6090">
        <w:rPr>
          <w:rFonts w:ascii="Palemonas" w:hAnsi="Palemonas"/>
        </w:rPr>
        <w:t>20</w:t>
      </w:r>
      <w:r w:rsidR="00157E3F">
        <w:rPr>
          <w:rFonts w:ascii="Palemonas" w:hAnsi="Palemonas"/>
        </w:rPr>
        <w:t>2</w:t>
      </w:r>
      <w:r w:rsidR="0043139C">
        <w:rPr>
          <w:rFonts w:ascii="Palemonas" w:hAnsi="Palemonas"/>
        </w:rPr>
        <w:t>2</w:t>
      </w:r>
      <w:r w:rsidR="00157E3F" w:rsidRPr="00BB6090">
        <w:rPr>
          <w:rFonts w:ascii="Palemonas" w:hAnsi="Palemonas"/>
        </w:rPr>
        <w:t xml:space="preserve"> metais </w:t>
      </w:r>
      <w:r w:rsidRPr="00BB6090">
        <w:rPr>
          <w:rFonts w:ascii="Palemonas" w:hAnsi="Palemonas"/>
        </w:rPr>
        <w:t xml:space="preserve">planuoja imti ilgalaikę paskolą investiciniams projektams finansuoti – </w:t>
      </w:r>
      <w:r w:rsidR="0043139C">
        <w:rPr>
          <w:rFonts w:ascii="Palemonas" w:hAnsi="Palemonas"/>
        </w:rPr>
        <w:t>1 385</w:t>
      </w:r>
      <w:r w:rsidR="00157E3F">
        <w:rPr>
          <w:rFonts w:ascii="Palemonas" w:hAnsi="Palemonas"/>
        </w:rPr>
        <w:t>,0</w:t>
      </w:r>
      <w:r w:rsidRPr="00BB6090">
        <w:rPr>
          <w:rFonts w:ascii="Palemonas" w:hAnsi="Palemonas"/>
        </w:rPr>
        <w:t xml:space="preserve"> tūkst. Eur</w:t>
      </w:r>
      <w:r w:rsidR="00C47D40">
        <w:rPr>
          <w:rFonts w:ascii="Palemonas" w:hAnsi="Palemonas"/>
        </w:rPr>
        <w:t>.</w:t>
      </w:r>
    </w:p>
    <w:p w14:paraId="77EB4188" w14:textId="2D859FF1" w:rsidR="00C47D40" w:rsidRDefault="00C47D40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S</w:t>
      </w:r>
      <w:r w:rsidR="00E666DD" w:rsidRPr="00BB6090">
        <w:rPr>
          <w:rFonts w:ascii="Palemonas" w:hAnsi="Palemonas"/>
        </w:rPr>
        <w:t xml:space="preserve">avivaldybės </w:t>
      </w:r>
      <w:r w:rsidRPr="00BB6090">
        <w:rPr>
          <w:rFonts w:ascii="Palemonas" w:hAnsi="Palemonas"/>
        </w:rPr>
        <w:t>biudžeto apyvartinės lėšos</w:t>
      </w:r>
      <w:r>
        <w:rPr>
          <w:rFonts w:ascii="Palemonas" w:hAnsi="Palemonas"/>
        </w:rPr>
        <w:t xml:space="preserve"> </w:t>
      </w:r>
      <w:r w:rsidRPr="00BB6090">
        <w:rPr>
          <w:rFonts w:ascii="Palemonas" w:hAnsi="Palemonas"/>
        </w:rPr>
        <w:t>(20</w:t>
      </w:r>
      <w:r w:rsidR="00F60B52">
        <w:rPr>
          <w:rFonts w:ascii="Palemonas" w:hAnsi="Palemonas"/>
        </w:rPr>
        <w:t>2</w:t>
      </w:r>
      <w:r w:rsidR="0043139C">
        <w:rPr>
          <w:rFonts w:ascii="Palemonas" w:hAnsi="Palemonas"/>
        </w:rPr>
        <w:t>1</w:t>
      </w:r>
      <w:r w:rsidRPr="00BB6090">
        <w:rPr>
          <w:rFonts w:ascii="Palemonas" w:hAnsi="Palemonas"/>
        </w:rPr>
        <w:t xml:space="preserve"> metų </w:t>
      </w:r>
      <w:r w:rsidR="00580604">
        <w:rPr>
          <w:rFonts w:ascii="Palemonas" w:hAnsi="Palemonas"/>
        </w:rPr>
        <w:t xml:space="preserve">nepanaudotų </w:t>
      </w:r>
      <w:r w:rsidRPr="00BB6090">
        <w:rPr>
          <w:rFonts w:ascii="Palemonas" w:hAnsi="Palemonas"/>
        </w:rPr>
        <w:t>lėšų likutis)</w:t>
      </w:r>
      <w:r>
        <w:rPr>
          <w:rFonts w:ascii="Palemonas" w:hAnsi="Palemonas"/>
        </w:rPr>
        <w:t xml:space="preserve"> </w:t>
      </w:r>
      <w:r w:rsidR="00CB02FA">
        <w:rPr>
          <w:rFonts w:ascii="Palemonas" w:hAnsi="Palemonas"/>
        </w:rPr>
        <w:t>–</w:t>
      </w:r>
      <w:r>
        <w:rPr>
          <w:rFonts w:ascii="Palemonas" w:hAnsi="Palemonas"/>
        </w:rPr>
        <w:t xml:space="preserve"> </w:t>
      </w:r>
      <w:r w:rsidR="0043139C">
        <w:rPr>
          <w:rFonts w:ascii="Palemonas" w:hAnsi="Palemonas"/>
        </w:rPr>
        <w:t>3</w:t>
      </w:r>
      <w:r w:rsidR="002B496D">
        <w:rPr>
          <w:rFonts w:ascii="Palemonas" w:hAnsi="Palemonas"/>
        </w:rPr>
        <w:t xml:space="preserve"> </w:t>
      </w:r>
      <w:r w:rsidR="0043139C">
        <w:rPr>
          <w:rFonts w:ascii="Palemonas" w:hAnsi="Palemonas"/>
        </w:rPr>
        <w:t>437,0</w:t>
      </w:r>
      <w:r>
        <w:rPr>
          <w:rFonts w:ascii="Palemonas" w:hAnsi="Palemonas"/>
        </w:rPr>
        <w:t xml:space="preserve"> tūkst. Eur</w:t>
      </w:r>
      <w:r w:rsidR="00E666DD" w:rsidRPr="00BB6090">
        <w:rPr>
          <w:rFonts w:ascii="Palemonas" w:hAnsi="Palemonas"/>
        </w:rPr>
        <w:t>:</w:t>
      </w:r>
    </w:p>
    <w:p w14:paraId="173DF7CB" w14:textId="1B5B8187" w:rsidR="00C47D40" w:rsidRDefault="00C47D40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- savivaldybės biudžeto lėšų likutis – </w:t>
      </w:r>
      <w:r w:rsidR="00580604">
        <w:rPr>
          <w:rFonts w:ascii="Palemonas" w:hAnsi="Palemonas"/>
        </w:rPr>
        <w:t>1</w:t>
      </w:r>
      <w:r w:rsidR="002B496D">
        <w:rPr>
          <w:rFonts w:ascii="Palemonas" w:hAnsi="Palemonas"/>
        </w:rPr>
        <w:t xml:space="preserve"> </w:t>
      </w:r>
      <w:r w:rsidR="00580604">
        <w:rPr>
          <w:rFonts w:ascii="Palemonas" w:hAnsi="Palemonas"/>
        </w:rPr>
        <w:t>992,</w:t>
      </w:r>
      <w:r w:rsidR="000B3F7F">
        <w:rPr>
          <w:rFonts w:ascii="Palemonas" w:hAnsi="Palemonas"/>
        </w:rPr>
        <w:t>9</w:t>
      </w:r>
      <w:r>
        <w:rPr>
          <w:rFonts w:ascii="Palemonas" w:hAnsi="Palemonas"/>
        </w:rPr>
        <w:t xml:space="preserve"> tūkst. Eur;</w:t>
      </w:r>
    </w:p>
    <w:p w14:paraId="3F57E41D" w14:textId="10070CDA" w:rsidR="00C47D40" w:rsidRDefault="00C47D40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-</w:t>
      </w:r>
      <w:bookmarkStart w:id="0" w:name="_Hlk62743866"/>
      <w:r w:rsidR="006927D9">
        <w:rPr>
          <w:rFonts w:ascii="Palemonas" w:hAnsi="Palemonas"/>
        </w:rPr>
        <w:t xml:space="preserve"> </w:t>
      </w:r>
      <w:r w:rsidR="00E666DD" w:rsidRPr="00BB6090">
        <w:rPr>
          <w:rFonts w:ascii="Palemonas" w:hAnsi="Palemonas"/>
        </w:rPr>
        <w:t xml:space="preserve">tikslinės paskirties </w:t>
      </w:r>
      <w:r>
        <w:rPr>
          <w:rFonts w:ascii="Palemonas" w:hAnsi="Palemonas"/>
        </w:rPr>
        <w:t xml:space="preserve">programų </w:t>
      </w:r>
      <w:r w:rsidR="00CB1738">
        <w:rPr>
          <w:rFonts w:ascii="Palemonas" w:hAnsi="Palemonas"/>
        </w:rPr>
        <w:t xml:space="preserve"> (aplinkos apsaugos, vietinės rinkliavos už komunalines atliekas, privatizuotų gyvenamųjų patalpų</w:t>
      </w:r>
      <w:r w:rsidR="00580604">
        <w:rPr>
          <w:rFonts w:ascii="Palemonas" w:hAnsi="Palemonas"/>
        </w:rPr>
        <w:t>, infrastruktūros plėtros įmokų</w:t>
      </w:r>
      <w:r w:rsidR="00CB1738">
        <w:rPr>
          <w:rFonts w:ascii="Palemonas" w:hAnsi="Palemonas"/>
        </w:rPr>
        <w:t xml:space="preserve"> ir valstybinės žemės pardavimo) </w:t>
      </w:r>
      <w:r w:rsidR="00E666DD" w:rsidRPr="00BB6090">
        <w:rPr>
          <w:rFonts w:ascii="Palemonas" w:hAnsi="Palemonas"/>
        </w:rPr>
        <w:t xml:space="preserve">lėšų likutis – </w:t>
      </w:r>
      <w:r w:rsidR="00580604">
        <w:rPr>
          <w:rFonts w:ascii="Palemonas" w:hAnsi="Palemonas"/>
        </w:rPr>
        <w:t>833,7</w:t>
      </w:r>
      <w:r w:rsidR="00E666DD" w:rsidRPr="00BB6090">
        <w:rPr>
          <w:rFonts w:ascii="Palemonas" w:hAnsi="Palemonas"/>
        </w:rPr>
        <w:t xml:space="preserve"> tūkst. Eur</w:t>
      </w:r>
      <w:r>
        <w:rPr>
          <w:rFonts w:ascii="Palemonas" w:hAnsi="Palemonas"/>
        </w:rPr>
        <w:t>;</w:t>
      </w:r>
    </w:p>
    <w:p w14:paraId="29D6FD4F" w14:textId="416074FC" w:rsidR="00C47D40" w:rsidRDefault="00C47D40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- </w:t>
      </w:r>
      <w:r w:rsidR="00E666DD" w:rsidRPr="00BB6090">
        <w:rPr>
          <w:rFonts w:ascii="Palemonas" w:hAnsi="Palemonas"/>
        </w:rPr>
        <w:t xml:space="preserve">biudžetinių įstaigų pajamų </w:t>
      </w:r>
      <w:r>
        <w:rPr>
          <w:rFonts w:ascii="Palemonas" w:hAnsi="Palemonas"/>
        </w:rPr>
        <w:t xml:space="preserve">lėšų likutis </w:t>
      </w:r>
      <w:r w:rsidR="00E666DD" w:rsidRPr="00BB6090">
        <w:rPr>
          <w:rFonts w:ascii="Palemonas" w:hAnsi="Palemonas"/>
        </w:rPr>
        <w:t xml:space="preserve">– </w:t>
      </w:r>
      <w:r w:rsidR="00580604">
        <w:rPr>
          <w:rFonts w:ascii="Palemonas" w:hAnsi="Palemonas"/>
        </w:rPr>
        <w:t>185,6</w:t>
      </w:r>
      <w:r w:rsidR="00E666DD" w:rsidRPr="00BB6090">
        <w:rPr>
          <w:rFonts w:ascii="Palemonas" w:hAnsi="Palemonas"/>
        </w:rPr>
        <w:t xml:space="preserve"> tūkst. Eur</w:t>
      </w:r>
      <w:r>
        <w:rPr>
          <w:rFonts w:ascii="Palemonas" w:hAnsi="Palemonas"/>
        </w:rPr>
        <w:t>;</w:t>
      </w:r>
    </w:p>
    <w:p w14:paraId="37C09232" w14:textId="7EA0FE0F" w:rsidR="00E666DD" w:rsidRPr="00BB6090" w:rsidRDefault="00C47D40" w:rsidP="0043139C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- </w:t>
      </w:r>
      <w:r w:rsidR="00E666DD" w:rsidRPr="00BB6090">
        <w:rPr>
          <w:rFonts w:ascii="Palemonas" w:hAnsi="Palemonas"/>
        </w:rPr>
        <w:t xml:space="preserve">Europos Sąjungos </w:t>
      </w:r>
      <w:r w:rsidR="006E3FC0" w:rsidRPr="00BB6090">
        <w:rPr>
          <w:rFonts w:ascii="Palemonas" w:hAnsi="Palemonas"/>
        </w:rPr>
        <w:t xml:space="preserve">finansinės </w:t>
      </w:r>
      <w:r w:rsidR="00543941" w:rsidRPr="00BB6090">
        <w:rPr>
          <w:rFonts w:ascii="Palemonas" w:hAnsi="Palemonas"/>
        </w:rPr>
        <w:t xml:space="preserve">paramos </w:t>
      </w:r>
      <w:r w:rsidR="00E666DD" w:rsidRPr="00BB6090">
        <w:rPr>
          <w:rFonts w:ascii="Palemonas" w:hAnsi="Palemonas"/>
        </w:rPr>
        <w:t xml:space="preserve">lėšų </w:t>
      </w:r>
      <w:r w:rsidR="00CB1738">
        <w:rPr>
          <w:rFonts w:ascii="Palemonas" w:hAnsi="Palemonas"/>
        </w:rPr>
        <w:t>(</w:t>
      </w:r>
      <w:r w:rsidR="006B6A83" w:rsidRPr="006B6A83">
        <w:rPr>
          <w:rFonts w:ascii="Palemonas" w:hAnsi="Palemonas"/>
        </w:rPr>
        <w:t>Savivaldybės ekologiškai pažeistų teritorijų monitoringo įgyvendinimui</w:t>
      </w:r>
      <w:r w:rsidR="00CB1738">
        <w:rPr>
          <w:rFonts w:ascii="Palemonas" w:hAnsi="Palemonas"/>
        </w:rPr>
        <w:t xml:space="preserve">) </w:t>
      </w:r>
      <w:r>
        <w:rPr>
          <w:rFonts w:ascii="Palemonas" w:hAnsi="Palemonas"/>
        </w:rPr>
        <w:t xml:space="preserve">likutis </w:t>
      </w:r>
      <w:r w:rsidR="00E666DD" w:rsidRPr="00BB6090">
        <w:rPr>
          <w:rFonts w:ascii="Palemonas" w:hAnsi="Palemonas"/>
        </w:rPr>
        <w:t xml:space="preserve">– </w:t>
      </w:r>
      <w:r w:rsidR="00580604">
        <w:rPr>
          <w:rFonts w:ascii="Palemonas" w:hAnsi="Palemonas"/>
        </w:rPr>
        <w:t>424,8</w:t>
      </w:r>
      <w:r w:rsidR="00E666DD" w:rsidRPr="00BB6090">
        <w:rPr>
          <w:rFonts w:ascii="Palemonas" w:hAnsi="Palemonas"/>
        </w:rPr>
        <w:t xml:space="preserve"> tūkst. Eur.</w:t>
      </w:r>
    </w:p>
    <w:bookmarkEnd w:id="0"/>
    <w:p w14:paraId="71B5617A" w14:textId="77777777" w:rsidR="00E666DD" w:rsidRPr="00BB6090" w:rsidRDefault="00E666DD" w:rsidP="00E666DD">
      <w:pPr>
        <w:tabs>
          <w:tab w:val="left" w:pos="1320"/>
        </w:tabs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 xml:space="preserve">                  </w:t>
      </w:r>
    </w:p>
    <w:p w14:paraId="566972F0" w14:textId="77777777" w:rsidR="00E666DD" w:rsidRPr="00BB6090" w:rsidRDefault="00E666DD" w:rsidP="00E666DD">
      <w:pPr>
        <w:tabs>
          <w:tab w:val="left" w:pos="1320"/>
        </w:tabs>
        <w:jc w:val="center"/>
        <w:rPr>
          <w:rFonts w:ascii="Palemonas" w:hAnsi="Palemonas"/>
          <w:b/>
        </w:rPr>
      </w:pPr>
      <w:r w:rsidRPr="00BB6090">
        <w:rPr>
          <w:rFonts w:ascii="Palemonas" w:hAnsi="Palemonas"/>
          <w:b/>
        </w:rPr>
        <w:t>II</w:t>
      </w:r>
      <w:r w:rsidR="00AF78DE">
        <w:rPr>
          <w:rFonts w:ascii="Palemonas" w:hAnsi="Palemonas"/>
          <w:b/>
        </w:rPr>
        <w:t>I</w:t>
      </w:r>
      <w:r w:rsidRPr="00BB6090">
        <w:rPr>
          <w:rFonts w:ascii="Palemonas" w:hAnsi="Palemonas"/>
          <w:b/>
        </w:rPr>
        <w:t xml:space="preserve">. </w:t>
      </w:r>
      <w:r w:rsidR="00A15068" w:rsidRPr="00BB6090">
        <w:rPr>
          <w:rFonts w:ascii="Palemonas" w:hAnsi="Palemonas"/>
          <w:b/>
        </w:rPr>
        <w:t xml:space="preserve"> </w:t>
      </w:r>
      <w:r w:rsidRPr="00BB6090">
        <w:rPr>
          <w:rFonts w:ascii="Palemonas" w:hAnsi="Palemonas"/>
          <w:b/>
        </w:rPr>
        <w:t xml:space="preserve"> BIUDŽETO </w:t>
      </w:r>
      <w:r w:rsidR="00AF78DE">
        <w:rPr>
          <w:rFonts w:ascii="Palemonas" w:hAnsi="Palemonas"/>
          <w:b/>
        </w:rPr>
        <w:t>IŠLAIDOS</w:t>
      </w:r>
    </w:p>
    <w:p w14:paraId="692A0A53" w14:textId="77777777" w:rsidR="003C3AE5" w:rsidRDefault="003C3AE5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</w:p>
    <w:p w14:paraId="04B97308" w14:textId="4308E6DA" w:rsidR="002B496D" w:rsidRDefault="002B496D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Savivaldybės biudžetas pagal teisės aktus turi būti subalansuotas, todėl planuojamų asignavimų suma lygi pajamoms - 41 1</w:t>
      </w:r>
      <w:r w:rsidR="00E865BD">
        <w:rPr>
          <w:rFonts w:ascii="Palemonas" w:hAnsi="Palemonas"/>
        </w:rPr>
        <w:t>9</w:t>
      </w:r>
      <w:r w:rsidR="000B3F7F">
        <w:rPr>
          <w:rFonts w:ascii="Palemonas" w:hAnsi="Palemonas"/>
        </w:rPr>
        <w:t>0</w:t>
      </w:r>
      <w:r>
        <w:rPr>
          <w:rFonts w:ascii="Palemonas" w:hAnsi="Palemonas"/>
        </w:rPr>
        <w:t>,</w:t>
      </w:r>
      <w:r w:rsidR="00E865BD">
        <w:rPr>
          <w:rFonts w:ascii="Palemonas" w:hAnsi="Palemonas"/>
        </w:rPr>
        <w:t>4</w:t>
      </w:r>
      <w:r>
        <w:rPr>
          <w:rFonts w:ascii="Palemonas" w:hAnsi="Palemonas"/>
        </w:rPr>
        <w:t xml:space="preserve"> tūkst. Eur</w:t>
      </w:r>
      <w:r w:rsidR="00276B37">
        <w:rPr>
          <w:rFonts w:ascii="Palemonas" w:hAnsi="Palemonas"/>
        </w:rPr>
        <w:t xml:space="preserve"> (žr. 2 lentelė)</w:t>
      </w:r>
      <w:r>
        <w:rPr>
          <w:rFonts w:ascii="Palemonas" w:hAnsi="Palemonas"/>
        </w:rPr>
        <w:t>.</w:t>
      </w:r>
    </w:p>
    <w:p w14:paraId="4CED244D" w14:textId="6B09AAA5" w:rsidR="00276B37" w:rsidRDefault="00DE2B82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Didžioji dalis savivaldybės funkcijų finansuojama iš mokesčių, rinkliavų, turto realizavimo pajamų. Jų dalis visuose asignavimuose – 25636,0 tūkst. Eur arba 62,</w:t>
      </w:r>
      <w:r w:rsidR="00C5088F">
        <w:rPr>
          <w:rFonts w:ascii="Palemonas" w:hAnsi="Palemonas"/>
        </w:rPr>
        <w:t>2</w:t>
      </w:r>
      <w:r>
        <w:rPr>
          <w:rFonts w:ascii="Palemonas" w:hAnsi="Palemonas"/>
        </w:rPr>
        <w:t>%</w:t>
      </w:r>
    </w:p>
    <w:p w14:paraId="0030BF78" w14:textId="4FE038B4" w:rsidR="00DE2B82" w:rsidRDefault="00DE2B82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Kitas reikšmingas finansavimo šaltinis yra valstybės biudžeto lėšos, skiriamos deleguotoms ir kitoms valstybės funkcijoms vykdyti. 2022 metais iš valstybės biudžeto skiriama 8</w:t>
      </w:r>
      <w:r w:rsidR="00E865BD">
        <w:rPr>
          <w:rFonts w:ascii="Palemonas" w:hAnsi="Palemonas"/>
        </w:rPr>
        <w:t>332,4</w:t>
      </w:r>
      <w:r>
        <w:rPr>
          <w:rFonts w:ascii="Palemonas" w:hAnsi="Palemonas"/>
        </w:rPr>
        <w:t>,2 tūkst. Eur</w:t>
      </w:r>
      <w:r w:rsidR="003C3AE5">
        <w:rPr>
          <w:rFonts w:ascii="Palemonas" w:hAnsi="Palemonas"/>
        </w:rPr>
        <w:t xml:space="preserve"> arba 20,</w:t>
      </w:r>
      <w:r w:rsidR="00C5088F">
        <w:rPr>
          <w:rFonts w:ascii="Palemonas" w:hAnsi="Palemonas"/>
        </w:rPr>
        <w:t>2</w:t>
      </w:r>
      <w:r w:rsidR="003C3AE5">
        <w:rPr>
          <w:rFonts w:ascii="Palemonas" w:hAnsi="Palemonas"/>
        </w:rPr>
        <w:t>% visų biudžeto asignavimų.</w:t>
      </w:r>
    </w:p>
    <w:p w14:paraId="4B7E7D2E" w14:textId="616AD2E1" w:rsidR="003C3AE5" w:rsidRDefault="003C3AE5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Šiais biudžetiniai metais numatoma gauti 4999,9 tūkst. Eur Europos Sąjungos lėšų ir jų lyginamasis svoris – 12,2%</w:t>
      </w:r>
      <w:r w:rsidR="00D85CE0">
        <w:rPr>
          <w:rFonts w:ascii="Palemonas" w:hAnsi="Palemonas"/>
        </w:rPr>
        <w:t>.</w:t>
      </w:r>
    </w:p>
    <w:p w14:paraId="5A28F02E" w14:textId="0DE46283" w:rsidR="00D85CE0" w:rsidRDefault="00D85CE0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Biudžetinės įstaigos, vykdydamos savo veiklą numato gauti 2222,1 tūkst. Eur </w:t>
      </w:r>
      <w:r w:rsidR="006A1920">
        <w:rPr>
          <w:rFonts w:ascii="Palemonas" w:hAnsi="Palemonas"/>
        </w:rPr>
        <w:t xml:space="preserve">pajamų </w:t>
      </w:r>
      <w:r>
        <w:rPr>
          <w:rFonts w:ascii="Palemonas" w:hAnsi="Palemonas"/>
        </w:rPr>
        <w:t>ir jomis finansuoti vykdomas programas. Šios lėšos sudaro 5,4% visų asignavimų.</w:t>
      </w:r>
    </w:p>
    <w:p w14:paraId="53186487" w14:textId="494E0D27" w:rsidR="003C3AE5" w:rsidRDefault="003C3AE5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</w:p>
    <w:p w14:paraId="525B6670" w14:textId="77777777" w:rsidR="00D85CE0" w:rsidRDefault="00D85CE0" w:rsidP="003C3AE5">
      <w:pPr>
        <w:tabs>
          <w:tab w:val="left" w:pos="1320"/>
        </w:tabs>
        <w:ind w:firstLine="425"/>
        <w:jc w:val="both"/>
        <w:rPr>
          <w:rFonts w:ascii="Palemonas" w:hAnsi="Palemonas"/>
        </w:rPr>
      </w:pPr>
    </w:p>
    <w:p w14:paraId="73E34D45" w14:textId="52399EF1" w:rsidR="00C30797" w:rsidRPr="00BB6090" w:rsidRDefault="00C30797" w:rsidP="00C30797">
      <w:pPr>
        <w:spacing w:before="120"/>
        <w:jc w:val="both"/>
        <w:rPr>
          <w:rFonts w:ascii="Palemonas" w:hAnsi="Palemonas"/>
          <w:i/>
          <w:iCs/>
        </w:rPr>
      </w:pPr>
      <w:r>
        <w:rPr>
          <w:rFonts w:ascii="Palemonas" w:hAnsi="Palemonas"/>
          <w:i/>
          <w:iCs/>
        </w:rPr>
        <w:t>2</w:t>
      </w:r>
      <w:r w:rsidRPr="00BB6090">
        <w:rPr>
          <w:rFonts w:ascii="Palemonas" w:hAnsi="Palemonas"/>
          <w:i/>
          <w:iCs/>
        </w:rPr>
        <w:t xml:space="preserve"> lentelė</w:t>
      </w:r>
    </w:p>
    <w:p w14:paraId="72183F42" w14:textId="12F09544" w:rsidR="00C30797" w:rsidRPr="00BB6090" w:rsidRDefault="00C30797" w:rsidP="00C30797">
      <w:pPr>
        <w:spacing w:after="120"/>
        <w:jc w:val="both"/>
        <w:rPr>
          <w:rFonts w:ascii="Palemonas" w:hAnsi="Palemonas"/>
          <w:i/>
          <w:iCs/>
        </w:rPr>
      </w:pPr>
      <w:r>
        <w:rPr>
          <w:rFonts w:ascii="Palemonas" w:hAnsi="Palemonas"/>
          <w:i/>
          <w:iCs/>
        </w:rPr>
        <w:t xml:space="preserve">Asignavimų pasiskirstymas pagal programas </w:t>
      </w:r>
      <w:r w:rsidR="00276B37">
        <w:rPr>
          <w:rFonts w:ascii="Palemonas" w:hAnsi="Palemonas"/>
          <w:i/>
          <w:iCs/>
        </w:rPr>
        <w:t>ir šaltinius</w:t>
      </w:r>
    </w:p>
    <w:tbl>
      <w:tblPr>
        <w:tblW w:w="9600" w:type="dxa"/>
        <w:tblLook w:val="04A0" w:firstRow="1" w:lastRow="0" w:firstColumn="1" w:lastColumn="0" w:noHBand="0" w:noVBand="1"/>
      </w:tblPr>
      <w:tblGrid>
        <w:gridCol w:w="503"/>
        <w:gridCol w:w="3320"/>
        <w:gridCol w:w="1417"/>
        <w:gridCol w:w="1060"/>
        <w:gridCol w:w="1060"/>
        <w:gridCol w:w="1180"/>
        <w:gridCol w:w="1060"/>
      </w:tblGrid>
      <w:tr w:rsidR="00C30797" w14:paraId="03DDBC6D" w14:textId="77777777" w:rsidTr="00A36486">
        <w:trPr>
          <w:trHeight w:val="12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D46D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Eil. Nr.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52AD2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Programa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903C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Savivaldybės biudžeto lėšos, tūkst. Eur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20E62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Dotacija, tūkst. Eur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EB578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Europos Sąjungos lėšos, tūkst. Eur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9DB3" w14:textId="77777777" w:rsidR="00C30797" w:rsidRDefault="00C30797">
            <w:pPr>
              <w:jc w:val="center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Biudžetinių įstaigų pajamos, tūkst. Eur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2C574" w14:textId="77777777" w:rsidR="00C30797" w:rsidRDefault="00C30797">
            <w:pPr>
              <w:jc w:val="center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viso, tūkst. Eur</w:t>
            </w:r>
          </w:p>
        </w:tc>
      </w:tr>
      <w:tr w:rsidR="00C30797" w14:paraId="0FD37EDB" w14:textId="77777777" w:rsidTr="00A36486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2476F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631D" w14:textId="77777777" w:rsidR="00C30797" w:rsidRDefault="00C30797">
            <w:pPr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Bendroji programa Nr. 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617B2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3563,8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7B811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D4B0D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1AB3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E0ADD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3741,8</w:t>
            </w:r>
          </w:p>
        </w:tc>
      </w:tr>
      <w:tr w:rsidR="00C30797" w14:paraId="2E574D4E" w14:textId="77777777" w:rsidTr="00A36486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63E5F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3AB4C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Ūkio ir turto programa Nr. 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F709A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5024,1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FB6A9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F4EC1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D2863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1309,9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35BD8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6945,1</w:t>
            </w:r>
          </w:p>
        </w:tc>
      </w:tr>
      <w:tr w:rsidR="00C30797" w14:paraId="32E47C24" w14:textId="77777777" w:rsidTr="00A36486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D6906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2F427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Šventosios seniūnijos programa Nr. 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D685D" w14:textId="40EF6741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99CB7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DE5BC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354,1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31B31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DBA1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1146,5</w:t>
            </w:r>
          </w:p>
        </w:tc>
      </w:tr>
      <w:tr w:rsidR="00C30797" w14:paraId="60DC4C1D" w14:textId="77777777" w:rsidTr="00A36486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B43F4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A9712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Ekonominės plėtros programa Nr. 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2668F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1467,9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53E56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4089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667,9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992B3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DA915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2148,7</w:t>
            </w:r>
          </w:p>
        </w:tc>
      </w:tr>
      <w:tr w:rsidR="00C30797" w14:paraId="56EB43D0" w14:textId="77777777" w:rsidTr="00A36486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0EB4B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F98A0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Aplinkos apsaugos programa Nr. 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F200C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144,1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D31BF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A2781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1069,9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A65C4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EF6B4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1222,6</w:t>
            </w:r>
          </w:p>
        </w:tc>
      </w:tr>
      <w:tr w:rsidR="00C30797" w14:paraId="37B0A4AF" w14:textId="77777777" w:rsidTr="00A36486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5561C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537F3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Sveikatinimo programa Nr. 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065EE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328,3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330A7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170,1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E64AA" w14:textId="77777777" w:rsidR="00C30797" w:rsidRDefault="00C30797">
            <w:pPr>
              <w:rPr>
                <w:rFonts w:ascii="Palemonas" w:hAnsi="Palemonas"/>
                <w:color w:val="FF0000"/>
                <w:sz w:val="20"/>
                <w:szCs w:val="20"/>
              </w:rPr>
            </w:pPr>
            <w:r>
              <w:rPr>
                <w:rFonts w:ascii="Palemonas" w:hAnsi="Palemonas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89A1C" w14:textId="5FA35A9D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D0188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499,4</w:t>
            </w:r>
          </w:p>
        </w:tc>
      </w:tr>
      <w:tr w:rsidR="00C30797" w14:paraId="54B93AD6" w14:textId="77777777" w:rsidTr="00A36486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AA518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C4330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Kultūros programa Nr. 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A6E7D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2154,4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D9A64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88DE0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78FE9" w14:textId="37EDE3CB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8B234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2238,8</w:t>
            </w:r>
          </w:p>
        </w:tc>
      </w:tr>
      <w:tr w:rsidR="00C30797" w14:paraId="47B2BA07" w14:textId="77777777" w:rsidTr="00A36486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FFE7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02ACB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Švietimo programa Nr. 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7A7A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7228,6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4DCB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6774,4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65CC8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139,5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23E33" w14:textId="4BDC8AA8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562,0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8E053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14704,5</w:t>
            </w:r>
          </w:p>
        </w:tc>
      </w:tr>
      <w:tr w:rsidR="00C30797" w14:paraId="7ABF3452" w14:textId="77777777" w:rsidTr="00A36486">
        <w:trPr>
          <w:trHeight w:val="34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76B59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DEFC8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Socialinės apsaugos programa Nr. 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472D9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1992,7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6A23D" w14:textId="32FF732C" w:rsidR="00C5088F" w:rsidRDefault="00C5088F" w:rsidP="00C5088F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1086,2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AB97F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163,8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B0255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55A1E" w14:textId="1978C7CD" w:rsidR="00C30797" w:rsidRDefault="00C5088F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3444,3</w:t>
            </w:r>
          </w:p>
        </w:tc>
      </w:tr>
      <w:tr w:rsidR="00C30797" w14:paraId="528F493B" w14:textId="77777777" w:rsidTr="00A36486">
        <w:trPr>
          <w:trHeight w:val="6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71EB6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1D568" w14:textId="77777777" w:rsidR="00C30797" w:rsidRDefault="00C30797">
            <w:pPr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Architektūros ir teritorijų planavimo programa Nr.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4AD7B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3032,1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01216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31,8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2BDFF" w14:textId="77777777" w:rsidR="00C30797" w:rsidRDefault="00C30797">
            <w:pPr>
              <w:jc w:val="righ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2034,8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F979B" w14:textId="77777777" w:rsidR="00C30797" w:rsidRDefault="00C30797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80972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5098,7</w:t>
            </w:r>
          </w:p>
        </w:tc>
      </w:tr>
      <w:tr w:rsidR="00C30797" w14:paraId="6E89685C" w14:textId="77777777" w:rsidTr="00A36486">
        <w:trPr>
          <w:trHeight w:val="348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F94F26" w14:textId="4DB8D43E" w:rsidR="00C30797" w:rsidRDefault="00C30797">
            <w:pPr>
              <w:jc w:val="center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viso, tūkst. Eur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E422A" w14:textId="00F45DF2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25636</w:t>
            </w:r>
            <w:r w:rsidR="00276B37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D2B88" w14:textId="7E88A73B" w:rsidR="00C30797" w:rsidRDefault="00C5088F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8093,5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BFE4A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4999,9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7165B" w14:textId="77777777" w:rsidR="00C30797" w:rsidRDefault="00C30797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2222,1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160BF" w14:textId="434FE259" w:rsidR="00C30797" w:rsidRDefault="00C5088F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Palemonas" w:hAnsi="Palemonas"/>
                <w:b/>
                <w:bCs/>
                <w:noProof/>
                <w:color w:val="000000"/>
                <w:sz w:val="20"/>
                <w:szCs w:val="20"/>
              </w:rPr>
              <w:t>41190,4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</w:tr>
    </w:tbl>
    <w:p w14:paraId="6841CC60" w14:textId="77777777" w:rsidR="006A1920" w:rsidRDefault="006A1920" w:rsidP="006B02C8">
      <w:pPr>
        <w:tabs>
          <w:tab w:val="left" w:pos="1320"/>
        </w:tabs>
        <w:ind w:firstLine="425"/>
        <w:jc w:val="both"/>
        <w:rPr>
          <w:rFonts w:ascii="Palemonas" w:hAnsi="Palemonas"/>
        </w:rPr>
      </w:pPr>
    </w:p>
    <w:p w14:paraId="3DFCA2D8" w14:textId="4A06D79C" w:rsidR="006B02C8" w:rsidRDefault="00D85CE0" w:rsidP="006B02C8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Daugiausiai, 35,</w:t>
      </w:r>
      <w:r w:rsidR="00C5088F">
        <w:rPr>
          <w:rFonts w:ascii="Palemonas" w:hAnsi="Palemonas"/>
        </w:rPr>
        <w:t>7</w:t>
      </w:r>
      <w:r>
        <w:rPr>
          <w:rFonts w:ascii="Palemonas" w:hAnsi="Palemonas"/>
        </w:rPr>
        <w:t>% (14704,5 tūkst. Eur), biudžeto lėšų skiriama švietimo programos priemonėms įgyvendinti</w:t>
      </w:r>
      <w:r w:rsidR="0071749F">
        <w:rPr>
          <w:rFonts w:ascii="Palemonas" w:hAnsi="Palemonas"/>
        </w:rPr>
        <w:t xml:space="preserve">. </w:t>
      </w:r>
    </w:p>
    <w:p w14:paraId="3C4723D5" w14:textId="23173030" w:rsidR="006B02C8" w:rsidRDefault="0071749F" w:rsidP="006B02C8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Kita asignavimų apimtimi reikšminga programa yra Ūkio ir turto programa</w:t>
      </w:r>
      <w:r w:rsidR="00D165AB">
        <w:rPr>
          <w:rFonts w:ascii="Palemonas" w:hAnsi="Palemonas"/>
        </w:rPr>
        <w:t>, kurioje lėšos numatomos miesto tvarkymui, apšvietimui, komunalinių atliekų išvežimui ir pan. Šiai programai įgyvendinti numatoma skirti 6945,1 tūkst. Eur arba 16,</w:t>
      </w:r>
      <w:r w:rsidR="00A36486">
        <w:rPr>
          <w:rFonts w:ascii="Palemonas" w:hAnsi="Palemonas"/>
        </w:rPr>
        <w:t>9</w:t>
      </w:r>
      <w:r w:rsidR="00D165AB">
        <w:rPr>
          <w:rFonts w:ascii="Palemonas" w:hAnsi="Palemonas"/>
        </w:rPr>
        <w:t xml:space="preserve">% visų asignavimų. </w:t>
      </w:r>
    </w:p>
    <w:p w14:paraId="125A03C6" w14:textId="77777777" w:rsidR="006B02C8" w:rsidRDefault="00D165AB" w:rsidP="006B02C8">
      <w:pPr>
        <w:tabs>
          <w:tab w:val="left" w:pos="1320"/>
        </w:tabs>
        <w:ind w:firstLine="425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5098,7 tūkst. Eur arba 12,4% biudžeto lėšų planuojama panaudoti Architektūros ir teritorijų planavimo programos priemonėms, iš kurių reikšmingiausios - </w:t>
      </w:r>
      <w:r w:rsidRPr="00D165AB">
        <w:rPr>
          <w:rFonts w:ascii="Palemonas" w:hAnsi="Palemonas"/>
        </w:rPr>
        <w:t>Švietimo įstaigų materialinės bazės turtinimas, ugdymo aplinkų kūrimas, atnaujinimas bei priežiūra</w:t>
      </w:r>
      <w:r>
        <w:rPr>
          <w:rFonts w:ascii="Palemonas" w:hAnsi="Palemonas"/>
        </w:rPr>
        <w:t xml:space="preserve">; </w:t>
      </w:r>
      <w:r w:rsidRPr="00D165AB">
        <w:rPr>
          <w:rFonts w:ascii="Palemonas" w:hAnsi="Palemonas"/>
        </w:rPr>
        <w:t>Sporto, pramogų objektų ir poilsio erdvių vystymas</w:t>
      </w:r>
      <w:r w:rsidR="006B02C8">
        <w:rPr>
          <w:rFonts w:ascii="Palemonas" w:hAnsi="Palemonas"/>
        </w:rPr>
        <w:t xml:space="preserve">; </w:t>
      </w:r>
      <w:r w:rsidR="006B02C8" w:rsidRPr="006B02C8">
        <w:rPr>
          <w:rFonts w:ascii="Palemonas" w:hAnsi="Palemonas"/>
        </w:rPr>
        <w:t>Šventosios jūrų uosto plėtra</w:t>
      </w:r>
      <w:r w:rsidR="006B02C8">
        <w:rPr>
          <w:rFonts w:ascii="Palemonas" w:hAnsi="Palemonas"/>
        </w:rPr>
        <w:t xml:space="preserve">; </w:t>
      </w:r>
      <w:r w:rsidR="006B02C8" w:rsidRPr="006B02C8">
        <w:rPr>
          <w:rFonts w:ascii="Palemonas" w:hAnsi="Palemonas"/>
        </w:rPr>
        <w:t>Palangos miesto kapinių plėtra</w:t>
      </w:r>
      <w:r w:rsidR="006B02C8">
        <w:rPr>
          <w:rFonts w:ascii="Palemonas" w:hAnsi="Palemonas"/>
        </w:rPr>
        <w:t>; Esamų gatvių rekonstrukcija.</w:t>
      </w:r>
    </w:p>
    <w:p w14:paraId="5BE75C1F" w14:textId="2D9F3146" w:rsidR="009F7E0F" w:rsidRPr="00A36486" w:rsidRDefault="006B02C8" w:rsidP="006B02C8">
      <w:pPr>
        <w:tabs>
          <w:tab w:val="left" w:pos="1320"/>
        </w:tabs>
        <w:ind w:firstLine="425"/>
        <w:jc w:val="both"/>
        <w:rPr>
          <w:rFonts w:ascii="Palemonas" w:hAnsi="Palemonas"/>
          <w:sz w:val="16"/>
          <w:szCs w:val="16"/>
        </w:rPr>
      </w:pPr>
      <w:r w:rsidRPr="006B02C8">
        <w:rPr>
          <w:rFonts w:ascii="Palemonas" w:hAnsi="Palemonas"/>
        </w:rPr>
        <w:t xml:space="preserve"> </w:t>
      </w:r>
      <w:r w:rsidR="00D165AB" w:rsidRPr="00D165AB">
        <w:rPr>
          <w:rFonts w:ascii="Palemonas" w:hAnsi="Palemonas"/>
        </w:rPr>
        <w:t xml:space="preserve">   </w:t>
      </w:r>
      <w:r w:rsidR="00D165AB">
        <w:rPr>
          <w:rFonts w:ascii="Palemonas" w:hAnsi="Palemonas"/>
        </w:rPr>
        <w:t xml:space="preserve"> </w:t>
      </w:r>
    </w:p>
    <w:p w14:paraId="29488309" w14:textId="04223CED" w:rsidR="009F7E0F" w:rsidRDefault="00A36486" w:rsidP="00A36486">
      <w:pPr>
        <w:tabs>
          <w:tab w:val="left" w:pos="1320"/>
        </w:tabs>
        <w:spacing w:before="120"/>
        <w:jc w:val="both"/>
        <w:rPr>
          <w:rFonts w:ascii="Palemonas" w:hAnsi="Palemonas"/>
        </w:rPr>
      </w:pPr>
      <w:r>
        <w:rPr>
          <w:noProof/>
        </w:rPr>
        <w:drawing>
          <wp:inline distT="0" distB="0" distL="0" distR="0" wp14:anchorId="3088018D" wp14:editId="50E6137A">
            <wp:extent cx="5913120" cy="2743200"/>
            <wp:effectExtent l="0" t="0" r="11430" b="0"/>
            <wp:docPr id="4" name="Diagrama 4">
              <a:extLst xmlns:a="http://schemas.openxmlformats.org/drawingml/2006/main">
                <a:ext uri="{FF2B5EF4-FFF2-40B4-BE49-F238E27FC236}">
                  <a16:creationId xmlns:a16="http://schemas.microsoft.com/office/drawing/2014/main" id="{044E575A-4F43-4319-901C-63113616EFF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0FE06D4" w14:textId="77777777" w:rsidR="001B73AC" w:rsidRDefault="001B73AC" w:rsidP="009D5A69">
      <w:pPr>
        <w:tabs>
          <w:tab w:val="left" w:pos="1320"/>
        </w:tabs>
        <w:jc w:val="both"/>
        <w:rPr>
          <w:rFonts w:ascii="Palemonas" w:hAnsi="Palemonas"/>
        </w:rPr>
      </w:pPr>
    </w:p>
    <w:p w14:paraId="2C58B448" w14:textId="6E83DED4" w:rsidR="001B73AC" w:rsidRDefault="008D1FED" w:rsidP="003E32E4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lastRenderedPageBreak/>
        <w:t>Nuo 2022 metų, pagal Biudžeto sandaros įstatymą, tvirtinant savivaldybės biudžetą, nebeišskiriami asignavimai turtui įsigyti. Todėl rengiant šį projektą išlaidos turtui įsigyti nebenurodomos.</w:t>
      </w:r>
      <w:r w:rsidR="00831706">
        <w:rPr>
          <w:rFonts w:ascii="Palemonas" w:hAnsi="Palemonas"/>
        </w:rPr>
        <w:t xml:space="preserve"> </w:t>
      </w:r>
    </w:p>
    <w:p w14:paraId="54086586" w14:textId="7963C7E4" w:rsidR="00831706" w:rsidRDefault="00831706" w:rsidP="003E32E4">
      <w:pPr>
        <w:tabs>
          <w:tab w:val="left" w:pos="1320"/>
        </w:tabs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Planuojama, kad darbo užmokesčio išlaidos 2022 metais sudarys </w:t>
      </w:r>
      <w:r w:rsidR="00FE386D">
        <w:rPr>
          <w:rFonts w:ascii="Palemonas" w:hAnsi="Palemonas"/>
        </w:rPr>
        <w:t>17436,0</w:t>
      </w:r>
      <w:r w:rsidR="003E32E4">
        <w:rPr>
          <w:rFonts w:ascii="Palemonas" w:hAnsi="Palemonas"/>
        </w:rPr>
        <w:t xml:space="preserve"> tūkst. Eur arba 42,</w:t>
      </w:r>
      <w:r w:rsidR="00FE386D">
        <w:rPr>
          <w:rFonts w:ascii="Palemonas" w:hAnsi="Palemonas"/>
        </w:rPr>
        <w:t>3</w:t>
      </w:r>
      <w:r w:rsidR="003E32E4">
        <w:rPr>
          <w:rFonts w:ascii="Palemonas" w:hAnsi="Palemonas"/>
        </w:rPr>
        <w:t>% visų asignavimų.</w:t>
      </w:r>
    </w:p>
    <w:p w14:paraId="6208E9A6" w14:textId="77777777" w:rsidR="001B73AC" w:rsidRDefault="001B73AC" w:rsidP="009D5A69">
      <w:pPr>
        <w:tabs>
          <w:tab w:val="left" w:pos="1320"/>
        </w:tabs>
        <w:jc w:val="both"/>
        <w:rPr>
          <w:rFonts w:ascii="Palemonas" w:hAnsi="Palemonas"/>
        </w:rPr>
      </w:pPr>
    </w:p>
    <w:p w14:paraId="0AF87331" w14:textId="77777777" w:rsidR="001B73AC" w:rsidRDefault="001B73AC" w:rsidP="009D5A69">
      <w:pPr>
        <w:tabs>
          <w:tab w:val="left" w:pos="1320"/>
        </w:tabs>
        <w:jc w:val="both"/>
        <w:rPr>
          <w:rFonts w:ascii="Palemonas" w:hAnsi="Palemonas"/>
        </w:rPr>
      </w:pPr>
    </w:p>
    <w:p w14:paraId="7867CD8E" w14:textId="77777777" w:rsidR="001B73AC" w:rsidRDefault="001B73AC" w:rsidP="009D5A69">
      <w:pPr>
        <w:tabs>
          <w:tab w:val="left" w:pos="1320"/>
        </w:tabs>
        <w:jc w:val="both"/>
        <w:rPr>
          <w:rFonts w:ascii="Palemonas" w:hAnsi="Palemonas"/>
        </w:rPr>
      </w:pPr>
    </w:p>
    <w:p w14:paraId="4145A79D" w14:textId="77777777" w:rsidR="00E03AD0" w:rsidRDefault="00E666DD" w:rsidP="009D5A69">
      <w:pPr>
        <w:tabs>
          <w:tab w:val="left" w:pos="1320"/>
        </w:tabs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 xml:space="preserve">  </w:t>
      </w:r>
    </w:p>
    <w:p w14:paraId="283C0296" w14:textId="77777777" w:rsidR="00484DA2" w:rsidRPr="00BB6090" w:rsidRDefault="00484DA2" w:rsidP="009D5A69">
      <w:pPr>
        <w:jc w:val="both"/>
        <w:rPr>
          <w:rFonts w:ascii="Palemonas" w:hAnsi="Palemonas"/>
        </w:rPr>
      </w:pPr>
    </w:p>
    <w:p w14:paraId="213BF216" w14:textId="77777777" w:rsidR="009D5A69" w:rsidRPr="00BB6090" w:rsidRDefault="009D5A69" w:rsidP="009D5A69">
      <w:pPr>
        <w:jc w:val="both"/>
        <w:rPr>
          <w:rFonts w:ascii="Palemonas" w:hAnsi="Palemonas"/>
        </w:rPr>
      </w:pPr>
      <w:r w:rsidRPr="00BB6090">
        <w:rPr>
          <w:rFonts w:ascii="Palemonas" w:hAnsi="Palemonas"/>
        </w:rPr>
        <w:t xml:space="preserve">Palangos miesto savivaldybės administracijos </w:t>
      </w:r>
    </w:p>
    <w:p w14:paraId="13C2F54F" w14:textId="77777777" w:rsidR="00E37BB0" w:rsidRPr="00861242" w:rsidRDefault="009D5A69" w:rsidP="009D5A69">
      <w:pPr>
        <w:jc w:val="both"/>
        <w:rPr>
          <w:rFonts w:ascii="Palemonas" w:hAnsi="Palemonas"/>
          <w:b/>
        </w:rPr>
      </w:pPr>
      <w:r w:rsidRPr="00BB6090">
        <w:rPr>
          <w:rFonts w:ascii="Palemonas" w:hAnsi="Palemonas"/>
        </w:rPr>
        <w:t xml:space="preserve">Biudžeto skyriaus vedėja                                                                    </w:t>
      </w:r>
      <w:r w:rsidR="00484DA2">
        <w:rPr>
          <w:rFonts w:ascii="Palemonas" w:hAnsi="Palemonas"/>
        </w:rPr>
        <w:tab/>
        <w:t>Aušra Kedienė</w:t>
      </w:r>
    </w:p>
    <w:sectPr w:rsidR="00E37BB0" w:rsidRPr="00861242" w:rsidSect="00453F93">
      <w:headerReference w:type="even" r:id="rId10"/>
      <w:headerReference w:type="default" r:id="rId11"/>
      <w:pgSz w:w="11906" w:h="16838"/>
      <w:pgMar w:top="1134" w:right="567" w:bottom="993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4D98B" w14:textId="77777777" w:rsidR="00A55AD3" w:rsidRDefault="00A55AD3">
      <w:r>
        <w:separator/>
      </w:r>
    </w:p>
  </w:endnote>
  <w:endnote w:type="continuationSeparator" w:id="0">
    <w:p w14:paraId="7E26EEAF" w14:textId="77777777" w:rsidR="00A55AD3" w:rsidRDefault="00A55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11505" w14:textId="77777777" w:rsidR="00A55AD3" w:rsidRDefault="00A55AD3">
      <w:r>
        <w:separator/>
      </w:r>
    </w:p>
  </w:footnote>
  <w:footnote w:type="continuationSeparator" w:id="0">
    <w:p w14:paraId="257969CB" w14:textId="77777777" w:rsidR="00A55AD3" w:rsidRDefault="00A55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763" w14:textId="77777777" w:rsidR="0081495C" w:rsidRDefault="0081495C" w:rsidP="0085020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422E407" w14:textId="77777777" w:rsidR="0081495C" w:rsidRDefault="0081495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9CFDB" w14:textId="77777777" w:rsidR="0081495C" w:rsidRDefault="0081495C" w:rsidP="0085020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D1175">
      <w:rPr>
        <w:rStyle w:val="Puslapionumeris"/>
        <w:noProof/>
      </w:rPr>
      <w:t>4</w:t>
    </w:r>
    <w:r>
      <w:rPr>
        <w:rStyle w:val="Puslapionumeris"/>
      </w:rPr>
      <w:fldChar w:fldCharType="end"/>
    </w:r>
  </w:p>
  <w:p w14:paraId="03F7D3FD" w14:textId="77777777" w:rsidR="0081495C" w:rsidRDefault="008149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F1E"/>
    <w:multiLevelType w:val="multilevel"/>
    <w:tmpl w:val="A77CAF0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color w:val="000000"/>
      </w:rPr>
    </w:lvl>
  </w:abstractNum>
  <w:abstractNum w:abstractNumId="1" w15:restartNumberingAfterBreak="0">
    <w:nsid w:val="0A4952DC"/>
    <w:multiLevelType w:val="multilevel"/>
    <w:tmpl w:val="0C100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28F3D37"/>
    <w:multiLevelType w:val="hybridMultilevel"/>
    <w:tmpl w:val="9AEE3F6A"/>
    <w:lvl w:ilvl="0" w:tplc="5A700C0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34107EA2"/>
    <w:multiLevelType w:val="hybridMultilevel"/>
    <w:tmpl w:val="7D048974"/>
    <w:lvl w:ilvl="0" w:tplc="886E7456">
      <w:start w:val="1"/>
      <w:numFmt w:val="upperRoman"/>
      <w:lvlText w:val="%1."/>
      <w:lvlJc w:val="left"/>
      <w:pPr>
        <w:tabs>
          <w:tab w:val="num" w:pos="3288"/>
        </w:tabs>
        <w:ind w:left="3288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3648"/>
        </w:tabs>
        <w:ind w:left="3648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4368"/>
        </w:tabs>
        <w:ind w:left="4368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5088"/>
        </w:tabs>
        <w:ind w:left="5088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5808"/>
        </w:tabs>
        <w:ind w:left="5808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6528"/>
        </w:tabs>
        <w:ind w:left="6528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7248"/>
        </w:tabs>
        <w:ind w:left="7248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968"/>
        </w:tabs>
        <w:ind w:left="7968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8688"/>
        </w:tabs>
        <w:ind w:left="8688" w:hanging="180"/>
      </w:pPr>
    </w:lvl>
  </w:abstractNum>
  <w:abstractNum w:abstractNumId="4" w15:restartNumberingAfterBreak="0">
    <w:nsid w:val="399A025F"/>
    <w:multiLevelType w:val="hybridMultilevel"/>
    <w:tmpl w:val="6E10FEA2"/>
    <w:lvl w:ilvl="0" w:tplc="F668A15A">
      <w:start w:val="3"/>
      <w:numFmt w:val="bullet"/>
      <w:lvlText w:val="-"/>
      <w:lvlJc w:val="left"/>
      <w:pPr>
        <w:ind w:left="786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AF10BB7"/>
    <w:multiLevelType w:val="multilevel"/>
    <w:tmpl w:val="59884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5C96240F"/>
    <w:multiLevelType w:val="hybridMultilevel"/>
    <w:tmpl w:val="D1E01032"/>
    <w:lvl w:ilvl="0" w:tplc="A5285C6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6BC757E"/>
    <w:multiLevelType w:val="hybridMultilevel"/>
    <w:tmpl w:val="E74E18D6"/>
    <w:lvl w:ilvl="0" w:tplc="125258CC">
      <w:start w:val="2"/>
      <w:numFmt w:val="bullet"/>
      <w:lvlText w:val="–"/>
      <w:lvlJc w:val="left"/>
      <w:pPr>
        <w:tabs>
          <w:tab w:val="num" w:pos="1665"/>
        </w:tabs>
        <w:ind w:left="1665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85"/>
        </w:tabs>
        <w:ind w:left="238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85"/>
        </w:tabs>
        <w:ind w:left="598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705"/>
        </w:tabs>
        <w:ind w:left="670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425"/>
        </w:tabs>
        <w:ind w:left="7425" w:hanging="360"/>
      </w:pPr>
      <w:rPr>
        <w:rFonts w:ascii="Wingdings" w:hAnsi="Wingdings" w:hint="default"/>
      </w:rPr>
    </w:lvl>
  </w:abstractNum>
  <w:abstractNum w:abstractNumId="8" w15:restartNumberingAfterBreak="0">
    <w:nsid w:val="73F25D82"/>
    <w:multiLevelType w:val="hybridMultilevel"/>
    <w:tmpl w:val="37C018F4"/>
    <w:lvl w:ilvl="0" w:tplc="D5525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B33281C"/>
    <w:multiLevelType w:val="hybridMultilevel"/>
    <w:tmpl w:val="C9486812"/>
    <w:lvl w:ilvl="0" w:tplc="67EE9C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DEF0EC6"/>
    <w:multiLevelType w:val="hybridMultilevel"/>
    <w:tmpl w:val="6AD840C8"/>
    <w:lvl w:ilvl="0" w:tplc="7F0EDDFA">
      <w:start w:val="1"/>
      <w:numFmt w:val="upperRoman"/>
      <w:lvlText w:val="%1."/>
      <w:lvlJc w:val="left"/>
      <w:pPr>
        <w:ind w:left="373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095" w:hanging="360"/>
      </w:pPr>
    </w:lvl>
    <w:lvl w:ilvl="2" w:tplc="0427001B" w:tentative="1">
      <w:start w:val="1"/>
      <w:numFmt w:val="lowerRoman"/>
      <w:lvlText w:val="%3."/>
      <w:lvlJc w:val="right"/>
      <w:pPr>
        <w:ind w:left="4815" w:hanging="180"/>
      </w:pPr>
    </w:lvl>
    <w:lvl w:ilvl="3" w:tplc="0427000F" w:tentative="1">
      <w:start w:val="1"/>
      <w:numFmt w:val="decimal"/>
      <w:lvlText w:val="%4."/>
      <w:lvlJc w:val="left"/>
      <w:pPr>
        <w:ind w:left="5535" w:hanging="360"/>
      </w:pPr>
    </w:lvl>
    <w:lvl w:ilvl="4" w:tplc="04270019" w:tentative="1">
      <w:start w:val="1"/>
      <w:numFmt w:val="lowerLetter"/>
      <w:lvlText w:val="%5."/>
      <w:lvlJc w:val="left"/>
      <w:pPr>
        <w:ind w:left="6255" w:hanging="360"/>
      </w:pPr>
    </w:lvl>
    <w:lvl w:ilvl="5" w:tplc="0427001B" w:tentative="1">
      <w:start w:val="1"/>
      <w:numFmt w:val="lowerRoman"/>
      <w:lvlText w:val="%6."/>
      <w:lvlJc w:val="right"/>
      <w:pPr>
        <w:ind w:left="6975" w:hanging="180"/>
      </w:pPr>
    </w:lvl>
    <w:lvl w:ilvl="6" w:tplc="0427000F" w:tentative="1">
      <w:start w:val="1"/>
      <w:numFmt w:val="decimal"/>
      <w:lvlText w:val="%7."/>
      <w:lvlJc w:val="left"/>
      <w:pPr>
        <w:ind w:left="7695" w:hanging="360"/>
      </w:pPr>
    </w:lvl>
    <w:lvl w:ilvl="7" w:tplc="04270019" w:tentative="1">
      <w:start w:val="1"/>
      <w:numFmt w:val="lowerLetter"/>
      <w:lvlText w:val="%8."/>
      <w:lvlJc w:val="left"/>
      <w:pPr>
        <w:ind w:left="8415" w:hanging="360"/>
      </w:pPr>
    </w:lvl>
    <w:lvl w:ilvl="8" w:tplc="0427001B" w:tentative="1">
      <w:start w:val="1"/>
      <w:numFmt w:val="lowerRoman"/>
      <w:lvlText w:val="%9."/>
      <w:lvlJc w:val="right"/>
      <w:pPr>
        <w:ind w:left="9135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0"/>
  </w:num>
  <w:num w:numId="5">
    <w:abstractNumId w:val="2"/>
  </w:num>
  <w:num w:numId="6">
    <w:abstractNumId w:val="8"/>
  </w:num>
  <w:num w:numId="7">
    <w:abstractNumId w:val="9"/>
  </w:num>
  <w:num w:numId="8">
    <w:abstractNumId w:val="0"/>
  </w:num>
  <w:num w:numId="9">
    <w:abstractNumId w:val="5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C38"/>
    <w:rsid w:val="00000B46"/>
    <w:rsid w:val="000035C5"/>
    <w:rsid w:val="0001206F"/>
    <w:rsid w:val="00021C51"/>
    <w:rsid w:val="00026CAB"/>
    <w:rsid w:val="00033670"/>
    <w:rsid w:val="00037093"/>
    <w:rsid w:val="0004023E"/>
    <w:rsid w:val="0004044F"/>
    <w:rsid w:val="00050518"/>
    <w:rsid w:val="00050736"/>
    <w:rsid w:val="00064600"/>
    <w:rsid w:val="0007283E"/>
    <w:rsid w:val="00072D2D"/>
    <w:rsid w:val="00074467"/>
    <w:rsid w:val="000800CF"/>
    <w:rsid w:val="0008614B"/>
    <w:rsid w:val="000A0B04"/>
    <w:rsid w:val="000A2F4B"/>
    <w:rsid w:val="000A772D"/>
    <w:rsid w:val="000B3394"/>
    <w:rsid w:val="000B3F7F"/>
    <w:rsid w:val="000B6B87"/>
    <w:rsid w:val="000C3485"/>
    <w:rsid w:val="000C4568"/>
    <w:rsid w:val="000C5C25"/>
    <w:rsid w:val="000C7856"/>
    <w:rsid w:val="000C7F6C"/>
    <w:rsid w:val="000E1393"/>
    <w:rsid w:val="000E5F8B"/>
    <w:rsid w:val="000E6759"/>
    <w:rsid w:val="000F1437"/>
    <w:rsid w:val="000F2275"/>
    <w:rsid w:val="000F420F"/>
    <w:rsid w:val="0010014D"/>
    <w:rsid w:val="00101DA4"/>
    <w:rsid w:val="00102503"/>
    <w:rsid w:val="00113C2F"/>
    <w:rsid w:val="00113CF6"/>
    <w:rsid w:val="00114206"/>
    <w:rsid w:val="00134033"/>
    <w:rsid w:val="00136744"/>
    <w:rsid w:val="00144DB5"/>
    <w:rsid w:val="0015440D"/>
    <w:rsid w:val="00157E3F"/>
    <w:rsid w:val="001650B9"/>
    <w:rsid w:val="001658AE"/>
    <w:rsid w:val="001729F0"/>
    <w:rsid w:val="00172AFD"/>
    <w:rsid w:val="00177C5E"/>
    <w:rsid w:val="00180916"/>
    <w:rsid w:val="00180D3E"/>
    <w:rsid w:val="00194B61"/>
    <w:rsid w:val="001A25F5"/>
    <w:rsid w:val="001A2F5A"/>
    <w:rsid w:val="001A4B9C"/>
    <w:rsid w:val="001B73AC"/>
    <w:rsid w:val="001D1175"/>
    <w:rsid w:val="001D143E"/>
    <w:rsid w:val="001D6CE9"/>
    <w:rsid w:val="001E3D0E"/>
    <w:rsid w:val="001E4274"/>
    <w:rsid w:val="001E7C81"/>
    <w:rsid w:val="002042BA"/>
    <w:rsid w:val="00207481"/>
    <w:rsid w:val="00216F79"/>
    <w:rsid w:val="00220433"/>
    <w:rsid w:val="002206DC"/>
    <w:rsid w:val="00222256"/>
    <w:rsid w:val="00226E2D"/>
    <w:rsid w:val="00227708"/>
    <w:rsid w:val="002403CC"/>
    <w:rsid w:val="00243A4B"/>
    <w:rsid w:val="00250C55"/>
    <w:rsid w:val="00256C62"/>
    <w:rsid w:val="00260B35"/>
    <w:rsid w:val="00263F20"/>
    <w:rsid w:val="0026574C"/>
    <w:rsid w:val="0026605B"/>
    <w:rsid w:val="00276B37"/>
    <w:rsid w:val="00291559"/>
    <w:rsid w:val="00292499"/>
    <w:rsid w:val="0029558F"/>
    <w:rsid w:val="002A11A6"/>
    <w:rsid w:val="002A1A9A"/>
    <w:rsid w:val="002A5577"/>
    <w:rsid w:val="002A6580"/>
    <w:rsid w:val="002B112A"/>
    <w:rsid w:val="002B496D"/>
    <w:rsid w:val="002B5967"/>
    <w:rsid w:val="002B64FF"/>
    <w:rsid w:val="002C01DB"/>
    <w:rsid w:val="002C1DD6"/>
    <w:rsid w:val="002C735B"/>
    <w:rsid w:val="002C744F"/>
    <w:rsid w:val="002D329A"/>
    <w:rsid w:val="002D4528"/>
    <w:rsid w:val="002E368B"/>
    <w:rsid w:val="002E749E"/>
    <w:rsid w:val="002E7F07"/>
    <w:rsid w:val="002F0BEB"/>
    <w:rsid w:val="002F4BB9"/>
    <w:rsid w:val="002F7F95"/>
    <w:rsid w:val="0033254D"/>
    <w:rsid w:val="0033676E"/>
    <w:rsid w:val="003412D9"/>
    <w:rsid w:val="00341A7A"/>
    <w:rsid w:val="003442CC"/>
    <w:rsid w:val="00344802"/>
    <w:rsid w:val="00346C95"/>
    <w:rsid w:val="0035278A"/>
    <w:rsid w:val="00353BB6"/>
    <w:rsid w:val="003617E9"/>
    <w:rsid w:val="00361829"/>
    <w:rsid w:val="003656FE"/>
    <w:rsid w:val="00365C22"/>
    <w:rsid w:val="0036795A"/>
    <w:rsid w:val="00383011"/>
    <w:rsid w:val="00384F48"/>
    <w:rsid w:val="00386B36"/>
    <w:rsid w:val="003909A7"/>
    <w:rsid w:val="00392BB3"/>
    <w:rsid w:val="003A017F"/>
    <w:rsid w:val="003A198E"/>
    <w:rsid w:val="003A39B4"/>
    <w:rsid w:val="003B79F2"/>
    <w:rsid w:val="003C3AE5"/>
    <w:rsid w:val="003C63AB"/>
    <w:rsid w:val="003D0D4E"/>
    <w:rsid w:val="003D59B7"/>
    <w:rsid w:val="003E32E4"/>
    <w:rsid w:val="003E5195"/>
    <w:rsid w:val="003F043E"/>
    <w:rsid w:val="003F2068"/>
    <w:rsid w:val="004102B4"/>
    <w:rsid w:val="004162ED"/>
    <w:rsid w:val="00422305"/>
    <w:rsid w:val="00423CA5"/>
    <w:rsid w:val="0042606F"/>
    <w:rsid w:val="00426FB0"/>
    <w:rsid w:val="0043139C"/>
    <w:rsid w:val="00432DC1"/>
    <w:rsid w:val="004356FB"/>
    <w:rsid w:val="00444A8E"/>
    <w:rsid w:val="00445A98"/>
    <w:rsid w:val="00450D20"/>
    <w:rsid w:val="004534FB"/>
    <w:rsid w:val="00453C15"/>
    <w:rsid w:val="00453E96"/>
    <w:rsid w:val="00453F93"/>
    <w:rsid w:val="00460C23"/>
    <w:rsid w:val="0046198B"/>
    <w:rsid w:val="004628A4"/>
    <w:rsid w:val="004646CF"/>
    <w:rsid w:val="0046502A"/>
    <w:rsid w:val="00471EFB"/>
    <w:rsid w:val="004836DF"/>
    <w:rsid w:val="00484901"/>
    <w:rsid w:val="00484DA2"/>
    <w:rsid w:val="0049304B"/>
    <w:rsid w:val="00494B10"/>
    <w:rsid w:val="0049546A"/>
    <w:rsid w:val="004963C2"/>
    <w:rsid w:val="00497A6E"/>
    <w:rsid w:val="00497E87"/>
    <w:rsid w:val="004A4404"/>
    <w:rsid w:val="004C23E8"/>
    <w:rsid w:val="004D2B31"/>
    <w:rsid w:val="004D44C4"/>
    <w:rsid w:val="004D497F"/>
    <w:rsid w:val="004E51F2"/>
    <w:rsid w:val="004E6FAA"/>
    <w:rsid w:val="00502B08"/>
    <w:rsid w:val="005033CC"/>
    <w:rsid w:val="00503710"/>
    <w:rsid w:val="005048D0"/>
    <w:rsid w:val="00507022"/>
    <w:rsid w:val="00511E78"/>
    <w:rsid w:val="00513B4C"/>
    <w:rsid w:val="00513E19"/>
    <w:rsid w:val="005140C2"/>
    <w:rsid w:val="00516E3A"/>
    <w:rsid w:val="00517367"/>
    <w:rsid w:val="00524AD0"/>
    <w:rsid w:val="005307C9"/>
    <w:rsid w:val="00531DE5"/>
    <w:rsid w:val="0053291F"/>
    <w:rsid w:val="00533C10"/>
    <w:rsid w:val="0053435D"/>
    <w:rsid w:val="00535E0F"/>
    <w:rsid w:val="00543941"/>
    <w:rsid w:val="005439FF"/>
    <w:rsid w:val="005465E0"/>
    <w:rsid w:val="00547FD8"/>
    <w:rsid w:val="0055434D"/>
    <w:rsid w:val="00555919"/>
    <w:rsid w:val="00555CD6"/>
    <w:rsid w:val="00561381"/>
    <w:rsid w:val="00562E82"/>
    <w:rsid w:val="005739AD"/>
    <w:rsid w:val="00574A2B"/>
    <w:rsid w:val="00577CD7"/>
    <w:rsid w:val="00580604"/>
    <w:rsid w:val="005810DC"/>
    <w:rsid w:val="00590BF8"/>
    <w:rsid w:val="0059207F"/>
    <w:rsid w:val="0059306F"/>
    <w:rsid w:val="00594064"/>
    <w:rsid w:val="005A1454"/>
    <w:rsid w:val="005A2AB9"/>
    <w:rsid w:val="005A3542"/>
    <w:rsid w:val="005C279C"/>
    <w:rsid w:val="005F667F"/>
    <w:rsid w:val="0060652F"/>
    <w:rsid w:val="00615B2E"/>
    <w:rsid w:val="00623A04"/>
    <w:rsid w:val="00625F53"/>
    <w:rsid w:val="00627E46"/>
    <w:rsid w:val="0063617D"/>
    <w:rsid w:val="006371CB"/>
    <w:rsid w:val="00640D3D"/>
    <w:rsid w:val="0064655B"/>
    <w:rsid w:val="006471B2"/>
    <w:rsid w:val="006501D3"/>
    <w:rsid w:val="00654920"/>
    <w:rsid w:val="00654C5C"/>
    <w:rsid w:val="006579BE"/>
    <w:rsid w:val="0066167E"/>
    <w:rsid w:val="0066288F"/>
    <w:rsid w:val="0066456F"/>
    <w:rsid w:val="00676F57"/>
    <w:rsid w:val="006813A4"/>
    <w:rsid w:val="00684522"/>
    <w:rsid w:val="00686C85"/>
    <w:rsid w:val="0069009D"/>
    <w:rsid w:val="006927D9"/>
    <w:rsid w:val="006936AF"/>
    <w:rsid w:val="0069572B"/>
    <w:rsid w:val="006A1920"/>
    <w:rsid w:val="006A1BD5"/>
    <w:rsid w:val="006A218D"/>
    <w:rsid w:val="006A55E0"/>
    <w:rsid w:val="006A5D14"/>
    <w:rsid w:val="006B02C8"/>
    <w:rsid w:val="006B1FF6"/>
    <w:rsid w:val="006B2E14"/>
    <w:rsid w:val="006B6A83"/>
    <w:rsid w:val="006C0746"/>
    <w:rsid w:val="006C4B4F"/>
    <w:rsid w:val="006C67A2"/>
    <w:rsid w:val="006D26D6"/>
    <w:rsid w:val="006D6CDA"/>
    <w:rsid w:val="006E0603"/>
    <w:rsid w:val="006E0976"/>
    <w:rsid w:val="006E3FC0"/>
    <w:rsid w:val="006E56D4"/>
    <w:rsid w:val="006E636A"/>
    <w:rsid w:val="006F190D"/>
    <w:rsid w:val="006F228E"/>
    <w:rsid w:val="006F7661"/>
    <w:rsid w:val="0070717D"/>
    <w:rsid w:val="0071674C"/>
    <w:rsid w:val="0071749F"/>
    <w:rsid w:val="00721B23"/>
    <w:rsid w:val="007251A1"/>
    <w:rsid w:val="007253C2"/>
    <w:rsid w:val="00735167"/>
    <w:rsid w:val="00742978"/>
    <w:rsid w:val="00745D0B"/>
    <w:rsid w:val="00747904"/>
    <w:rsid w:val="007500E5"/>
    <w:rsid w:val="00757AE1"/>
    <w:rsid w:val="00763B95"/>
    <w:rsid w:val="0076596C"/>
    <w:rsid w:val="00770245"/>
    <w:rsid w:val="007B2794"/>
    <w:rsid w:val="007C3EEC"/>
    <w:rsid w:val="007C4C61"/>
    <w:rsid w:val="007D50CA"/>
    <w:rsid w:val="007D5D30"/>
    <w:rsid w:val="007D71D2"/>
    <w:rsid w:val="007E3424"/>
    <w:rsid w:val="007E4491"/>
    <w:rsid w:val="007E6283"/>
    <w:rsid w:val="007E79F2"/>
    <w:rsid w:val="007E7C4F"/>
    <w:rsid w:val="007F4365"/>
    <w:rsid w:val="007F7BBC"/>
    <w:rsid w:val="00807E00"/>
    <w:rsid w:val="00811287"/>
    <w:rsid w:val="0081495C"/>
    <w:rsid w:val="00817863"/>
    <w:rsid w:val="00817CC3"/>
    <w:rsid w:val="008252E6"/>
    <w:rsid w:val="00826DDB"/>
    <w:rsid w:val="00826E1F"/>
    <w:rsid w:val="00826FE4"/>
    <w:rsid w:val="00831706"/>
    <w:rsid w:val="00832630"/>
    <w:rsid w:val="0083353F"/>
    <w:rsid w:val="0084346D"/>
    <w:rsid w:val="008441F2"/>
    <w:rsid w:val="00847A08"/>
    <w:rsid w:val="00850205"/>
    <w:rsid w:val="00853883"/>
    <w:rsid w:val="0085777D"/>
    <w:rsid w:val="00861242"/>
    <w:rsid w:val="00861FA9"/>
    <w:rsid w:val="00870341"/>
    <w:rsid w:val="00875329"/>
    <w:rsid w:val="008829DE"/>
    <w:rsid w:val="00885D6A"/>
    <w:rsid w:val="008914D3"/>
    <w:rsid w:val="0089693C"/>
    <w:rsid w:val="008A6C56"/>
    <w:rsid w:val="008C67E3"/>
    <w:rsid w:val="008D1FED"/>
    <w:rsid w:val="008D5CDF"/>
    <w:rsid w:val="008D77B4"/>
    <w:rsid w:val="008E523B"/>
    <w:rsid w:val="008F310F"/>
    <w:rsid w:val="008F4102"/>
    <w:rsid w:val="008F7FCD"/>
    <w:rsid w:val="0091711A"/>
    <w:rsid w:val="009225A9"/>
    <w:rsid w:val="00930718"/>
    <w:rsid w:val="009334D1"/>
    <w:rsid w:val="00933E5B"/>
    <w:rsid w:val="00940963"/>
    <w:rsid w:val="0094699F"/>
    <w:rsid w:val="009501B7"/>
    <w:rsid w:val="00951FF5"/>
    <w:rsid w:val="009533D4"/>
    <w:rsid w:val="00953EDF"/>
    <w:rsid w:val="00957B2F"/>
    <w:rsid w:val="00962197"/>
    <w:rsid w:val="00962995"/>
    <w:rsid w:val="00962D68"/>
    <w:rsid w:val="0096586D"/>
    <w:rsid w:val="0096633F"/>
    <w:rsid w:val="00974629"/>
    <w:rsid w:val="00981823"/>
    <w:rsid w:val="009A466E"/>
    <w:rsid w:val="009A5EED"/>
    <w:rsid w:val="009C1583"/>
    <w:rsid w:val="009C6584"/>
    <w:rsid w:val="009D1D04"/>
    <w:rsid w:val="009D5A69"/>
    <w:rsid w:val="009E362B"/>
    <w:rsid w:val="009F0BE7"/>
    <w:rsid w:val="009F234E"/>
    <w:rsid w:val="009F2445"/>
    <w:rsid w:val="009F52EE"/>
    <w:rsid w:val="009F6DE5"/>
    <w:rsid w:val="009F7E0F"/>
    <w:rsid w:val="00A05FB2"/>
    <w:rsid w:val="00A1128C"/>
    <w:rsid w:val="00A125E8"/>
    <w:rsid w:val="00A15068"/>
    <w:rsid w:val="00A2102E"/>
    <w:rsid w:val="00A304B6"/>
    <w:rsid w:val="00A30DE0"/>
    <w:rsid w:val="00A36486"/>
    <w:rsid w:val="00A43CFF"/>
    <w:rsid w:val="00A442ED"/>
    <w:rsid w:val="00A50B6F"/>
    <w:rsid w:val="00A55AD3"/>
    <w:rsid w:val="00A6710B"/>
    <w:rsid w:val="00A72B3C"/>
    <w:rsid w:val="00A8585F"/>
    <w:rsid w:val="00A942E3"/>
    <w:rsid w:val="00AA6A7D"/>
    <w:rsid w:val="00AA71E9"/>
    <w:rsid w:val="00AB5EF3"/>
    <w:rsid w:val="00AC2211"/>
    <w:rsid w:val="00AC6A35"/>
    <w:rsid w:val="00AC6FC2"/>
    <w:rsid w:val="00AD24D5"/>
    <w:rsid w:val="00AD5912"/>
    <w:rsid w:val="00AD77FF"/>
    <w:rsid w:val="00AE69BB"/>
    <w:rsid w:val="00AF05B5"/>
    <w:rsid w:val="00AF384A"/>
    <w:rsid w:val="00AF3D6C"/>
    <w:rsid w:val="00AF5064"/>
    <w:rsid w:val="00AF54F9"/>
    <w:rsid w:val="00AF78DE"/>
    <w:rsid w:val="00B04E89"/>
    <w:rsid w:val="00B06B1F"/>
    <w:rsid w:val="00B15542"/>
    <w:rsid w:val="00B24188"/>
    <w:rsid w:val="00B25DB3"/>
    <w:rsid w:val="00B27BD6"/>
    <w:rsid w:val="00B30DE4"/>
    <w:rsid w:val="00B3417F"/>
    <w:rsid w:val="00B479A9"/>
    <w:rsid w:val="00B50148"/>
    <w:rsid w:val="00B52249"/>
    <w:rsid w:val="00B56895"/>
    <w:rsid w:val="00B71244"/>
    <w:rsid w:val="00B71B7F"/>
    <w:rsid w:val="00B75C49"/>
    <w:rsid w:val="00B84190"/>
    <w:rsid w:val="00B950FE"/>
    <w:rsid w:val="00BB25A1"/>
    <w:rsid w:val="00BB292C"/>
    <w:rsid w:val="00BB4322"/>
    <w:rsid w:val="00BB6090"/>
    <w:rsid w:val="00BB79F3"/>
    <w:rsid w:val="00BC1892"/>
    <w:rsid w:val="00BC3BE7"/>
    <w:rsid w:val="00BC4914"/>
    <w:rsid w:val="00BD5F50"/>
    <w:rsid w:val="00BE03CC"/>
    <w:rsid w:val="00BE3BDF"/>
    <w:rsid w:val="00BE42F9"/>
    <w:rsid w:val="00BE557F"/>
    <w:rsid w:val="00BF216B"/>
    <w:rsid w:val="00BF4620"/>
    <w:rsid w:val="00C10577"/>
    <w:rsid w:val="00C11042"/>
    <w:rsid w:val="00C11EA5"/>
    <w:rsid w:val="00C1440E"/>
    <w:rsid w:val="00C16FD9"/>
    <w:rsid w:val="00C23F9C"/>
    <w:rsid w:val="00C2607E"/>
    <w:rsid w:val="00C26A05"/>
    <w:rsid w:val="00C270D6"/>
    <w:rsid w:val="00C30797"/>
    <w:rsid w:val="00C3085F"/>
    <w:rsid w:val="00C37FEC"/>
    <w:rsid w:val="00C47C8C"/>
    <w:rsid w:val="00C47D40"/>
    <w:rsid w:val="00C5088F"/>
    <w:rsid w:val="00C63DD2"/>
    <w:rsid w:val="00C65171"/>
    <w:rsid w:val="00C71203"/>
    <w:rsid w:val="00C75DE6"/>
    <w:rsid w:val="00C77BBA"/>
    <w:rsid w:val="00C80A90"/>
    <w:rsid w:val="00C81818"/>
    <w:rsid w:val="00C843E9"/>
    <w:rsid w:val="00C86B04"/>
    <w:rsid w:val="00C92068"/>
    <w:rsid w:val="00C92480"/>
    <w:rsid w:val="00C95F5F"/>
    <w:rsid w:val="00C968AB"/>
    <w:rsid w:val="00CA2A57"/>
    <w:rsid w:val="00CA538C"/>
    <w:rsid w:val="00CB02FA"/>
    <w:rsid w:val="00CB1738"/>
    <w:rsid w:val="00CB3256"/>
    <w:rsid w:val="00CB5C7A"/>
    <w:rsid w:val="00CB60FD"/>
    <w:rsid w:val="00CB7808"/>
    <w:rsid w:val="00CC065F"/>
    <w:rsid w:val="00CC5F40"/>
    <w:rsid w:val="00CC7E62"/>
    <w:rsid w:val="00CD1175"/>
    <w:rsid w:val="00CD5907"/>
    <w:rsid w:val="00CD61F7"/>
    <w:rsid w:val="00CD6B47"/>
    <w:rsid w:val="00CD6FBB"/>
    <w:rsid w:val="00CF4DCA"/>
    <w:rsid w:val="00D0028F"/>
    <w:rsid w:val="00D023FF"/>
    <w:rsid w:val="00D070FB"/>
    <w:rsid w:val="00D10255"/>
    <w:rsid w:val="00D14E16"/>
    <w:rsid w:val="00D164E9"/>
    <w:rsid w:val="00D165AB"/>
    <w:rsid w:val="00D23750"/>
    <w:rsid w:val="00D268F7"/>
    <w:rsid w:val="00D34AFF"/>
    <w:rsid w:val="00D35DCC"/>
    <w:rsid w:val="00D4237D"/>
    <w:rsid w:val="00D47990"/>
    <w:rsid w:val="00D55902"/>
    <w:rsid w:val="00D60AFB"/>
    <w:rsid w:val="00D7400F"/>
    <w:rsid w:val="00D74F3B"/>
    <w:rsid w:val="00D774C0"/>
    <w:rsid w:val="00D8085A"/>
    <w:rsid w:val="00D85CE0"/>
    <w:rsid w:val="00D8697E"/>
    <w:rsid w:val="00D9287D"/>
    <w:rsid w:val="00D949BE"/>
    <w:rsid w:val="00DA0E52"/>
    <w:rsid w:val="00DA78DA"/>
    <w:rsid w:val="00DB2CBA"/>
    <w:rsid w:val="00DB3924"/>
    <w:rsid w:val="00DB7541"/>
    <w:rsid w:val="00DC1FCF"/>
    <w:rsid w:val="00DC2195"/>
    <w:rsid w:val="00DD3E7F"/>
    <w:rsid w:val="00DD3FE1"/>
    <w:rsid w:val="00DD793F"/>
    <w:rsid w:val="00DE2870"/>
    <w:rsid w:val="00DE2B82"/>
    <w:rsid w:val="00DE2BAA"/>
    <w:rsid w:val="00DE661D"/>
    <w:rsid w:val="00DF12BF"/>
    <w:rsid w:val="00DF5C00"/>
    <w:rsid w:val="00E03AD0"/>
    <w:rsid w:val="00E058B0"/>
    <w:rsid w:val="00E142C5"/>
    <w:rsid w:val="00E21FF2"/>
    <w:rsid w:val="00E236B2"/>
    <w:rsid w:val="00E31CF5"/>
    <w:rsid w:val="00E32184"/>
    <w:rsid w:val="00E3611D"/>
    <w:rsid w:val="00E37BB0"/>
    <w:rsid w:val="00E466FF"/>
    <w:rsid w:val="00E4677F"/>
    <w:rsid w:val="00E666DD"/>
    <w:rsid w:val="00E7697E"/>
    <w:rsid w:val="00E84124"/>
    <w:rsid w:val="00E865BD"/>
    <w:rsid w:val="00E86659"/>
    <w:rsid w:val="00EA5CDA"/>
    <w:rsid w:val="00EA6E31"/>
    <w:rsid w:val="00EB2A27"/>
    <w:rsid w:val="00EB4611"/>
    <w:rsid w:val="00EB5CEB"/>
    <w:rsid w:val="00EB5DA3"/>
    <w:rsid w:val="00EC2B86"/>
    <w:rsid w:val="00EC5C7C"/>
    <w:rsid w:val="00EE7491"/>
    <w:rsid w:val="00EF2783"/>
    <w:rsid w:val="00EF2C40"/>
    <w:rsid w:val="00F03BCC"/>
    <w:rsid w:val="00F06016"/>
    <w:rsid w:val="00F16A1D"/>
    <w:rsid w:val="00F175A1"/>
    <w:rsid w:val="00F23DD3"/>
    <w:rsid w:val="00F274B3"/>
    <w:rsid w:val="00F30D7A"/>
    <w:rsid w:val="00F3739C"/>
    <w:rsid w:val="00F41F7E"/>
    <w:rsid w:val="00F43BF7"/>
    <w:rsid w:val="00F508A0"/>
    <w:rsid w:val="00F50F70"/>
    <w:rsid w:val="00F5536F"/>
    <w:rsid w:val="00F56B86"/>
    <w:rsid w:val="00F60B52"/>
    <w:rsid w:val="00F641B5"/>
    <w:rsid w:val="00F7226A"/>
    <w:rsid w:val="00F8207D"/>
    <w:rsid w:val="00F82DDA"/>
    <w:rsid w:val="00F91B19"/>
    <w:rsid w:val="00F92323"/>
    <w:rsid w:val="00F9702C"/>
    <w:rsid w:val="00FA15BC"/>
    <w:rsid w:val="00FA4853"/>
    <w:rsid w:val="00FC1C38"/>
    <w:rsid w:val="00FC2625"/>
    <w:rsid w:val="00FC4903"/>
    <w:rsid w:val="00FC4D8C"/>
    <w:rsid w:val="00FC6FD0"/>
    <w:rsid w:val="00FD06A4"/>
    <w:rsid w:val="00FD083D"/>
    <w:rsid w:val="00FE36C6"/>
    <w:rsid w:val="00FE386D"/>
    <w:rsid w:val="00FE6D42"/>
    <w:rsid w:val="00FE6DB4"/>
    <w:rsid w:val="00FE6E1D"/>
    <w:rsid w:val="00FE735A"/>
    <w:rsid w:val="00FF3C7F"/>
    <w:rsid w:val="00FF4806"/>
    <w:rsid w:val="00FF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6F9C2"/>
  <w15:chartTrackingRefBased/>
  <w15:docId w15:val="{D13DFA0A-9E59-44EF-B7B4-9AFEAF9E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C1C38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iagramaDiagramaDiagrama">
    <w:name w:val="Diagrama Diagrama Diagrama"/>
    <w:basedOn w:val="prastasis"/>
    <w:rsid w:val="00FC1C3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rsid w:val="00FC1C3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FC1C38"/>
  </w:style>
  <w:style w:type="paragraph" w:styleId="Debesliotekstas">
    <w:name w:val="Balloon Text"/>
    <w:basedOn w:val="prastasis"/>
    <w:link w:val="DebesliotekstasDiagrama"/>
    <w:rsid w:val="00AF506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AF5064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2F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5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kediene\Desktop\2022%20biud&#382;etas\Kopija%20Biud&#382;etas%20svarstymui%202022-01-19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kediene\Desktop\2022%20biud&#382;etas\Kopija%20Biud&#382;etas%20svarstymui%202022-01-19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Palemonas" panose="02030603060206020803" pitchFamily="18" charset="0"/>
                <a:ea typeface="Palemonas" panose="02030603060206020803" pitchFamily="18" charset="0"/>
                <a:cs typeface="+mn-cs"/>
              </a:defRPr>
            </a:pPr>
            <a:r>
              <a:rPr lang="lt-LT" sz="1400" b="1">
                <a:latin typeface="Palemonas" panose="02030603060206020803" pitchFamily="18" charset="0"/>
                <a:ea typeface="Palemonas" panose="02030603060206020803" pitchFamily="18" charset="0"/>
              </a:rPr>
              <a:t>2022 metų Savivaldybės b</a:t>
            </a:r>
            <a:r>
              <a:rPr lang="en-US" sz="1400" b="1">
                <a:latin typeface="Palemonas" panose="02030603060206020803" pitchFamily="18" charset="0"/>
                <a:ea typeface="Palemonas" panose="02030603060206020803" pitchFamily="18" charset="0"/>
              </a:rPr>
              <a:t>iudžeto</a:t>
            </a:r>
            <a:r>
              <a:rPr lang="lt-LT" sz="1400" b="1">
                <a:latin typeface="Palemonas" panose="02030603060206020803" pitchFamily="18" charset="0"/>
                <a:ea typeface="Palemonas" panose="02030603060206020803" pitchFamily="18" charset="0"/>
              </a:rPr>
              <a:t> pajamų</a:t>
            </a:r>
            <a:r>
              <a:rPr lang="en-US" sz="1400" b="1">
                <a:latin typeface="Palemonas" panose="02030603060206020803" pitchFamily="18" charset="0"/>
                <a:ea typeface="Palemonas" panose="02030603060206020803" pitchFamily="18" charset="0"/>
              </a:rPr>
              <a:t> struktūra</a:t>
            </a:r>
          </a:p>
        </c:rich>
      </c:tx>
      <c:layout>
        <c:manualLayout>
          <c:xMode val="edge"/>
          <c:yMode val="edge"/>
          <c:x val="0.16896619479942057"/>
          <c:y val="1.85185230189858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Palemonas" panose="02030603060206020803" pitchFamily="18" charset="0"/>
              <a:ea typeface="Palemonas" panose="02030603060206020803" pitchFamily="18" charset="0"/>
              <a:cs typeface="+mn-cs"/>
            </a:defRPr>
          </a:pPr>
          <a:endParaRPr lang="lt-LT"/>
        </a:p>
      </c:txPr>
    </c:title>
    <c:autoTitleDeleted val="0"/>
    <c:plotArea>
      <c:layout>
        <c:manualLayout>
          <c:layoutTarget val="inner"/>
          <c:xMode val="edge"/>
          <c:yMode val="edge"/>
          <c:x val="0.27058632015260387"/>
          <c:y val="0.13394092882787229"/>
          <c:w val="0.49161424494069395"/>
          <c:h val="0.83301322859269689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>
                  <a:lumMod val="20000"/>
                  <a:lumOff val="8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721-4280-A51A-67617462ECB6}"/>
              </c:ext>
            </c:extLst>
          </c:dPt>
          <c:dPt>
            <c:idx val="1"/>
            <c:bubble3D val="0"/>
            <c:spPr>
              <a:solidFill>
                <a:schemeClr val="accent1">
                  <a:lumMod val="75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721-4280-A51A-67617462ECB6}"/>
              </c:ext>
            </c:extLst>
          </c:dPt>
          <c:dPt>
            <c:idx val="2"/>
            <c:bubble3D val="0"/>
            <c:spPr>
              <a:solidFill>
                <a:schemeClr val="accent5">
                  <a:tint val="86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721-4280-A51A-67617462ECB6}"/>
              </c:ext>
            </c:extLst>
          </c:dPt>
          <c:dPt>
            <c:idx val="3"/>
            <c:bubble3D val="0"/>
            <c:spPr>
              <a:solidFill>
                <a:schemeClr val="accent5">
                  <a:tint val="58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721-4280-A51A-67617462ECB6}"/>
              </c:ext>
            </c:extLst>
          </c:dPt>
          <c:dLbls>
            <c:dLbl>
              <c:idx val="0"/>
              <c:layout>
                <c:manualLayout>
                  <c:x val="-0.12328514263585905"/>
                  <c:y val="0.21271218030672634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Kitos pajamos </a:t>
                    </a:r>
                  </a:p>
                  <a:p>
                    <a:fld id="{401340BE-9E06-4781-BCB9-F54E053A989C}" type="VALUE">
                      <a:rPr lang="en-US"/>
                      <a:pPr/>
                      <a:t>[REIKŠMĖ]</a:t>
                    </a:fld>
                    <a:r>
                      <a:rPr lang="en-US"/>
                      <a:t> tūkst. Eur; 15,9%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D721-4280-A51A-67617462ECB6}"/>
                </c:ext>
              </c:extLst>
            </c:dLbl>
            <c:dLbl>
              <c:idx val="1"/>
              <c:layout>
                <c:manualLayout>
                  <c:x val="1.4041277627181849E-3"/>
                  <c:y val="-3.2974757697763639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Turto realizavimo pajamos</a:t>
                    </a:r>
                  </a:p>
                  <a:p>
                    <a:r>
                      <a:rPr lang="en-US"/>
                      <a:t>510 tūkst. Eur;</a:t>
                    </a:r>
                    <a:r>
                      <a:rPr lang="en-US" baseline="0"/>
                      <a:t> 1,2%</a:t>
                    </a:r>
                    <a:endParaRPr lang="en-US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631140369748863"/>
                      <c:h val="0.17524695616966951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3-D721-4280-A51A-67617462ECB6}"/>
                </c:ext>
              </c:extLst>
            </c:dLbl>
            <c:dLbl>
              <c:idx val="2"/>
              <c:layout>
                <c:manualLayout>
                  <c:x val="-0.20673959812400505"/>
                  <c:y val="-0.1720677000261738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Palemonas" panose="02030603060206020803" pitchFamily="18" charset="0"/>
                        <a:ea typeface="Palemonas" panose="02030603060206020803" pitchFamily="18" charset="0"/>
                        <a:cs typeface="+mn-cs"/>
                      </a:defRPr>
                    </a:pPr>
                    <a:r>
                      <a:rPr lang="en-US" sz="1000"/>
                      <a:t>Mokesčiai </a:t>
                    </a:r>
                  </a:p>
                  <a:p>
                    <a:pPr>
                      <a:defRPr sz="1000" b="1">
                        <a:latin typeface="Palemonas" panose="02030603060206020803" pitchFamily="18" charset="0"/>
                        <a:ea typeface="Palemonas" panose="02030603060206020803" pitchFamily="18" charset="0"/>
                      </a:defRPr>
                    </a:pPr>
                    <a:fld id="{4638300D-13E6-4417-8410-55D4746A8D27}" type="VALUE">
                      <a:rPr lang="en-US" sz="1000"/>
                      <a:pPr>
                        <a:defRPr sz="1000" b="1">
                          <a:latin typeface="Palemonas" panose="02030603060206020803" pitchFamily="18" charset="0"/>
                          <a:ea typeface="Palemonas" panose="02030603060206020803" pitchFamily="18" charset="0"/>
                        </a:defRPr>
                      </a:pPr>
                      <a:t>[REIKŠMĖ]</a:t>
                    </a:fld>
                    <a:r>
                      <a:rPr lang="en-US" sz="1000"/>
                      <a:t> tūkst. Eur; 50,5%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Palemonas" panose="02030603060206020803" pitchFamily="18" charset="0"/>
                      <a:ea typeface="Palemonas" panose="02030603060206020803" pitchFamily="18" charset="0"/>
                      <a:cs typeface="+mn-cs"/>
                    </a:defRPr>
                  </a:pPr>
                  <a:endParaRPr lang="lt-LT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8415300546448086"/>
                      <c:h val="0.19598770195093368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D721-4280-A51A-67617462ECB6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Dotacijos </a:t>
                    </a:r>
                  </a:p>
                  <a:p>
                    <a:fld id="{CD4C7769-861B-4ADC-969C-660587803E72}" type="VALUE">
                      <a:rPr lang="en-US"/>
                      <a:pPr/>
                      <a:t>[REIKŠMĖ]</a:t>
                    </a:fld>
                    <a:r>
                      <a:rPr lang="en-US"/>
                      <a:t> tūkst. Eur; 32,4%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D721-4280-A51A-67617462ECB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Palemonas" panose="02030603060206020803" pitchFamily="18" charset="0"/>
                    <a:ea typeface="Palemonas" panose="02030603060206020803" pitchFamily="18" charset="0"/>
                    <a:cs typeface="+mn-cs"/>
                  </a:defRPr>
                </a:pPr>
                <a:endParaRPr lang="lt-LT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'pajamų priedas'!$L$5:$L$8</c:f>
              <c:strCache>
                <c:ptCount val="4"/>
                <c:pt idx="0">
                  <c:v>KITOS PAJAMOS</c:v>
                </c:pt>
                <c:pt idx="1">
                  <c:v>MATERIALIOJO IR NEMATERIALIOJO TURTO REALIZAVIMO PAJAMOS</c:v>
                </c:pt>
                <c:pt idx="2">
                  <c:v>MOKESČIAI </c:v>
                </c:pt>
                <c:pt idx="3">
                  <c:v>DOTACIJOS</c:v>
                </c:pt>
              </c:strCache>
            </c:strRef>
          </c:cat>
          <c:val>
            <c:numRef>
              <c:f>'pajamų priedas'!$M$5:$M$8</c:f>
              <c:numCache>
                <c:formatCode>#\ ##0.0</c:formatCode>
                <c:ptCount val="4"/>
                <c:pt idx="0">
                  <c:v>6549.1</c:v>
                </c:pt>
                <c:pt idx="1">
                  <c:v>510</c:v>
                </c:pt>
                <c:pt idx="2">
                  <c:v>20799</c:v>
                </c:pt>
                <c:pt idx="3">
                  <c:v>13332.3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D721-4280-A51A-67617462ECB6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Palemonas" panose="02030603060206020803" pitchFamily="18" charset="0"/>
                <a:ea typeface="Palemonas" panose="02030603060206020803" pitchFamily="18" charset="0"/>
                <a:cs typeface="+mn-cs"/>
              </a:defRPr>
            </a:pPr>
            <a:r>
              <a:rPr lang="en-US" b="1"/>
              <a:t>Biudžeto asignavimai pagal programas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Palemonas" panose="02030603060206020803" pitchFamily="18" charset="0"/>
              <a:ea typeface="Palemonas" panose="02030603060206020803" pitchFamily="18" charset="0"/>
              <a:cs typeface="+mn-cs"/>
            </a:defRPr>
          </a:pPr>
          <a:endParaRPr lang="lt-LT"/>
        </a:p>
      </c:txPr>
    </c:title>
    <c:autoTitleDeleted val="0"/>
    <c:plotArea>
      <c:layout>
        <c:manualLayout>
          <c:layoutTarget val="inner"/>
          <c:xMode val="edge"/>
          <c:yMode val="edge"/>
          <c:x val="0.44162164452316133"/>
          <c:y val="0.15476851851851853"/>
          <c:w val="0.52955308729214223"/>
          <c:h val="0.7943055555555556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D8F0067A-34DE-46A2-94E3-A66D0086E7C2}" type="VALUE">
                      <a:rPr lang="en-US"/>
                      <a:pPr/>
                      <a:t>[REIKŠMĖ]</a:t>
                    </a:fld>
                    <a:r>
                      <a:rPr lang="en-US"/>
                      <a:t> tūkst. Eur; 9,1%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3991039956663743"/>
                      <c:h val="6.0509259259259249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0-A1A1-44B0-A758-B518EE7EF46D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3B1411F1-1785-44DF-AD22-C5216346B1EC}" type="VALUE">
                      <a:rPr lang="en-US"/>
                      <a:pPr/>
                      <a:t>[REIKŠMĖ]</a:t>
                    </a:fld>
                    <a:r>
                      <a:rPr lang="en-US"/>
                      <a:t> tūkst. Eur; 16,9%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7594198479750814"/>
                      <c:h val="6.0509259259259249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A1A1-44B0-A758-B518EE7EF46D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F37EFCE9-DA21-4243-B485-57D3381B52AA}" type="VALUE">
                      <a:rPr lang="en-US"/>
                      <a:pPr/>
                      <a:t>[REIKŠMĖ]</a:t>
                    </a:fld>
                    <a:r>
                      <a:rPr lang="en-US"/>
                      <a:t> tūkst. Eur; 2,8%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7353987911545014"/>
                      <c:h val="6.0509259259259249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A1A1-44B0-A758-B518EE7EF46D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4497DE9F-F01D-4ABE-A97F-5DC4E03D0CF7}" type="VALUE">
                      <a:rPr lang="en-US"/>
                      <a:pPr/>
                      <a:t>[REIKŠMĖ]</a:t>
                    </a:fld>
                    <a:r>
                      <a:rPr lang="en-US"/>
                      <a:t> tūkst. Eur; 5,2%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7834409047956621"/>
                      <c:h val="6.0509259259259249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A1A1-44B0-A758-B518EE7EF46D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FEE483E9-7A6E-4426-812A-14A1672462BD}" type="VALUE">
                      <a:rPr lang="en-US"/>
                      <a:pPr/>
                      <a:t>[REIKŠMĖ]</a:t>
                    </a:fld>
                    <a:r>
                      <a:rPr lang="en-US"/>
                      <a:t> tūkst. Eur; 2,9%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3750829388457939"/>
                      <c:h val="6.0509259259259249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4-A1A1-44B0-A758-B518EE7EF46D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4878CCC2-8AF7-4D0B-9761-2FBAB75DCE02}" type="VALUE">
                      <a:rPr lang="en-US"/>
                      <a:pPr/>
                      <a:t>[REIKŠMĖ]</a:t>
                    </a:fld>
                    <a:r>
                      <a:rPr lang="en-US"/>
                      <a:t> tūkst. Eur; 1,2%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552408650001474"/>
                      <c:h val="6.0509259259259249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A1A1-44B0-A758-B518EE7EF46D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2F53C6E3-5B35-475B-B698-C50AEE94888D}" type="VALUE">
                      <a:rPr lang="en-US"/>
                      <a:pPr/>
                      <a:t>[REIKŠMĖ]</a:t>
                    </a:fld>
                    <a:r>
                      <a:rPr lang="en-US"/>
                      <a:t> tūkst.</a:t>
                    </a:r>
                    <a:r>
                      <a:rPr lang="en-US" baseline="0"/>
                      <a:t> Eur; 5,4%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8314830184368234"/>
                      <c:h val="6.0509259259259249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6-A1A1-44B0-A758-B518EE7EF46D}"/>
                </c:ext>
              </c:extLst>
            </c:dLbl>
            <c:dLbl>
              <c:idx val="7"/>
              <c:layout>
                <c:manualLayout>
                  <c:x val="-1.0880043022972643E-3"/>
                  <c:y val="-4.6296296296296294E-3"/>
                </c:manualLayout>
              </c:layout>
              <c:tx>
                <c:rich>
                  <a:bodyPr/>
                  <a:lstStyle/>
                  <a:p>
                    <a:fld id="{4B57F8A9-C7D2-410F-A723-8A58FF9647EE}" type="VALUE">
                      <a:rPr lang="en-US"/>
                      <a:pPr/>
                      <a:t>[REIKŠMĖ]</a:t>
                    </a:fld>
                    <a:r>
                      <a:rPr lang="en-US"/>
                      <a:t> tūkst. Eur; 35,7%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0670085348517162"/>
                      <c:h val="0.1071296296296296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A1A1-44B0-A758-B518EE7EF46D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fld id="{7A29926F-14E0-4C12-B342-E495FA938029}" type="VALUE">
                      <a:rPr lang="en-US"/>
                      <a:pPr/>
                      <a:t>[REIKŠMĖ]</a:t>
                    </a:fld>
                    <a:r>
                      <a:rPr lang="en-US"/>
                      <a:t> tūkst. Eur; 8,4%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177193689914253"/>
                      <c:h val="0.1071296296296296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8-A1A1-44B0-A758-B518EE7EF46D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70224529-F42C-46AB-8315-AFB2412DB9D7}" type="VALUE">
                      <a:rPr lang="en-US"/>
                      <a:pPr/>
                      <a:t>[REIKŠMĖ]</a:t>
                    </a:fld>
                    <a:r>
                      <a:rPr lang="en-US"/>
                      <a:t> tūkst. Eur; 12,4%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784926427474943"/>
                      <c:h val="0.1071296296296296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A1A1-44B0-A758-B518EE7EF46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Palemonas" panose="02030603060206020803" pitchFamily="18" charset="0"/>
                    <a:ea typeface="Palemonas" panose="02030603060206020803" pitchFamily="18" charset="0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'3 priedas'!$H$22:$H$31</c:f>
              <c:strCache>
                <c:ptCount val="10"/>
                <c:pt idx="0">
                  <c:v>Bendroji programa</c:v>
                </c:pt>
                <c:pt idx="1">
                  <c:v>Ūkio ir turto programa</c:v>
                </c:pt>
                <c:pt idx="2">
                  <c:v>Šventosios seniūnijos programa</c:v>
                </c:pt>
                <c:pt idx="3">
                  <c:v>Ekonominės plėtros programa</c:v>
                </c:pt>
                <c:pt idx="4">
                  <c:v>Aplinkos apsaugos programa</c:v>
                </c:pt>
                <c:pt idx="5">
                  <c:v>Sveikatinimo programa</c:v>
                </c:pt>
                <c:pt idx="6">
                  <c:v>Kultūros programa</c:v>
                </c:pt>
                <c:pt idx="7">
                  <c:v>Švietimo programa</c:v>
                </c:pt>
                <c:pt idx="8">
                  <c:v>Socialinės apsaugos programa</c:v>
                </c:pt>
                <c:pt idx="9">
                  <c:v>Architektūros ir teritorijų planavimo programa</c:v>
                </c:pt>
              </c:strCache>
            </c:strRef>
          </c:cat>
          <c:val>
            <c:numRef>
              <c:f>'3 priedas'!$I$22:$I$31</c:f>
              <c:numCache>
                <c:formatCode>General</c:formatCode>
                <c:ptCount val="10"/>
                <c:pt idx="0">
                  <c:v>3741.8</c:v>
                </c:pt>
                <c:pt idx="1">
                  <c:v>6945.1</c:v>
                </c:pt>
                <c:pt idx="2">
                  <c:v>1146.5</c:v>
                </c:pt>
                <c:pt idx="3">
                  <c:v>2148.7000000000003</c:v>
                </c:pt>
                <c:pt idx="4">
                  <c:v>1222.6000000000001</c:v>
                </c:pt>
                <c:pt idx="5">
                  <c:v>499.4</c:v>
                </c:pt>
                <c:pt idx="6">
                  <c:v>2238.8000000000002</c:v>
                </c:pt>
                <c:pt idx="7">
                  <c:v>14704.5</c:v>
                </c:pt>
                <c:pt idx="8">
                  <c:v>3444.3</c:v>
                </c:pt>
                <c:pt idx="9">
                  <c:v>5098.7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A1A1-44B0-A758-B518EE7EF46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540543648"/>
        <c:axId val="540544304"/>
      </c:barChart>
      <c:catAx>
        <c:axId val="5405436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Palemonas" panose="02030603060206020803" pitchFamily="18" charset="0"/>
                <a:ea typeface="Palemonas" panose="02030603060206020803" pitchFamily="18" charset="0"/>
                <a:cs typeface="+mn-cs"/>
              </a:defRPr>
            </a:pPr>
            <a:endParaRPr lang="lt-LT"/>
          </a:p>
        </c:txPr>
        <c:crossAx val="540544304"/>
        <c:crosses val="autoZero"/>
        <c:auto val="1"/>
        <c:lblAlgn val="ctr"/>
        <c:lblOffset val="100"/>
        <c:noMultiLvlLbl val="0"/>
      </c:catAx>
      <c:valAx>
        <c:axId val="54054430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5405436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Palemonas" panose="02030603060206020803" pitchFamily="18" charset="0"/>
          <a:ea typeface="Palemonas" panose="02030603060206020803" pitchFamily="18" charset="0"/>
        </a:defRPr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DFAF0-B481-41C7-8B5C-A69F53FC1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918</Words>
  <Characters>5978</Characters>
  <Application>Microsoft Office Word</Application>
  <DocSecurity>0</DocSecurity>
  <Lines>49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INFORMACIJA DĖL PALANGOS MIESTO SAVIVALDYBĖS  2014 M</vt:lpstr>
      <vt:lpstr>INFORMACIJA DĖL PALANGOS MIESTO SAVIVALDYBĖS  2014 M</vt:lpstr>
    </vt:vector>
  </TitlesOfParts>
  <Company>Palangos miesto savivaldybės administracija</Company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INFORMACIJA DĖL PALANGOS MIESTO SAVIVALDYBĖS  2014 M</dc:title>
  <dc:subject/>
  <dc:creator>Edvardas Lotužas</dc:creator>
  <cp:keywords/>
  <dc:description/>
  <cp:lastModifiedBy>Aušra Kedienė</cp:lastModifiedBy>
  <cp:revision>2</cp:revision>
  <cp:lastPrinted>2021-01-28T14:43:00Z</cp:lastPrinted>
  <dcterms:created xsi:type="dcterms:W3CDTF">2022-02-01T07:24:00Z</dcterms:created>
  <dcterms:modified xsi:type="dcterms:W3CDTF">2022-02-01T07:24:00Z</dcterms:modified>
</cp:coreProperties>
</file>