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0764A" w14:textId="77777777" w:rsidR="00C3557F" w:rsidRPr="002C4D94" w:rsidRDefault="00C3557F" w:rsidP="00835832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1059F907" w14:textId="4B5560B0" w:rsidR="000769FB" w:rsidRPr="002C4D94" w:rsidRDefault="00BE53CA" w:rsidP="000769FB">
      <w:pPr>
        <w:spacing w:after="0" w:line="240" w:lineRule="auto"/>
        <w:jc w:val="center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I</w:t>
      </w:r>
      <w:r w:rsidR="002F4085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N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FORMACIJA APIE ADMINISTRACINĖS NAŠTOS PRIEMONIŲ, ĮTRAUKTŲ Į PALANGOS MIESTO SAVIVALDYBĖS </w:t>
      </w:r>
      <w:r w:rsidR="003A7EE9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           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202</w:t>
      </w:r>
      <w:r w:rsidR="00AB29A7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3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-202</w:t>
      </w:r>
      <w:r w:rsidR="00AB29A7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5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</w:t>
      </w:r>
      <w:r w:rsidR="00F66163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M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. STRATEGINĮ VEIKLOS PLANĄ,VYKDYMĄ  202</w:t>
      </w:r>
      <w:r w:rsidR="00AB29A7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3</w:t>
      </w:r>
      <w:r w:rsidR="000769FB" w:rsidRPr="002C4D94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M. I PUSM.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66B33744" w14:textId="77777777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tbl>
      <w:tblPr>
        <w:tblW w:w="153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143"/>
        <w:gridCol w:w="2572"/>
        <w:gridCol w:w="3978"/>
        <w:gridCol w:w="5528"/>
      </w:tblGrid>
      <w:tr w:rsidR="003A7EE9" w:rsidRPr="002C4D94" w14:paraId="2F565583" w14:textId="77777777" w:rsidTr="003A7EE9">
        <w:trPr>
          <w:trHeight w:val="654"/>
          <w:tblHeader/>
        </w:trPr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5C0E9D" w14:textId="77777777" w:rsidR="003A7EE9" w:rsidRPr="002C4D94" w:rsidRDefault="003A7EE9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Kodas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14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hideMark/>
          </w:tcPr>
          <w:p w14:paraId="5AA94785" w14:textId="77777777" w:rsidR="003A7EE9" w:rsidRPr="002C4D94" w:rsidRDefault="003A7EE9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Priemonė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572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2992C8" w14:textId="199564D4" w:rsidR="003A7EE9" w:rsidRPr="002C4D94" w:rsidRDefault="003A7EE9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Rodiklių pavadinimas/ Siektinos reikšmės 2022 m.</w:t>
            </w:r>
          </w:p>
        </w:tc>
        <w:tc>
          <w:tcPr>
            <w:tcW w:w="3978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84A8B0B" w14:textId="77477892" w:rsidR="003A7EE9" w:rsidRPr="002C4D94" w:rsidRDefault="003A7EE9" w:rsidP="00566F12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lang w:eastAsia="lt-LT"/>
              </w:rPr>
            </w:pPr>
            <w:r w:rsidRPr="002C4D94">
              <w:rPr>
                <w:rFonts w:ascii="Palemonas" w:hAnsi="Palemonas" w:cs="Times New Roman"/>
              </w:rPr>
              <w:t>Nurodyti, kurios administracinės naštos mažinimo priemonės* buvo taikomos nustatant priemonės įgyvendinimo rodiklius.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426ECA5E" w14:textId="51409FF3" w:rsidR="003A7EE9" w:rsidRPr="002C4D94" w:rsidRDefault="003A7EE9" w:rsidP="00E628A2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Informacija apie įvykdymą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 xml:space="preserve"> </w:t>
            </w:r>
            <w:r w:rsidRPr="002C4D94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>(pasiektus rezultatus; vykdant atliktus veiksmus, veiksmus, kuriuos rengiamasi atlikti, nurodant teiginius pagrindžiančių dokumentų  (pvz., sprendimai, įsakymai, sudarytos ar j</w:t>
            </w:r>
            <w:r w:rsidRPr="002C4D94"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  <w:t>ų</w:t>
            </w:r>
            <w:r w:rsidRPr="002C4D94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 xml:space="preserve"> vykdomos sutartys ir pan.) rekvizitus, kitą aktualią informaciją) </w:t>
            </w:r>
          </w:p>
        </w:tc>
      </w:tr>
      <w:tr w:rsidR="003A7EE9" w:rsidRPr="002C4D94" w14:paraId="6D889201" w14:textId="77777777" w:rsidTr="003A7EE9">
        <w:trPr>
          <w:trHeight w:val="590"/>
          <w:tblHeader/>
        </w:trPr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231F7C" w14:textId="77777777" w:rsidR="003A7EE9" w:rsidRPr="002C4D94" w:rsidRDefault="003A7EE9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2143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7BAF43" w14:textId="77777777" w:rsidR="003A7EE9" w:rsidRPr="002C4D94" w:rsidRDefault="003A7EE9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2572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5FF87AB" w14:textId="77777777" w:rsidR="003A7EE9" w:rsidRPr="002C4D94" w:rsidRDefault="003A7EE9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6C1B" w14:textId="6178CB5F" w:rsidR="003A7EE9" w:rsidRPr="002C4D94" w:rsidRDefault="003A7EE9" w:rsidP="00F01C04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hAnsi="Palemonas" w:cs="Times New Roman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1326E" w14:textId="77777777" w:rsidR="003A7EE9" w:rsidRPr="002C4D94" w:rsidRDefault="003A7EE9" w:rsidP="00F01C04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3A7EE9" w:rsidRPr="002C4D94" w14:paraId="612FB808" w14:textId="77777777" w:rsidTr="003A7EE9">
        <w:tc>
          <w:tcPr>
            <w:tcW w:w="1080" w:type="dxa"/>
            <w:vMerge w:val="restart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8A118D" w14:textId="4CDA80AF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1.1.2.5 </w:t>
            </w:r>
            <w:r w:rsidRPr="002C4D94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D01868" w14:textId="57E220AE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Priemonės mažinančios administracinę naštą fiziniams ir juridiniams asmenims  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4944FA83" w14:textId="7F9C92E2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Elektroninių savivaldybės paslaugų prieinamų </w:t>
            </w:r>
            <w:proofErr w:type="spellStart"/>
            <w:r w:rsidRPr="002C4D94">
              <w:rPr>
                <w:rFonts w:ascii="Palemonas" w:eastAsia="Times New Roman" w:hAnsi="Palemonas" w:cs="Arial"/>
                <w:lang w:eastAsia="lt-LT"/>
              </w:rPr>
              <w:t>epaslaugos.palanga.lt</w:t>
            </w:r>
            <w:proofErr w:type="spellEnd"/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 sistemoje skaičius/ </w:t>
            </w:r>
            <w:r w:rsidRPr="002C4D94">
              <w:rPr>
                <w:rFonts w:ascii="Palemonas" w:eastAsia="Times New Roman" w:hAnsi="Palemonas" w:cs="Arial"/>
                <w:b/>
                <w:bCs/>
                <w:lang w:eastAsia="lt-LT"/>
              </w:rPr>
              <w:t>28 vnt.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A74085" w14:textId="24C3AD01" w:rsidR="003A7EE9" w:rsidRPr="002C4D94" w:rsidRDefault="003A7EE9" w:rsidP="00BB38B9">
            <w:pPr>
              <w:pStyle w:val="Sraopastraipa"/>
              <w:spacing w:after="0" w:line="240" w:lineRule="auto"/>
              <w:ind w:left="0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</w:p>
          <w:p w14:paraId="2DBEAA47" w14:textId="77777777" w:rsidR="005243AA" w:rsidRPr="002C4D94" w:rsidRDefault="005243AA" w:rsidP="005243AA">
            <w:pPr>
              <w:spacing w:after="0" w:line="240" w:lineRule="auto"/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  <w:t>4) informacinių technologijų ir elektroninių paslaugų plėtojimas;</w:t>
            </w:r>
          </w:p>
          <w:p w14:paraId="7457FD8F" w14:textId="77777777" w:rsidR="003A7EE9" w:rsidRPr="002C4D94" w:rsidRDefault="003A7EE9" w:rsidP="00BB38B9">
            <w:pPr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  <w:p w14:paraId="50FDF3B3" w14:textId="30BA40E2" w:rsidR="003A7EE9" w:rsidRPr="002C4D94" w:rsidRDefault="003A7EE9" w:rsidP="00BB38B9">
            <w:pPr>
              <w:ind w:firstLine="1296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F60837" w14:textId="77777777" w:rsidR="003A7EE9" w:rsidRPr="002C4D94" w:rsidRDefault="003A7EE9" w:rsidP="001A3F41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  <w:t>Papildomai nurodykite elektroninių paslaugų, teikiamų savivaldybės e. paslaugų sistemoje, pavadinimus.</w:t>
            </w:r>
          </w:p>
          <w:p w14:paraId="51265EDF" w14:textId="470377E5" w:rsidR="002C4D94" w:rsidRPr="002C4D94" w:rsidRDefault="0009188F" w:rsidP="002C4D94">
            <w:pPr>
              <w:spacing w:after="0" w:line="240" w:lineRule="auto"/>
              <w:ind w:firstLine="144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Analizuojamo laikotarpio pabaigoje</w:t>
            </w:r>
            <w:r w:rsidR="008442DB"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</w:t>
            </w:r>
            <w:proofErr w:type="spellStart"/>
            <w:r w:rsidR="008442DB" w:rsidRPr="0004403A"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  <w:t>epaslaugos.palanga.lt</w:t>
            </w:r>
            <w:proofErr w:type="spellEnd"/>
            <w:r w:rsidR="008442DB"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sistemoje viešinamos </w:t>
            </w:r>
            <w:r w:rsidR="008442DB" w:rsidRPr="0009188F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24</w:t>
            </w:r>
            <w:r w:rsidR="008442DB"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Palangos miesto savivaldybės teikiamos pasla</w:t>
            </w:r>
            <w:r w:rsidR="002C4D94"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u</w:t>
            </w:r>
            <w:r w:rsidR="008442DB"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gos:</w:t>
            </w:r>
          </w:p>
          <w:p w14:paraId="3A8519BC" w14:textId="73BDBDC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gyvenamosios patalpos savininkui (-</w:t>
            </w:r>
            <w:proofErr w:type="spellStart"/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ams</w:t>
            </w:r>
            <w:proofErr w:type="spellEnd"/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) apie jam nuosavybės teise priklausančioje gyvenamojoje patalpoje savo gyvenamąją vietą deklaravusius asmenis išdavimas</w:t>
            </w:r>
          </w:p>
          <w:p w14:paraId="1F3906FC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Asmens skundo ar prašymo priėmimas bei nagrinėjimas</w:t>
            </w:r>
          </w:p>
          <w:p w14:paraId="69CDA22C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Archyvinių dokumentų išrašų, nuorašų ir kopijų išdavimas iš likviduotų juridinių asmenų archyvo arba kito Savivaldybės tvarkomo archyvo</w:t>
            </w:r>
          </w:p>
          <w:p w14:paraId="10D36DC5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Konkurso (atrankos) komisijos posėdžio protokolo išrašo išdavimas</w:t>
            </w:r>
          </w:p>
          <w:p w14:paraId="1A26D4BE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apie darbą Palangos miesto savivaldybės administracijoje ar Savivaldybės įstaigoje išdavimas</w:t>
            </w:r>
          </w:p>
          <w:p w14:paraId="5EBC3D03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Palangiškio kortelės išdavimas</w:t>
            </w:r>
          </w:p>
          <w:p w14:paraId="767D7A92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dėl likviduojamo / bankrutuojančio juridinio asmens dokumentų perdavimo toliau saugoti ar parduotinų toliau saugoti dokumentų neturėjimo, išdavimas</w:t>
            </w:r>
          </w:p>
          <w:p w14:paraId="46D4351D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Akto, patvirtinančio nustatytą medžiojamųjų gyvūnų padarytą žalą žemės ūkio pasėliams, miškui, gyvūnams, gyvuliams, hidrotechnikos ar melioracijos įrenginiams, išdavimas</w:t>
            </w:r>
          </w:p>
          <w:p w14:paraId="56067FF6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Norint susipažinti su administracinio nusižengimo bylos medžiaga</w:t>
            </w:r>
          </w:p>
          <w:p w14:paraId="5267E5D2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laidoti išdavimas</w:t>
            </w:r>
          </w:p>
          <w:p w14:paraId="76E880E1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įrengti automobilių stovėjimo neįgaliesiems kelio ženklą suteikimas</w:t>
            </w:r>
          </w:p>
          <w:p w14:paraId="50A51E8A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įrengti, koreguoti arba panaikinti kelio ženklus gyvenamųjų vietovių gatvėse ir vietinės reikšmės keliuose išdavimas</w:t>
            </w:r>
          </w:p>
          <w:p w14:paraId="69917610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įvežti, įsigyti, laikyti, veisti pavojingus šunis ar jais prekiauti išdavimas, dublikato išdavimas, papildymas, patikslinimas, galiojimo sustabdymas, galiojimo sustabdymo panaikinimas arba galiojimo panaikinimas</w:t>
            </w:r>
          </w:p>
          <w:p w14:paraId="0C6B2D2A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Šeimų ir asmenų įrašymas į Šeimų ir asmenų, turinčių teisę į socialinį būstą, sąrašą</w:t>
            </w:r>
          </w:p>
          <w:p w14:paraId="06B06693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lastRenderedPageBreak/>
              <w:t>2023 m. Palangos miesto savivaldybės visuomenės sveikatos rėmimo specialiosios programos priemonių paraiškų atrankos konkursas</w:t>
            </w:r>
          </w:p>
          <w:p w14:paraId="385BBF5D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Numerio pastatui, pastato kompleksui, butui, patalpai, korpusui ar žemės sklypui, kuriame pagal jo naudojimo paskirtį (būdą) ar teritorijų planavimo dokumentus leidžiama pastatų statyba, suteikimas ir keitimas</w:t>
            </w:r>
          </w:p>
          <w:p w14:paraId="32C921D6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Informacijos apie numatomą teritorijų planavimą pareiškėjo prašymu priėmimas ir skelbimas savivaldybės interneto svetainėje visuomenės informavimo tikslais</w:t>
            </w:r>
          </w:p>
          <w:p w14:paraId="6923DA6B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Vienkartinės išmokos įsikurti skyrimas</w:t>
            </w:r>
          </w:p>
          <w:p w14:paraId="1F7F263F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Išmokos privalomosios pradinės karo tarnybos kario vaikui skyrimas</w:t>
            </w:r>
          </w:p>
          <w:p w14:paraId="6BEAFD86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Vaiko laikinosios priežiūros išmokos skyrimas</w:t>
            </w:r>
          </w:p>
          <w:p w14:paraId="310CF830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Triukšmo šaltinių valdytojų, planuojančių statybos, remonto, montavimo darbus gyvenamosiose vietovėse, pranešimai</w:t>
            </w:r>
          </w:p>
          <w:p w14:paraId="599A22AD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kirsti, kitaip pašalinti iš augimo vietos r intensyviai genėti saugotinus želdinius išdavimas</w:t>
            </w:r>
          </w:p>
          <w:p w14:paraId="09312D81" w14:textId="77777777" w:rsidR="008442DB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apie atsiskaitymą už valstybinės žemės nuomą išdavimas</w:t>
            </w:r>
          </w:p>
          <w:p w14:paraId="446D0989" w14:textId="3EAB5B7F" w:rsidR="005243AA" w:rsidRPr="002C4D94" w:rsidRDefault="008442DB" w:rsidP="0009188F">
            <w:pPr>
              <w:pStyle w:val="Sraopastraipa"/>
              <w:numPr>
                <w:ilvl w:val="0"/>
                <w:numId w:val="6"/>
              </w:numPr>
              <w:spacing w:after="0" w:line="240" w:lineRule="auto"/>
              <w:ind w:left="427" w:hanging="283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Fizinių ir juridinių asmenų prašymų dėl mokesčių lengvatų suteikimo priėmimas</w:t>
            </w:r>
          </w:p>
        </w:tc>
      </w:tr>
      <w:tr w:rsidR="003A7EE9" w:rsidRPr="002C4D94" w14:paraId="5BC3A8C1" w14:textId="77777777" w:rsidTr="003A7EE9"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B3FF6B" w14:textId="77777777" w:rsidR="003A7EE9" w:rsidRPr="002C4D94" w:rsidRDefault="003A7EE9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143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5A9704" w14:textId="77777777" w:rsidR="003A7EE9" w:rsidRPr="002C4D94" w:rsidRDefault="003A7EE9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60606B10" w14:textId="145DA905" w:rsidR="003A7EE9" w:rsidRPr="002C4D94" w:rsidRDefault="003A7EE9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2C4D94">
              <w:rPr>
                <w:rFonts w:ascii="Palemonas" w:eastAsia="Times New Roman" w:hAnsi="Palemonas" w:cs="Arial"/>
                <w:lang w:eastAsia="lt-LT"/>
              </w:rPr>
              <w:t xml:space="preserve">E. paslaugomis pasinaudojusių gyventojų, verslininkų ir svečių skaičius/ </w:t>
            </w:r>
            <w:r w:rsidRPr="002C4D94">
              <w:rPr>
                <w:rFonts w:ascii="Palemonas" w:eastAsia="Times New Roman" w:hAnsi="Palemonas" w:cs="Arial"/>
                <w:b/>
                <w:bCs/>
                <w:lang w:eastAsia="lt-LT"/>
              </w:rPr>
              <w:t>100 vnt.</w:t>
            </w:r>
          </w:p>
        </w:tc>
        <w:tc>
          <w:tcPr>
            <w:tcW w:w="397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69724D0" w14:textId="77777777" w:rsidR="005243AA" w:rsidRPr="002C4D94" w:rsidRDefault="005243AA" w:rsidP="005243AA">
            <w:pPr>
              <w:spacing w:after="0" w:line="240" w:lineRule="auto"/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</w:pPr>
            <w:r w:rsidRPr="002C4D94"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  <w:t>4) informacinių technologijų ir elektroninių paslaugų plėtojimas;</w:t>
            </w:r>
          </w:p>
          <w:p w14:paraId="54069448" w14:textId="77777777" w:rsidR="003A7EE9" w:rsidRPr="002C4D94" w:rsidRDefault="003A7EE9" w:rsidP="00AB29A7">
            <w:pPr>
              <w:pStyle w:val="Sraopastraipa"/>
              <w:spacing w:after="0" w:line="240" w:lineRule="auto"/>
              <w:ind w:left="0"/>
              <w:textAlignment w:val="baseline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F140F9" w14:textId="77777777" w:rsidR="003A7EE9" w:rsidRPr="0004403A" w:rsidRDefault="003A7EE9" w:rsidP="00AB29A7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</w:pPr>
            <w:r w:rsidRPr="0004403A"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  <w:t>Papildomai nurodykite pasinaudojusių paslauga skaičių pagal konkrečias paslaugas</w:t>
            </w:r>
            <w:r w:rsidR="002C4D94" w:rsidRPr="0004403A">
              <w:rPr>
                <w:rFonts w:ascii="Palemonas" w:eastAsia="Times New Roman" w:hAnsi="Palemonas" w:cs="Times New Roman"/>
                <w:i/>
                <w:iCs/>
                <w:sz w:val="18"/>
                <w:szCs w:val="18"/>
                <w:lang w:eastAsia="lt-LT"/>
              </w:rPr>
              <w:t>.</w:t>
            </w:r>
          </w:p>
          <w:p w14:paraId="6B265D82" w14:textId="77777777" w:rsidR="0004403A" w:rsidRDefault="0004403A" w:rsidP="00AB29A7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</w:p>
          <w:p w14:paraId="5985DDA4" w14:textId="7F94CCF8" w:rsidR="002C4D94" w:rsidRPr="0009188F" w:rsidRDefault="0009188F" w:rsidP="0004403A">
            <w:pPr>
              <w:spacing w:after="0" w:line="240" w:lineRule="auto"/>
              <w:ind w:firstLine="144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Laikotarpiu nuo 2023-01-01 iki 2023-06-30 dienos e. paslaugomis pasinaudojusių gyventojų, verslininkų ir svečių skaičius – </w:t>
            </w:r>
            <w:r w:rsidRPr="0009188F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97 vnt</w:t>
            </w: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.:</w:t>
            </w:r>
          </w:p>
          <w:p w14:paraId="1790D0AF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Archyvinių dokumentų išrašų, nuorašų ir kopijų išdavimas iš likviduotų juridinių asmenų archyvo arba kito Savivaldybės tvarkomo archyvo - 1 vnt.</w:t>
            </w:r>
          </w:p>
          <w:p w14:paraId="29A28F7C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Asmens skundo ar prašymo priėmimas bei nagrinėjimas - 1 vnt.</w:t>
            </w:r>
          </w:p>
          <w:p w14:paraId="5C675915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įrengti, koreguoti arba panaikinti kelio ženklus gyvenamųjų vietovių gatvėse ir vietinės reikšmės keliuose išdavimas - 1 vnt.</w:t>
            </w:r>
          </w:p>
          <w:p w14:paraId="03D15256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kirsti, kitaip pašalinti iš augimo vietos r intensyviai genėti saugotinus želdinius išdavimas - 1 vnt.</w:t>
            </w:r>
          </w:p>
          <w:p w14:paraId="105064FE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Numerio pastatui, pastato kompleksui, butui, patalpai, korpusui ar žemės sklypui, kuriame pagal jo naudojimo paskirtį (būdą) ar teritorijų planavimo dokumentus leidžiama pastatų statyba, suteikimas ir keitimas - 2 vnt.</w:t>
            </w:r>
          </w:p>
          <w:p w14:paraId="773F1D24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Palangiškio kortelės išdavimas - 87 vnt.</w:t>
            </w:r>
          </w:p>
          <w:p w14:paraId="4B4DE91C" w14:textId="77777777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lastRenderedPageBreak/>
              <w:t>Pažymos apie atsiskaitymą už valstybinės žemės nuomą išdavimas - 1 vnt.</w:t>
            </w:r>
          </w:p>
          <w:p w14:paraId="25E4470D" w14:textId="06F4BAE8" w:rsidR="0009188F" w:rsidRPr="0009188F" w:rsidRDefault="0009188F" w:rsidP="0009188F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ind w:left="286" w:hanging="142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09188F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Triukšmo šaltinių valdytojų, planuojančių statybos, remonto, montavimo darbus gyvenamosiose vietovėse, pranešimai - 3 vnt.</w:t>
            </w:r>
          </w:p>
          <w:p w14:paraId="65D33AC6" w14:textId="367FD740" w:rsidR="0009188F" w:rsidRPr="002C4D94" w:rsidRDefault="0009188F" w:rsidP="0004403A">
            <w:pPr>
              <w:spacing w:after="0" w:line="240" w:lineRule="auto"/>
              <w:ind w:firstLine="144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</w:p>
        </w:tc>
      </w:tr>
    </w:tbl>
    <w:p w14:paraId="624B4313" w14:textId="77777777" w:rsidR="000B5EEC" w:rsidRPr="002C4D94" w:rsidRDefault="000769FB" w:rsidP="000B5EEC">
      <w:pPr>
        <w:spacing w:after="0" w:line="240" w:lineRule="auto"/>
        <w:rPr>
          <w:rFonts w:ascii="Palemonas" w:hAnsi="Palemonas" w:cs="Times New Roman"/>
          <w:sz w:val="16"/>
          <w:szCs w:val="16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lastRenderedPageBreak/>
        <w:t> </w:t>
      </w:r>
      <w:r w:rsidR="000B5EEC" w:rsidRPr="002C4D94">
        <w:rPr>
          <w:rFonts w:ascii="Palemonas" w:hAnsi="Palemonas" w:cs="Times New Roman"/>
          <w:sz w:val="16"/>
          <w:szCs w:val="16"/>
        </w:rPr>
        <w:t>*Vadovaujantis Administracinės naštos mažinimo įstatymu</w:t>
      </w:r>
      <w:r w:rsidR="000B5EEC" w:rsidRPr="002C4D94">
        <w:rPr>
          <w:rStyle w:val="Puslapioinaosnuoroda"/>
          <w:rFonts w:ascii="Palemonas" w:hAnsi="Palemonas" w:cs="Times New Roman"/>
          <w:sz w:val="16"/>
          <w:szCs w:val="16"/>
        </w:rPr>
        <w:footnoteReference w:id="1"/>
      </w:r>
      <w:r w:rsidR="000B5EEC" w:rsidRPr="002C4D94">
        <w:rPr>
          <w:rFonts w:ascii="Palemonas" w:hAnsi="Palemonas" w:cs="Times New Roman"/>
          <w:sz w:val="16"/>
          <w:szCs w:val="16"/>
        </w:rPr>
        <w:t xml:space="preserve">, turi būti taikomos šios administracinės naštos mažinimo priemonės: </w:t>
      </w:r>
    </w:p>
    <w:p w14:paraId="7C591F78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1) esamo reguliavimo panaikinimas, sumažinimas, konsolidavimas arba pagerinimas;</w:t>
      </w:r>
    </w:p>
    <w:p w14:paraId="02192A32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2) proceso supaprastinimas vykdant teisės aktuose nustatytus informacinius įpareigojimus;</w:t>
      </w:r>
    </w:p>
    <w:p w14:paraId="1A746D59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 xml:space="preserve">3) </w:t>
      </w: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institucijų keitimasis turimais duomenimis ir informacija;</w:t>
      </w:r>
    </w:p>
    <w:p w14:paraId="7F93B71D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4) informacinių technologijų ir elektroninių paslaugų plėtojimas;</w:t>
      </w:r>
    </w:p>
    <w:p w14:paraId="60E4C4D3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5) išsamios informacijos ir konkrečių veiksmų informaciniams įpareigojimams įvykdyti pateikimas;</w:t>
      </w:r>
    </w:p>
    <w:p w14:paraId="435FC511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6) teisės aktų sukeliamos administracinės naštos įvertinimas;</w:t>
      </w:r>
    </w:p>
    <w:p w14:paraId="4C180507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 xml:space="preserve">7) teisės aktų </w:t>
      </w: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projektų sukeliamos administracinės naštos įvertinimas;</w:t>
      </w:r>
    </w:p>
    <w:p w14:paraId="5085ADF1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8) Europos Sąjungos teisės aktų, perkeliamų į nacionalinę teisę, administracinės naštos įvertinimas;</w:t>
      </w:r>
    </w:p>
    <w:p w14:paraId="336ECC92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9) tikslinių grupių apklausų organizavimas siekiant nustatyti labiausiai abejotinus informacinius įpareigojimus, kurių uždedama administracinė našta nėra didelė, tačiau jų vykdymas sudaro nepagrįstų nepatogumų.</w:t>
      </w:r>
    </w:p>
    <w:p w14:paraId="256EDB8F" w14:textId="3CAAC499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</w:p>
    <w:p w14:paraId="2D8B98F0" w14:textId="5569D6F0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3FD7482D" w14:textId="6F9E7125" w:rsidR="000769FB" w:rsidRPr="002C4D94" w:rsidRDefault="00835832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Parengė 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Palangos miesto savivaldybės administracijos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 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Juridinio ir personalo skyriaus vyr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iausioj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i 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specia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lis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tė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  <w:r w:rsidR="00005CEB" w:rsidRPr="002C4D94">
        <w:rPr>
          <w:rFonts w:ascii="Palemonas" w:hAnsi="Palemonas"/>
          <w:sz w:val="24"/>
          <w:szCs w:val="24"/>
        </w:rPr>
        <w:t>Rugilė Petrulytė</w:t>
      </w:r>
    </w:p>
    <w:p w14:paraId="40F8ABBB" w14:textId="77777777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sectPr w:rsidR="000769FB" w:rsidRPr="002C4D94" w:rsidSect="001A51FE">
      <w:headerReference w:type="default" r:id="rId7"/>
      <w:pgSz w:w="16838" w:h="11906" w:orient="landscape"/>
      <w:pgMar w:top="170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F3A4D" w14:textId="77777777" w:rsidR="00563A31" w:rsidRDefault="00563A31" w:rsidP="000B5EEC">
      <w:pPr>
        <w:spacing w:after="0" w:line="240" w:lineRule="auto"/>
      </w:pPr>
      <w:r>
        <w:separator/>
      </w:r>
    </w:p>
  </w:endnote>
  <w:endnote w:type="continuationSeparator" w:id="0">
    <w:p w14:paraId="265D7D68" w14:textId="77777777" w:rsidR="00563A31" w:rsidRDefault="00563A31" w:rsidP="000B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FAC40" w14:textId="77777777" w:rsidR="00563A31" w:rsidRDefault="00563A31" w:rsidP="000B5EEC">
      <w:pPr>
        <w:spacing w:after="0" w:line="240" w:lineRule="auto"/>
      </w:pPr>
      <w:r>
        <w:separator/>
      </w:r>
    </w:p>
  </w:footnote>
  <w:footnote w:type="continuationSeparator" w:id="0">
    <w:p w14:paraId="571F03E1" w14:textId="77777777" w:rsidR="00563A31" w:rsidRDefault="00563A31" w:rsidP="000B5EEC">
      <w:pPr>
        <w:spacing w:after="0" w:line="240" w:lineRule="auto"/>
      </w:pPr>
      <w:r>
        <w:continuationSeparator/>
      </w:r>
    </w:p>
  </w:footnote>
  <w:footnote w:id="1">
    <w:p w14:paraId="7E44E6F6" w14:textId="0DDFB784" w:rsidR="000B5EEC" w:rsidRPr="000B5EEC" w:rsidRDefault="000B5EEC" w:rsidP="000B5EEC">
      <w:pPr>
        <w:pStyle w:val="Puslapioinaostekstas"/>
        <w:rPr>
          <w:rFonts w:cs="Times New Roman"/>
        </w:rPr>
      </w:pPr>
      <w:r w:rsidRPr="000B5EEC">
        <w:rPr>
          <w:rStyle w:val="Puslapioinaosnuoroda"/>
          <w:rFonts w:cs="Times New Roman"/>
        </w:rPr>
        <w:footnoteRef/>
      </w:r>
      <w:r w:rsidRPr="000B5EEC">
        <w:rPr>
          <w:rFonts w:cs="Times New Roman"/>
        </w:rPr>
        <w:t xml:space="preserve"> </w:t>
      </w:r>
      <w:r w:rsidR="001255AF">
        <w:rPr>
          <w:rFonts w:cs="Times New Roman"/>
        </w:rPr>
        <w:t xml:space="preserve">žr. </w:t>
      </w:r>
      <w:r w:rsidRPr="000B5EEC">
        <w:rPr>
          <w:rFonts w:cs="Times New Roman"/>
        </w:rPr>
        <w:t>L</w:t>
      </w:r>
      <w:r w:rsidR="001255AF">
        <w:rPr>
          <w:rFonts w:cs="Times New Roman"/>
        </w:rPr>
        <w:t xml:space="preserve">ietuvos </w:t>
      </w:r>
      <w:r w:rsidRPr="000B5EEC">
        <w:rPr>
          <w:rFonts w:cs="Times New Roman"/>
        </w:rPr>
        <w:t>R</w:t>
      </w:r>
      <w:r w:rsidR="001255AF">
        <w:rPr>
          <w:rFonts w:cs="Times New Roman"/>
        </w:rPr>
        <w:t>espublikos</w:t>
      </w:r>
      <w:r w:rsidRPr="000B5EEC">
        <w:rPr>
          <w:rFonts w:cs="Times New Roman"/>
        </w:rPr>
        <w:t xml:space="preserve"> administracinės naštos mažinimo įstatym</w:t>
      </w:r>
      <w:r w:rsidR="001255AF">
        <w:rPr>
          <w:rFonts w:cs="Times New Roman"/>
        </w:rPr>
        <w:t>o</w:t>
      </w:r>
      <w:r w:rsidRPr="000B5EEC">
        <w:rPr>
          <w:rFonts w:cs="Times New Roman"/>
        </w:rPr>
        <w:t xml:space="preserve"> 3 str. 1 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2118777"/>
      <w:docPartObj>
        <w:docPartGallery w:val="Page Numbers (Top of Page)"/>
        <w:docPartUnique/>
      </w:docPartObj>
    </w:sdtPr>
    <w:sdtEndPr/>
    <w:sdtContent>
      <w:p w14:paraId="7829C58D" w14:textId="5BE0EC26" w:rsidR="009B77E8" w:rsidRDefault="009B77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4DC3BC" w14:textId="77777777" w:rsidR="009B77E8" w:rsidRDefault="009B77E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0081C"/>
    <w:multiLevelType w:val="hybridMultilevel"/>
    <w:tmpl w:val="41AE0F12"/>
    <w:lvl w:ilvl="0" w:tplc="89A4C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D26D9"/>
    <w:multiLevelType w:val="hybridMultilevel"/>
    <w:tmpl w:val="818AED5A"/>
    <w:lvl w:ilvl="0" w:tplc="2D662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70E66"/>
    <w:multiLevelType w:val="hybridMultilevel"/>
    <w:tmpl w:val="0346DFA2"/>
    <w:lvl w:ilvl="0" w:tplc="0427000F">
      <w:start w:val="1"/>
      <w:numFmt w:val="decimal"/>
      <w:lvlText w:val="%1."/>
      <w:lvlJc w:val="left"/>
      <w:pPr>
        <w:ind w:left="999" w:hanging="360"/>
      </w:pPr>
    </w:lvl>
    <w:lvl w:ilvl="1" w:tplc="04270019" w:tentative="1">
      <w:start w:val="1"/>
      <w:numFmt w:val="lowerLetter"/>
      <w:lvlText w:val="%2."/>
      <w:lvlJc w:val="left"/>
      <w:pPr>
        <w:ind w:left="1719" w:hanging="360"/>
      </w:pPr>
    </w:lvl>
    <w:lvl w:ilvl="2" w:tplc="0427001B" w:tentative="1">
      <w:start w:val="1"/>
      <w:numFmt w:val="lowerRoman"/>
      <w:lvlText w:val="%3."/>
      <w:lvlJc w:val="right"/>
      <w:pPr>
        <w:ind w:left="2439" w:hanging="180"/>
      </w:pPr>
    </w:lvl>
    <w:lvl w:ilvl="3" w:tplc="0427000F" w:tentative="1">
      <w:start w:val="1"/>
      <w:numFmt w:val="decimal"/>
      <w:lvlText w:val="%4."/>
      <w:lvlJc w:val="left"/>
      <w:pPr>
        <w:ind w:left="3159" w:hanging="360"/>
      </w:pPr>
    </w:lvl>
    <w:lvl w:ilvl="4" w:tplc="04270019" w:tentative="1">
      <w:start w:val="1"/>
      <w:numFmt w:val="lowerLetter"/>
      <w:lvlText w:val="%5."/>
      <w:lvlJc w:val="left"/>
      <w:pPr>
        <w:ind w:left="3879" w:hanging="360"/>
      </w:pPr>
    </w:lvl>
    <w:lvl w:ilvl="5" w:tplc="0427001B" w:tentative="1">
      <w:start w:val="1"/>
      <w:numFmt w:val="lowerRoman"/>
      <w:lvlText w:val="%6."/>
      <w:lvlJc w:val="right"/>
      <w:pPr>
        <w:ind w:left="4599" w:hanging="180"/>
      </w:pPr>
    </w:lvl>
    <w:lvl w:ilvl="6" w:tplc="0427000F" w:tentative="1">
      <w:start w:val="1"/>
      <w:numFmt w:val="decimal"/>
      <w:lvlText w:val="%7."/>
      <w:lvlJc w:val="left"/>
      <w:pPr>
        <w:ind w:left="5319" w:hanging="360"/>
      </w:pPr>
    </w:lvl>
    <w:lvl w:ilvl="7" w:tplc="04270019" w:tentative="1">
      <w:start w:val="1"/>
      <w:numFmt w:val="lowerLetter"/>
      <w:lvlText w:val="%8."/>
      <w:lvlJc w:val="left"/>
      <w:pPr>
        <w:ind w:left="6039" w:hanging="360"/>
      </w:pPr>
    </w:lvl>
    <w:lvl w:ilvl="8" w:tplc="0427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3" w15:restartNumberingAfterBreak="0">
    <w:nsid w:val="64F132C5"/>
    <w:multiLevelType w:val="hybridMultilevel"/>
    <w:tmpl w:val="CBA8608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F1349"/>
    <w:multiLevelType w:val="hybridMultilevel"/>
    <w:tmpl w:val="2764AD8A"/>
    <w:lvl w:ilvl="0" w:tplc="0427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5" w15:restartNumberingAfterBreak="0">
    <w:nsid w:val="738F18D2"/>
    <w:multiLevelType w:val="hybridMultilevel"/>
    <w:tmpl w:val="AE127B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55BB2"/>
    <w:multiLevelType w:val="hybridMultilevel"/>
    <w:tmpl w:val="320AF4D2"/>
    <w:lvl w:ilvl="0" w:tplc="E7369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887372">
    <w:abstractNumId w:val="6"/>
  </w:num>
  <w:num w:numId="2" w16cid:durableId="1377008236">
    <w:abstractNumId w:val="1"/>
  </w:num>
  <w:num w:numId="3" w16cid:durableId="908926074">
    <w:abstractNumId w:val="0"/>
  </w:num>
  <w:num w:numId="4" w16cid:durableId="1298023528">
    <w:abstractNumId w:val="2"/>
  </w:num>
  <w:num w:numId="5" w16cid:durableId="566964010">
    <w:abstractNumId w:val="3"/>
  </w:num>
  <w:num w:numId="6" w16cid:durableId="2140296687">
    <w:abstractNumId w:val="5"/>
  </w:num>
  <w:num w:numId="7" w16cid:durableId="632518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FB"/>
    <w:rsid w:val="00003A3B"/>
    <w:rsid w:val="00005CEB"/>
    <w:rsid w:val="00011DB8"/>
    <w:rsid w:val="0004403A"/>
    <w:rsid w:val="00072C5E"/>
    <w:rsid w:val="00073220"/>
    <w:rsid w:val="000769FB"/>
    <w:rsid w:val="0009188F"/>
    <w:rsid w:val="000B5EEC"/>
    <w:rsid w:val="00104E8A"/>
    <w:rsid w:val="00114EF1"/>
    <w:rsid w:val="001255AF"/>
    <w:rsid w:val="00130112"/>
    <w:rsid w:val="001A3F41"/>
    <w:rsid w:val="001A51FE"/>
    <w:rsid w:val="001D5532"/>
    <w:rsid w:val="00267226"/>
    <w:rsid w:val="002C4D94"/>
    <w:rsid w:val="002F4085"/>
    <w:rsid w:val="00326986"/>
    <w:rsid w:val="003A7EE9"/>
    <w:rsid w:val="00444F8C"/>
    <w:rsid w:val="00491BA2"/>
    <w:rsid w:val="004A6D98"/>
    <w:rsid w:val="005205CC"/>
    <w:rsid w:val="005243AA"/>
    <w:rsid w:val="00561AE4"/>
    <w:rsid w:val="00563A31"/>
    <w:rsid w:val="00566F12"/>
    <w:rsid w:val="00595290"/>
    <w:rsid w:val="005C4237"/>
    <w:rsid w:val="00610F02"/>
    <w:rsid w:val="006A7CB7"/>
    <w:rsid w:val="007F53A9"/>
    <w:rsid w:val="008270E2"/>
    <w:rsid w:val="0083536A"/>
    <w:rsid w:val="00835832"/>
    <w:rsid w:val="008442DB"/>
    <w:rsid w:val="0085615E"/>
    <w:rsid w:val="0088113B"/>
    <w:rsid w:val="00935B9B"/>
    <w:rsid w:val="009B77E8"/>
    <w:rsid w:val="00A44C46"/>
    <w:rsid w:val="00A87A32"/>
    <w:rsid w:val="00AA2615"/>
    <w:rsid w:val="00AB29A7"/>
    <w:rsid w:val="00B032F0"/>
    <w:rsid w:val="00B10504"/>
    <w:rsid w:val="00BB38B9"/>
    <w:rsid w:val="00BE53CA"/>
    <w:rsid w:val="00BE7C6E"/>
    <w:rsid w:val="00C156EC"/>
    <w:rsid w:val="00C15A27"/>
    <w:rsid w:val="00C2130A"/>
    <w:rsid w:val="00C3557F"/>
    <w:rsid w:val="00DB1259"/>
    <w:rsid w:val="00E122E5"/>
    <w:rsid w:val="00E429C9"/>
    <w:rsid w:val="00E628A2"/>
    <w:rsid w:val="00EE7A91"/>
    <w:rsid w:val="00F01C04"/>
    <w:rsid w:val="00F66163"/>
    <w:rsid w:val="00FC38A0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DB2F"/>
  <w15:chartTrackingRefBased/>
  <w15:docId w15:val="{57664D42-7BE9-487D-8DE6-60CF07FD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ragraph">
    <w:name w:val="paragraph"/>
    <w:basedOn w:val="prastasis"/>
    <w:rsid w:val="00076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normaltextrun">
    <w:name w:val="normaltextrun"/>
    <w:basedOn w:val="Numatytasispastraiposriftas"/>
    <w:rsid w:val="000769FB"/>
  </w:style>
  <w:style w:type="character" w:customStyle="1" w:styleId="eop">
    <w:name w:val="eop"/>
    <w:basedOn w:val="Numatytasispastraiposriftas"/>
    <w:rsid w:val="000769FB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0B5EEC"/>
    <w:pPr>
      <w:spacing w:after="0" w:line="240" w:lineRule="auto"/>
      <w:jc w:val="both"/>
    </w:pPr>
    <w:rPr>
      <w:rFonts w:ascii="Palemonas" w:hAnsi="Palemonas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0B5EEC"/>
    <w:rPr>
      <w:rFonts w:ascii="Palemonas" w:hAnsi="Palemonas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0B5EEC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E628A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77E8"/>
  </w:style>
  <w:style w:type="paragraph" w:styleId="Porat">
    <w:name w:val="footer"/>
    <w:basedOn w:val="prastasis"/>
    <w:link w:val="Porat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B7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25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6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7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9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6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9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6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03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14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5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2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0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3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28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0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3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9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4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2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7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9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0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36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5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69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3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86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8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0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9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5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0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2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7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5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2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62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6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0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5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6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9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2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4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4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7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3803</Words>
  <Characters>2168</Characters>
  <Application>Microsoft Office Word</Application>
  <DocSecurity>4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Rugilė Petrulytė</dc:creator>
  <cp:keywords/>
  <dc:description/>
  <cp:lastModifiedBy>Rugilė Petrulytė</cp:lastModifiedBy>
  <cp:revision>2</cp:revision>
  <dcterms:created xsi:type="dcterms:W3CDTF">2023-07-17T13:36:00Z</dcterms:created>
  <dcterms:modified xsi:type="dcterms:W3CDTF">2023-07-17T13:36:00Z</dcterms:modified>
</cp:coreProperties>
</file>