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E0E" w14:textId="77777777" w:rsidR="00AB7A9D" w:rsidRDefault="00AB7A9D" w:rsidP="00AB7A9D">
      <w:pPr>
        <w:tabs>
          <w:tab w:val="left" w:pos="567"/>
        </w:tabs>
        <w:ind w:firstLine="4962"/>
        <w:jc w:val="both"/>
        <w:rPr>
          <w:rFonts w:ascii="Palemonas" w:hAnsi="Palemonas"/>
          <w:szCs w:val="22"/>
        </w:rPr>
      </w:pPr>
      <w:r>
        <w:rPr>
          <w:rFonts w:ascii="Palemonas" w:hAnsi="Palemonas"/>
          <w:szCs w:val="22"/>
        </w:rPr>
        <w:t>PATVIRTINTA</w:t>
      </w:r>
    </w:p>
    <w:p w14:paraId="5E686D01" w14:textId="77777777" w:rsidR="00AB7A9D" w:rsidRPr="005C7198" w:rsidRDefault="00AB7A9D" w:rsidP="00AB7A9D">
      <w:pPr>
        <w:tabs>
          <w:tab w:val="left" w:pos="567"/>
        </w:tabs>
        <w:ind w:firstLine="4962"/>
        <w:jc w:val="both"/>
        <w:rPr>
          <w:rFonts w:ascii="Palemonas" w:hAnsi="Palemonas"/>
        </w:rPr>
      </w:pPr>
      <w:r w:rsidRPr="005C7198">
        <w:rPr>
          <w:rFonts w:ascii="Palemonas" w:hAnsi="Palemonas"/>
        </w:rPr>
        <w:t>Palangos miesto savivaldybės tarybos</w:t>
      </w:r>
    </w:p>
    <w:p w14:paraId="672AAB1C" w14:textId="77777777" w:rsidR="00AB7A9D" w:rsidRDefault="00AB7A9D" w:rsidP="00AB7A9D">
      <w:pPr>
        <w:ind w:firstLine="4962"/>
        <w:rPr>
          <w:rFonts w:ascii="Palemonas" w:hAnsi="Palemonas"/>
        </w:rPr>
      </w:pPr>
      <w:r w:rsidRPr="005C7198">
        <w:rPr>
          <w:rFonts w:ascii="Palemonas" w:hAnsi="Palemonas"/>
        </w:rPr>
        <w:t>20</w:t>
      </w:r>
      <w:r>
        <w:rPr>
          <w:rFonts w:ascii="Palemonas" w:hAnsi="Palemonas"/>
        </w:rPr>
        <w:t>14</w:t>
      </w:r>
      <w:r w:rsidRPr="005C7198">
        <w:rPr>
          <w:rFonts w:ascii="Palemonas" w:hAnsi="Palemonas"/>
        </w:rPr>
        <w:t xml:space="preserve"> m. </w:t>
      </w:r>
      <w:r>
        <w:rPr>
          <w:rFonts w:ascii="Palemonas" w:hAnsi="Palemonas"/>
        </w:rPr>
        <w:t>gruodžio 18</w:t>
      </w:r>
      <w:r w:rsidRPr="005C7198">
        <w:rPr>
          <w:rFonts w:ascii="Palemonas" w:hAnsi="Palemonas"/>
        </w:rPr>
        <w:t xml:space="preserve"> d. sprendim</w:t>
      </w:r>
      <w:r>
        <w:rPr>
          <w:rFonts w:ascii="Palemonas" w:hAnsi="Palemonas"/>
        </w:rPr>
        <w:t>u</w:t>
      </w:r>
      <w:r w:rsidRPr="005C7198">
        <w:rPr>
          <w:rFonts w:ascii="Palemonas" w:hAnsi="Palemonas"/>
        </w:rPr>
        <w:t xml:space="preserve"> Nr. T2-</w:t>
      </w:r>
      <w:r>
        <w:rPr>
          <w:rFonts w:ascii="Palemonas" w:hAnsi="Palemonas"/>
        </w:rPr>
        <w:t>406</w:t>
      </w:r>
    </w:p>
    <w:p w14:paraId="6AF332A7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(Palangos miesto savivaldybės tarybos</w:t>
      </w:r>
    </w:p>
    <w:p w14:paraId="0EEB1693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2020 m. vasario 27 d. sprendimo Nr. T2-32</w:t>
      </w:r>
    </w:p>
    <w:p w14:paraId="6BCDBA13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redakcija)</w:t>
      </w:r>
    </w:p>
    <w:p w14:paraId="4E685F57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(Palangos miesto savivaldybės tarybos</w:t>
      </w:r>
    </w:p>
    <w:p w14:paraId="151E70F0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2021 m. rugsėjo 30 d. sprendimo Nr. T2-175</w:t>
      </w:r>
    </w:p>
    <w:p w14:paraId="4BDF62FB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redakcija)</w:t>
      </w:r>
    </w:p>
    <w:p w14:paraId="53E50F13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(Palangos miesto savivaldybės tarybos</w:t>
      </w:r>
    </w:p>
    <w:p w14:paraId="15802838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2024 m. rugsėjo 26 d. sprendimo Nr. T2-310</w:t>
      </w:r>
    </w:p>
    <w:p w14:paraId="7093976D" w14:textId="77777777" w:rsidR="00AB7A9D" w:rsidRDefault="00AB7A9D" w:rsidP="00AB7A9D">
      <w:pPr>
        <w:ind w:firstLine="4962"/>
        <w:rPr>
          <w:rFonts w:ascii="Palemonas" w:hAnsi="Palemonas"/>
        </w:rPr>
      </w:pPr>
      <w:r>
        <w:rPr>
          <w:rFonts w:ascii="Palemonas" w:hAnsi="Palemonas"/>
        </w:rPr>
        <w:t>redakcija)</w:t>
      </w:r>
    </w:p>
    <w:p w14:paraId="69251B71" w14:textId="77777777" w:rsidR="00AB7A9D" w:rsidRDefault="00AB7A9D" w:rsidP="00AB7A9D">
      <w:pPr>
        <w:jc w:val="both"/>
        <w:rPr>
          <w:rFonts w:ascii="Palemonas" w:hAnsi="Palemonas"/>
        </w:rPr>
      </w:pPr>
    </w:p>
    <w:p w14:paraId="4F9ABF27" w14:textId="77777777" w:rsidR="00AB7A9D" w:rsidRPr="005C7198" w:rsidRDefault="00AB7A9D" w:rsidP="00AB7A9D">
      <w:pPr>
        <w:jc w:val="center"/>
        <w:rPr>
          <w:rFonts w:ascii="Palemonas" w:hAnsi="Palemonas"/>
          <w:b/>
        </w:rPr>
      </w:pPr>
      <w:r w:rsidRPr="005C7198">
        <w:rPr>
          <w:rFonts w:ascii="Palemonas" w:hAnsi="Palemonas"/>
          <w:b/>
        </w:rPr>
        <w:t>VIEŠAME AUKCIONE PARDUODAMO PALANGOS MIESTO SAVIVALDYBĖS NEKILNOJAMOJO TURTO IR KITŲ NEKILNOJAMŲJŲ DAIKTŲ SĄRAŠAS</w:t>
      </w:r>
    </w:p>
    <w:p w14:paraId="7EA413BB" w14:textId="77777777" w:rsidR="00AB7A9D" w:rsidRDefault="00AB7A9D" w:rsidP="00AB7A9D">
      <w:pPr>
        <w:jc w:val="both"/>
        <w:rPr>
          <w:rFonts w:ascii="Palemonas" w:hAnsi="Palemonas"/>
        </w:rPr>
      </w:pPr>
    </w:p>
    <w:p w14:paraId="7795E198" w14:textId="77777777" w:rsidR="00AB7A9D" w:rsidRPr="005C7198" w:rsidRDefault="00AB7A9D" w:rsidP="00AB7A9D">
      <w:pPr>
        <w:jc w:val="both"/>
        <w:rPr>
          <w:rFonts w:ascii="Palemonas" w:hAnsi="Palemona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784"/>
        <w:gridCol w:w="1872"/>
        <w:gridCol w:w="1529"/>
      </w:tblGrid>
      <w:tr w:rsidR="00AB7A9D" w:rsidRPr="00693DC0" w14:paraId="05DE2328" w14:textId="77777777" w:rsidTr="007B234C">
        <w:tc>
          <w:tcPr>
            <w:tcW w:w="562" w:type="dxa"/>
            <w:vAlign w:val="center"/>
          </w:tcPr>
          <w:p w14:paraId="4BFC7D61" w14:textId="77777777" w:rsidR="00AB7A9D" w:rsidRPr="00693DC0" w:rsidRDefault="00AB7A9D" w:rsidP="007B234C">
            <w:pPr>
              <w:jc w:val="center"/>
              <w:rPr>
                <w:rFonts w:ascii="Palemonas" w:hAnsi="Palemonas"/>
              </w:rPr>
            </w:pPr>
            <w:r w:rsidRPr="00693DC0">
              <w:rPr>
                <w:rFonts w:ascii="Palemonas" w:hAnsi="Palemonas"/>
              </w:rPr>
              <w:t xml:space="preserve">Eil. </w:t>
            </w:r>
            <w:proofErr w:type="spellStart"/>
            <w:r>
              <w:rPr>
                <w:rFonts w:ascii="Palemonas" w:hAnsi="Palemonas"/>
              </w:rPr>
              <w:t>n</w:t>
            </w:r>
            <w:r w:rsidRPr="00693DC0">
              <w:rPr>
                <w:rFonts w:ascii="Palemonas" w:hAnsi="Palemonas"/>
              </w:rPr>
              <w:t>r.</w:t>
            </w:r>
            <w:proofErr w:type="spellEnd"/>
          </w:p>
        </w:tc>
        <w:tc>
          <w:tcPr>
            <w:tcW w:w="5784" w:type="dxa"/>
            <w:tcMar>
              <w:left w:w="142" w:type="dxa"/>
              <w:right w:w="142" w:type="dxa"/>
            </w:tcMar>
            <w:vAlign w:val="center"/>
          </w:tcPr>
          <w:p w14:paraId="3062C124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>Nekilnojamojo turto ir jam priskirto suformuoto žemės sklypo, kitų nekilnojamųjų daiktų trumpa charakteristika</w:t>
            </w:r>
          </w:p>
        </w:tc>
        <w:tc>
          <w:tcPr>
            <w:tcW w:w="1872" w:type="dxa"/>
            <w:vAlign w:val="center"/>
          </w:tcPr>
          <w:p w14:paraId="57983FD1" w14:textId="77777777" w:rsidR="00AB7A9D" w:rsidRDefault="00AB7A9D" w:rsidP="007B234C">
            <w:pPr>
              <w:jc w:val="center"/>
              <w:rPr>
                <w:rFonts w:ascii="Palemonas" w:hAnsi="Palemonas"/>
              </w:rPr>
            </w:pPr>
            <w:r w:rsidRPr="00693DC0">
              <w:rPr>
                <w:rFonts w:ascii="Palemonas" w:hAnsi="Palemonas"/>
              </w:rPr>
              <w:t>Nekilnojamojo turto</w:t>
            </w:r>
          </w:p>
          <w:p w14:paraId="06D5288B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>(daikto) likutinė vertė, Eur</w:t>
            </w:r>
          </w:p>
        </w:tc>
        <w:tc>
          <w:tcPr>
            <w:tcW w:w="1529" w:type="dxa"/>
            <w:vAlign w:val="center"/>
          </w:tcPr>
          <w:p w14:paraId="3A811A63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>Žemės sklypo balansinė vertė, Eur</w:t>
            </w:r>
          </w:p>
        </w:tc>
      </w:tr>
      <w:tr w:rsidR="00AB7A9D" w:rsidRPr="00693DC0" w14:paraId="4C0EFCC6" w14:textId="77777777" w:rsidTr="007B234C">
        <w:tc>
          <w:tcPr>
            <w:tcW w:w="562" w:type="dxa"/>
          </w:tcPr>
          <w:p w14:paraId="35F76B2E" w14:textId="77777777" w:rsidR="00AB7A9D" w:rsidRPr="00693DC0" w:rsidRDefault="00AB7A9D" w:rsidP="007B234C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1.</w:t>
            </w:r>
          </w:p>
        </w:tc>
        <w:tc>
          <w:tcPr>
            <w:tcW w:w="5784" w:type="dxa"/>
          </w:tcPr>
          <w:p w14:paraId="6FD79FA5" w14:textId="77777777" w:rsidR="00AB7A9D" w:rsidRPr="009C1855" w:rsidRDefault="00AB7A9D" w:rsidP="007B234C">
            <w:pPr>
              <w:jc w:val="both"/>
              <w:rPr>
                <w:rFonts w:ascii="Palemonas" w:hAnsi="Palemonas"/>
              </w:rPr>
            </w:pPr>
            <w:r w:rsidRPr="009C1855">
              <w:rPr>
                <w:rFonts w:ascii="Palemonas" w:hAnsi="Palemonas"/>
              </w:rPr>
              <w:t xml:space="preserve">Ūkinis pastatas (unikalus Nr. 2500-1000-5013, pagrindinė naudojimo paskirtis – pagalbinio ūkio, pažymėjimas plane 8H1ž, užstatytas plotas 83 kv. m, </w:t>
            </w:r>
            <w:r w:rsidRPr="009C1855">
              <w:rPr>
                <w:rFonts w:ascii="Palemonas" w:hAnsi="Palemonas"/>
                <w:spacing w:val="-2"/>
              </w:rPr>
              <w:t>1 aukšto, statybos metai – 1970) J. Janonio g. 14A, Palanga</w:t>
            </w:r>
          </w:p>
        </w:tc>
        <w:tc>
          <w:tcPr>
            <w:tcW w:w="1872" w:type="dxa"/>
            <w:vAlign w:val="center"/>
          </w:tcPr>
          <w:p w14:paraId="3E147846" w14:textId="77777777" w:rsidR="00AB7A9D" w:rsidRPr="001C5D39" w:rsidRDefault="00AB7A9D" w:rsidP="007B234C">
            <w:pPr>
              <w:jc w:val="center"/>
              <w:rPr>
                <w:rFonts w:ascii="Palemonas" w:hAnsi="Palemonas"/>
                <w:strike/>
              </w:rPr>
            </w:pPr>
            <w:r>
              <w:rPr>
                <w:rFonts w:ascii="Palemonas" w:hAnsi="Palemonas"/>
              </w:rPr>
              <w:t>7,10</w:t>
            </w:r>
          </w:p>
        </w:tc>
        <w:tc>
          <w:tcPr>
            <w:tcW w:w="1529" w:type="dxa"/>
            <w:vAlign w:val="center"/>
          </w:tcPr>
          <w:p w14:paraId="3256EEAC" w14:textId="77777777" w:rsidR="00AB7A9D" w:rsidRPr="00693DC0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–</w:t>
            </w:r>
          </w:p>
        </w:tc>
      </w:tr>
      <w:tr w:rsidR="00AB7A9D" w:rsidRPr="00693DC0" w14:paraId="25EAC8B0" w14:textId="77777777" w:rsidTr="007B234C">
        <w:tc>
          <w:tcPr>
            <w:tcW w:w="562" w:type="dxa"/>
          </w:tcPr>
          <w:p w14:paraId="76040BEC" w14:textId="77777777" w:rsidR="00AB7A9D" w:rsidRDefault="00AB7A9D" w:rsidP="007B234C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2.</w:t>
            </w:r>
          </w:p>
        </w:tc>
        <w:tc>
          <w:tcPr>
            <w:tcW w:w="5784" w:type="dxa"/>
          </w:tcPr>
          <w:p w14:paraId="144A4E54" w14:textId="77777777" w:rsidR="00AB7A9D" w:rsidRPr="00B3448D" w:rsidRDefault="00AB7A9D" w:rsidP="007B234C">
            <w:pPr>
              <w:jc w:val="both"/>
              <w:rPr>
                <w:rFonts w:ascii="Palemonas" w:eastAsia="SimSun" w:hAnsi="Palemonas"/>
                <w:lang w:eastAsia="zh-CN"/>
              </w:rPr>
            </w:pPr>
            <w:r w:rsidRPr="00B3448D">
              <w:rPr>
                <w:rFonts w:ascii="Palemonas" w:eastAsia="SimSun" w:hAnsi="Palemonas"/>
                <w:lang w:eastAsia="zh-CN"/>
              </w:rPr>
              <w:t>Pastatas-dirbtuvės (unikalus Nr. 2598-4005-0010, pažymėjimas plane 1P1p,</w:t>
            </w:r>
            <w:r>
              <w:rPr>
                <w:rFonts w:ascii="Palemonas" w:eastAsia="SimSun" w:hAnsi="Palemonas"/>
                <w:lang w:eastAsia="zh-CN"/>
              </w:rPr>
              <w:t xml:space="preserve"> pagrindinė naudojimo </w:t>
            </w:r>
            <w:r w:rsidRPr="009C1855">
              <w:rPr>
                <w:rFonts w:ascii="Palemonas" w:eastAsia="SimSun" w:hAnsi="Palemonas"/>
                <w:lang w:eastAsia="zh-CN"/>
              </w:rPr>
              <w:t>paskirtis – gamybos, pramonės, bendras plotas 43,10 kv. m,</w:t>
            </w:r>
            <w:r w:rsidRPr="00B3448D">
              <w:rPr>
                <w:rFonts w:ascii="Palemonas" w:eastAsia="SimSun" w:hAnsi="Palemonas"/>
                <w:lang w:eastAsia="zh-CN"/>
              </w:rPr>
              <w:t xml:space="preserve"> pastatas mūrinis, 1 aukšto</w:t>
            </w:r>
            <w:r>
              <w:rPr>
                <w:rFonts w:ascii="Palemonas" w:eastAsia="SimSun" w:hAnsi="Palemonas"/>
                <w:lang w:eastAsia="zh-CN"/>
              </w:rPr>
              <w:t>, statybos metai – 1969</w:t>
            </w:r>
            <w:r w:rsidRPr="00B3448D">
              <w:rPr>
                <w:rFonts w:ascii="Palemonas" w:eastAsia="SimSun" w:hAnsi="Palemonas"/>
                <w:lang w:eastAsia="zh-CN"/>
              </w:rPr>
              <w:t>)</w:t>
            </w:r>
            <w:r>
              <w:rPr>
                <w:rFonts w:ascii="Palemonas" w:eastAsia="SimSun" w:hAnsi="Palemonas"/>
                <w:lang w:eastAsia="zh-CN"/>
              </w:rPr>
              <w:t xml:space="preserve"> su </w:t>
            </w:r>
            <w:r w:rsidRPr="00B3448D">
              <w:rPr>
                <w:rFonts w:ascii="Palemonas" w:eastAsia="SimSun" w:hAnsi="Palemonas"/>
                <w:lang w:eastAsia="zh-CN"/>
              </w:rPr>
              <w:t>kiemo statiniai</w:t>
            </w:r>
            <w:r>
              <w:rPr>
                <w:rFonts w:ascii="Palemonas" w:eastAsia="SimSun" w:hAnsi="Palemonas"/>
                <w:lang w:eastAsia="zh-CN"/>
              </w:rPr>
              <w:t>s</w:t>
            </w:r>
            <w:r w:rsidRPr="00B3448D">
              <w:rPr>
                <w:rFonts w:ascii="Palemonas" w:eastAsia="SimSun" w:hAnsi="Palemonas"/>
                <w:lang w:eastAsia="zh-CN"/>
              </w:rPr>
              <w:t xml:space="preserve"> (vartai) (unikalus Nr. 2598-4005-0032</w:t>
            </w:r>
            <w:r>
              <w:rPr>
                <w:rFonts w:ascii="Palemonas" w:eastAsia="SimSun" w:hAnsi="Palemonas"/>
                <w:lang w:eastAsia="zh-CN"/>
              </w:rPr>
              <w:t>, statybos metai – 1980</w:t>
            </w:r>
            <w:r w:rsidRPr="00B3448D">
              <w:rPr>
                <w:rFonts w:ascii="Palemonas" w:eastAsia="SimSun" w:hAnsi="Palemonas"/>
                <w:lang w:eastAsia="zh-CN"/>
              </w:rPr>
              <w:t>)</w:t>
            </w:r>
            <w:r>
              <w:rPr>
                <w:rFonts w:ascii="Palemonas" w:eastAsia="SimSun" w:hAnsi="Palemonas"/>
                <w:lang w:eastAsia="zh-CN"/>
              </w:rPr>
              <w:t xml:space="preserve"> </w:t>
            </w:r>
            <w:r w:rsidRPr="00BD3665">
              <w:rPr>
                <w:rFonts w:ascii="Palemonas" w:eastAsia="SimSun" w:hAnsi="Palemonas"/>
                <w:lang w:eastAsia="zh-CN"/>
              </w:rPr>
              <w:t>Malūno g. 3, Palanga</w:t>
            </w:r>
            <w:r w:rsidRPr="00B3448D">
              <w:rPr>
                <w:rFonts w:ascii="Palemonas" w:eastAsia="SimSun" w:hAnsi="Palemonas"/>
                <w:lang w:eastAsia="zh-CN"/>
              </w:rPr>
              <w:t>;</w:t>
            </w:r>
          </w:p>
          <w:p w14:paraId="01ABAE15" w14:textId="77777777" w:rsidR="00AB7A9D" w:rsidRPr="00D11892" w:rsidRDefault="00AB7A9D" w:rsidP="007B234C">
            <w:pPr>
              <w:jc w:val="both"/>
              <w:rPr>
                <w:rFonts w:ascii="Palemonas" w:hAnsi="Palemonas"/>
              </w:rPr>
            </w:pPr>
            <w:r w:rsidRPr="00D11892">
              <w:rPr>
                <w:rFonts w:ascii="Palemonas" w:eastAsia="SimSun" w:hAnsi="Palemonas"/>
                <w:lang w:eastAsia="zh-CN"/>
              </w:rPr>
              <w:t xml:space="preserve">žemės sklypas (unikalus Nr. 2501-0025-0049, kadastro Nr. 2501/0025:49, </w:t>
            </w:r>
            <w:r w:rsidRPr="00D11892">
              <w:rPr>
                <w:rFonts w:ascii="Palemonas" w:hAnsi="Palemonas"/>
              </w:rPr>
              <w:t xml:space="preserve">pagrindinė naudojimo paskirtis – kita, plotas </w:t>
            </w:r>
            <w:r w:rsidRPr="00D11892">
              <w:rPr>
                <w:rFonts w:ascii="Palemonas" w:eastAsia="SimSun" w:hAnsi="Palemonas"/>
                <w:lang w:eastAsia="zh-CN"/>
              </w:rPr>
              <w:t>0,0533 ha</w:t>
            </w:r>
            <w:r w:rsidRPr="00D11892">
              <w:rPr>
                <w:rFonts w:ascii="Palemonas" w:hAnsi="Palemonas"/>
              </w:rPr>
              <w:t>) Malūno g. 3, Palanga</w:t>
            </w:r>
          </w:p>
        </w:tc>
        <w:tc>
          <w:tcPr>
            <w:tcW w:w="1872" w:type="dxa"/>
            <w:vAlign w:val="center"/>
          </w:tcPr>
          <w:p w14:paraId="32420CA2" w14:textId="77777777" w:rsidR="00AB7A9D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7213,12</w:t>
            </w:r>
          </w:p>
        </w:tc>
        <w:tc>
          <w:tcPr>
            <w:tcW w:w="1529" w:type="dxa"/>
            <w:vAlign w:val="center"/>
          </w:tcPr>
          <w:p w14:paraId="2AEB74C1" w14:textId="77777777" w:rsidR="00AB7A9D" w:rsidRPr="00693DC0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69500,00</w:t>
            </w:r>
          </w:p>
        </w:tc>
      </w:tr>
      <w:tr w:rsidR="00AB7A9D" w:rsidRPr="00693DC0" w14:paraId="6221B16F" w14:textId="77777777" w:rsidTr="007B234C">
        <w:tc>
          <w:tcPr>
            <w:tcW w:w="562" w:type="dxa"/>
          </w:tcPr>
          <w:p w14:paraId="3B21C0BC" w14:textId="77777777" w:rsidR="00AB7A9D" w:rsidRPr="00BD3665" w:rsidRDefault="00AB7A9D" w:rsidP="007B234C">
            <w:pPr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>3.</w:t>
            </w:r>
          </w:p>
        </w:tc>
        <w:tc>
          <w:tcPr>
            <w:tcW w:w="5784" w:type="dxa"/>
          </w:tcPr>
          <w:p w14:paraId="18EBBA00" w14:textId="77777777" w:rsidR="00AB7A9D" w:rsidRPr="00BD3665" w:rsidRDefault="00AB7A9D" w:rsidP="007B234C">
            <w:pPr>
              <w:jc w:val="both"/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 xml:space="preserve">16/100 dalis ūkinio pastato, kurio unikalus Nr. 2593-7001-6026, žymėjimas plane 3I1p, statybos metai </w:t>
            </w:r>
            <w:r>
              <w:rPr>
                <w:rFonts w:ascii="Palemonas" w:hAnsi="Palemonas"/>
              </w:rPr>
              <w:t xml:space="preserve">– </w:t>
            </w:r>
            <w:r w:rsidRPr="00BD3665">
              <w:rPr>
                <w:rFonts w:ascii="Palemonas" w:hAnsi="Palemonas"/>
              </w:rPr>
              <w:t>1974, bendras plotas 53,07 kv. m, pagrindinė naudojimo paskirtis – pagalbinio ūkio, J. Šliūpo g. 11, Palangoje</w:t>
            </w:r>
          </w:p>
        </w:tc>
        <w:tc>
          <w:tcPr>
            <w:tcW w:w="1872" w:type="dxa"/>
            <w:vAlign w:val="center"/>
          </w:tcPr>
          <w:p w14:paraId="264B5357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1853,28</w:t>
            </w:r>
          </w:p>
        </w:tc>
        <w:tc>
          <w:tcPr>
            <w:tcW w:w="1529" w:type="dxa"/>
            <w:vAlign w:val="center"/>
          </w:tcPr>
          <w:p w14:paraId="32C8F311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–</w:t>
            </w:r>
          </w:p>
        </w:tc>
      </w:tr>
      <w:tr w:rsidR="00AB7A9D" w:rsidRPr="00693DC0" w14:paraId="3DE17D30" w14:textId="77777777" w:rsidTr="007B234C">
        <w:tc>
          <w:tcPr>
            <w:tcW w:w="562" w:type="dxa"/>
          </w:tcPr>
          <w:p w14:paraId="41A0DC7F" w14:textId="77777777" w:rsidR="00AB7A9D" w:rsidRPr="00BD3665" w:rsidRDefault="00AB7A9D" w:rsidP="007B234C">
            <w:pPr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>4.</w:t>
            </w:r>
          </w:p>
        </w:tc>
        <w:tc>
          <w:tcPr>
            <w:tcW w:w="5784" w:type="dxa"/>
          </w:tcPr>
          <w:p w14:paraId="5337C090" w14:textId="77777777" w:rsidR="00AB7A9D" w:rsidRPr="00BD3665" w:rsidRDefault="00AB7A9D" w:rsidP="007B234C">
            <w:pPr>
              <w:jc w:val="both"/>
              <w:rPr>
                <w:rFonts w:ascii="Palemonas" w:hAnsi="Palemonas"/>
              </w:rPr>
            </w:pPr>
            <w:r w:rsidRPr="00BD3665">
              <w:rPr>
                <w:rFonts w:ascii="Palemonas" w:hAnsi="Palemonas"/>
              </w:rPr>
              <w:t xml:space="preserve">1-10 indeksu pažymėta patalpa, kurios plotas 1,43 kv. m, esanti pastate unikalus Nr. 2596-4001-1015, žymėjimas plane 1B3/p, bendras plotas 1157,84 kv. m, statybos metai </w:t>
            </w:r>
            <w:r>
              <w:rPr>
                <w:rFonts w:ascii="Palemonas" w:hAnsi="Palemonas"/>
              </w:rPr>
              <w:t xml:space="preserve">– </w:t>
            </w:r>
            <w:r w:rsidRPr="00BD3665">
              <w:rPr>
                <w:rFonts w:ascii="Palemonas" w:hAnsi="Palemonas"/>
              </w:rPr>
              <w:t>1964, kapitalinio remonto metai</w:t>
            </w:r>
            <w:r>
              <w:rPr>
                <w:rFonts w:ascii="Palemonas" w:hAnsi="Palemonas"/>
              </w:rPr>
              <w:t xml:space="preserve"> –</w:t>
            </w:r>
            <w:r w:rsidRPr="00BD3665">
              <w:rPr>
                <w:rFonts w:ascii="Palemonas" w:hAnsi="Palemonas"/>
              </w:rPr>
              <w:t xml:space="preserve"> 2020</w:t>
            </w:r>
            <w:r>
              <w:rPr>
                <w:rFonts w:ascii="Palemonas" w:hAnsi="Palemonas"/>
              </w:rPr>
              <w:t>–</w:t>
            </w:r>
            <w:r w:rsidRPr="00BD3665">
              <w:rPr>
                <w:rFonts w:ascii="Palemonas" w:hAnsi="Palemonas"/>
              </w:rPr>
              <w:t>2022, Jūratės g. 11, Palanga</w:t>
            </w:r>
          </w:p>
        </w:tc>
        <w:tc>
          <w:tcPr>
            <w:tcW w:w="1872" w:type="dxa"/>
            <w:vAlign w:val="center"/>
          </w:tcPr>
          <w:p w14:paraId="1CE338A5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1469,07</w:t>
            </w:r>
          </w:p>
        </w:tc>
        <w:tc>
          <w:tcPr>
            <w:tcW w:w="1529" w:type="dxa"/>
            <w:vAlign w:val="center"/>
          </w:tcPr>
          <w:p w14:paraId="5400CDBC" w14:textId="77777777" w:rsidR="00AB7A9D" w:rsidRPr="00BD3665" w:rsidRDefault="00AB7A9D" w:rsidP="007B234C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–</w:t>
            </w:r>
          </w:p>
        </w:tc>
      </w:tr>
    </w:tbl>
    <w:p w14:paraId="0E8C76C1" w14:textId="77777777" w:rsidR="00AB7A9D" w:rsidRDefault="00AB7A9D" w:rsidP="00AB7A9D">
      <w:pPr>
        <w:rPr>
          <w:rFonts w:ascii="Palemonas" w:hAnsi="Palemonas"/>
        </w:rPr>
      </w:pPr>
    </w:p>
    <w:p w14:paraId="3DB47533" w14:textId="77777777" w:rsidR="00AB7A9D" w:rsidRPr="005C7198" w:rsidRDefault="00AB7A9D" w:rsidP="00AB7A9D">
      <w:pPr>
        <w:jc w:val="center"/>
        <w:rPr>
          <w:rFonts w:ascii="Palemonas" w:hAnsi="Palemonas"/>
        </w:rPr>
      </w:pPr>
      <w:r>
        <w:rPr>
          <w:rFonts w:ascii="Palemonas" w:hAnsi="Palemonas"/>
        </w:rPr>
        <w:t>________________________</w:t>
      </w:r>
    </w:p>
    <w:p w14:paraId="3843A5D5" w14:textId="77777777" w:rsidR="006045DB" w:rsidRDefault="006045DB"/>
    <w:sectPr w:rsidR="006045DB" w:rsidSect="00AB7A9D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9D"/>
    <w:rsid w:val="003932B0"/>
    <w:rsid w:val="00400209"/>
    <w:rsid w:val="006045DB"/>
    <w:rsid w:val="00A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F745"/>
  <w15:chartTrackingRefBased/>
  <w15:docId w15:val="{38206526-6407-4A56-9524-D25CCE67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A9D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7A9D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7A9D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7A9D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7A9D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7A9D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7A9D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7A9D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7A9D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7A9D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7A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7A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7A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7A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7A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7A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7A9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7A9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7A9D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7A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7A9D"/>
    <w:pPr>
      <w:spacing w:before="160" w:after="160" w:line="259" w:lineRule="auto"/>
      <w:jc w:val="center"/>
    </w:pPr>
    <w:rPr>
      <w:rFonts w:ascii="Palemonas" w:eastAsiaTheme="minorHAnsi" w:hAnsi="Palemonas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7A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7A9D"/>
    <w:pPr>
      <w:spacing w:line="259" w:lineRule="auto"/>
      <w:ind w:left="720"/>
      <w:contextualSpacing/>
      <w:jc w:val="both"/>
    </w:pPr>
    <w:rPr>
      <w:rFonts w:ascii="Palemonas" w:eastAsiaTheme="minorHAnsi" w:hAnsi="Palemonas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B7A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alemonas" w:eastAsiaTheme="minorHAnsi" w:hAnsi="Palemonas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7A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Virginija Liebienė</cp:lastModifiedBy>
  <cp:revision>1</cp:revision>
  <dcterms:created xsi:type="dcterms:W3CDTF">2025-08-06T11:28:00Z</dcterms:created>
  <dcterms:modified xsi:type="dcterms:W3CDTF">2025-08-06T11:30:00Z</dcterms:modified>
</cp:coreProperties>
</file>