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4C363" w14:textId="77777777" w:rsidR="006878AE" w:rsidRPr="006878AE" w:rsidRDefault="006878AE" w:rsidP="006878AE">
      <w:pPr>
        <w:jc w:val="center"/>
        <w:rPr>
          <w:b/>
          <w:bCs/>
        </w:rPr>
      </w:pPr>
      <w:r w:rsidRPr="006878AE">
        <w:rPr>
          <w:b/>
          <w:bCs/>
        </w:rPr>
        <w:t>LIETUVOS RESPUBLIKOS SEIMO</w:t>
      </w:r>
    </w:p>
    <w:p w14:paraId="7FE891BD" w14:textId="77777777" w:rsidR="006878AE" w:rsidRPr="006878AE" w:rsidRDefault="006878AE" w:rsidP="006878AE">
      <w:pPr>
        <w:jc w:val="center"/>
        <w:rPr>
          <w:b/>
          <w:bCs/>
        </w:rPr>
      </w:pPr>
      <w:r w:rsidRPr="006878AE">
        <w:rPr>
          <w:b/>
          <w:bCs/>
        </w:rPr>
        <w:t>APDOVANOJIMO GABRIELĖS PETKEVIČAITĖS-BITĖS ATMINIMO MEDALIU „TARNAUKITE LIETUVAI“</w:t>
      </w:r>
    </w:p>
    <w:p w14:paraId="182C0BA1" w14:textId="77777777" w:rsidR="006878AE" w:rsidRPr="006878AE" w:rsidRDefault="006878AE" w:rsidP="006878AE">
      <w:pPr>
        <w:jc w:val="center"/>
        <w:rPr>
          <w:b/>
          <w:bCs/>
        </w:rPr>
      </w:pPr>
      <w:r w:rsidRPr="006878AE">
        <w:rPr>
          <w:b/>
          <w:bCs/>
        </w:rPr>
        <w:t>NUOSTATAI</w:t>
      </w:r>
    </w:p>
    <w:p w14:paraId="6CC6DEA7" w14:textId="77777777" w:rsidR="006878AE" w:rsidRDefault="006878AE" w:rsidP="006878AE"/>
    <w:p w14:paraId="24588B3B" w14:textId="77777777" w:rsidR="006878AE" w:rsidRDefault="006878AE" w:rsidP="006878AE">
      <w:r>
        <w:t xml:space="preserve"> </w:t>
      </w:r>
    </w:p>
    <w:p w14:paraId="73E212E6" w14:textId="77777777" w:rsidR="006878AE" w:rsidRDefault="006878AE" w:rsidP="006878AE"/>
    <w:p w14:paraId="5677FCD8" w14:textId="77777777" w:rsidR="006878AE" w:rsidRDefault="006878AE" w:rsidP="006878AE"/>
    <w:p w14:paraId="542BCD39" w14:textId="77777777" w:rsidR="006878AE" w:rsidRDefault="006878AE" w:rsidP="006878AE">
      <w:r>
        <w:t>BENDROSIOS NUOSTATOS</w:t>
      </w:r>
    </w:p>
    <w:p w14:paraId="2F6CECFC" w14:textId="77777777" w:rsidR="006878AE" w:rsidRDefault="006878AE" w:rsidP="006878AE"/>
    <w:p w14:paraId="00CC3AE5" w14:textId="77777777" w:rsidR="006878AE" w:rsidRDefault="006878AE" w:rsidP="006878AE">
      <w:r>
        <w:t xml:space="preserve"> </w:t>
      </w:r>
    </w:p>
    <w:p w14:paraId="35FC1146" w14:textId="77777777" w:rsidR="006878AE" w:rsidRDefault="006878AE" w:rsidP="006878AE"/>
    <w:p w14:paraId="222F791C" w14:textId="77777777" w:rsidR="006878AE" w:rsidRDefault="006878AE" w:rsidP="006878AE">
      <w:r>
        <w:t>1. Lietuvos Respublikos Seimo apdovanojimo Gabrielės Petkevičaitės-Bitės atminimo medaliu „Tarnaukite Lietuvai“ nuostatai (toliau – Nuostatai) nustato Lietuvos Respublikos Seimo (toliau – Seimas) apdovanojimo Gabrielės Petkevičaitės-Bitės medaliu „Tarnaukite Lietuvai“ (toliau – medalis) tikslus, apdovanojimo skyrimo ir teikimo tvarką, kandidatų apdovanoti medaliu vertinimo komisijos sudarymo ir jos darbo tvarką, medalio netekimo tvarką.</w:t>
      </w:r>
    </w:p>
    <w:p w14:paraId="1245DB7A" w14:textId="77777777" w:rsidR="006878AE" w:rsidRDefault="006878AE" w:rsidP="006878AE"/>
    <w:p w14:paraId="1D01828E" w14:textId="77777777" w:rsidR="006878AE" w:rsidRDefault="006878AE" w:rsidP="006878AE">
      <w:r>
        <w:t>2. Apdovanojimas medaliu įsteigtas pagerbiant iškilią Gabrielės Petkevičaitės-Bitės asmenybę ir skiriamas siekiant skatinti Lietuvos visuomenę dirbti valstybės labui ir jos gerovei, reikšti ir įgyvendinti pozityvias idėjas, brandinančias visuomenės pilietiškumą, tautinę savimonę ir kultūrinį sąmoningumą.</w:t>
      </w:r>
    </w:p>
    <w:p w14:paraId="5DFA5401" w14:textId="77777777" w:rsidR="006878AE" w:rsidRDefault="006878AE" w:rsidP="006878AE"/>
    <w:p w14:paraId="6775A312" w14:textId="77777777" w:rsidR="006878AE" w:rsidRDefault="006878AE" w:rsidP="006878AE">
      <w:r>
        <w:t>3. Atsižvelgus į Gabrielės Petkevičaitės-Bitės viso gyvenimo veiklą, apdovanojimas medaliu yra Seimo paskatinimas už šią veiklą:</w:t>
      </w:r>
    </w:p>
    <w:p w14:paraId="26FDDB48" w14:textId="77777777" w:rsidR="006878AE" w:rsidRDefault="006878AE" w:rsidP="006878AE"/>
    <w:p w14:paraId="73D228A7" w14:textId="77777777" w:rsidR="006878AE" w:rsidRDefault="006878AE" w:rsidP="006878AE">
      <w:r>
        <w:t>3.1. parlamentarizmo tradicijų puoselėjimą, pilietiškumo ir demokratijos skatinimą;</w:t>
      </w:r>
    </w:p>
    <w:p w14:paraId="606E8427" w14:textId="77777777" w:rsidR="006878AE" w:rsidRDefault="006878AE" w:rsidP="006878AE"/>
    <w:p w14:paraId="0AD0C52E" w14:textId="77777777" w:rsidR="006878AE" w:rsidRDefault="006878AE" w:rsidP="006878AE">
      <w:r>
        <w:t>3.2. filantropinę veiklą, ypač jaunų žmonių saviraiškos skatinimą ir rėmimą;</w:t>
      </w:r>
    </w:p>
    <w:p w14:paraId="0629369A" w14:textId="77777777" w:rsidR="006878AE" w:rsidRDefault="006878AE" w:rsidP="006878AE"/>
    <w:p w14:paraId="762070F5" w14:textId="77777777" w:rsidR="006878AE" w:rsidRDefault="006878AE" w:rsidP="006878AE">
      <w:r>
        <w:t>3.3. savanorystės kultūros sklaidą Lietuvoje;</w:t>
      </w:r>
    </w:p>
    <w:p w14:paraId="559A5DFD" w14:textId="77777777" w:rsidR="006878AE" w:rsidRDefault="006878AE" w:rsidP="006878AE"/>
    <w:p w14:paraId="1E149DD6" w14:textId="77777777" w:rsidR="006878AE" w:rsidRDefault="006878AE" w:rsidP="006878AE">
      <w:r>
        <w:t>3.4. visuomeniškai aktualią publicistiką, ugdančią tautiškumą ir dvasines vertybes.</w:t>
      </w:r>
    </w:p>
    <w:p w14:paraId="17F7D5F0" w14:textId="77777777" w:rsidR="006878AE" w:rsidRDefault="006878AE" w:rsidP="006878AE"/>
    <w:p w14:paraId="19D71EB3" w14:textId="77777777" w:rsidR="006878AE" w:rsidRDefault="006878AE" w:rsidP="006878AE">
      <w:r>
        <w:t>4. Medalis gali būti skiriamas už visuomeninę veiklą Lietuvos Respublikos ir užsienio valstybių piliečiams, piliečių bendruomenėms, asociacijoms ir kitiems fiziniams ar juridiniams asmenims, atitinkantiems apdovanojimo medaliu skyrimo kriterijus.</w:t>
      </w:r>
    </w:p>
    <w:p w14:paraId="6CC16994" w14:textId="77777777" w:rsidR="006878AE" w:rsidRDefault="006878AE" w:rsidP="006878AE"/>
    <w:p w14:paraId="52FC4794" w14:textId="77777777" w:rsidR="006878AE" w:rsidRDefault="006878AE" w:rsidP="006878AE">
      <w:r>
        <w:t>5. Apdovanojimas medaliu tam pačiam asmeniui gali būti skiriamas tik vieną kartą.</w:t>
      </w:r>
    </w:p>
    <w:p w14:paraId="3352D980" w14:textId="77777777" w:rsidR="006878AE" w:rsidRDefault="006878AE" w:rsidP="006878AE"/>
    <w:p w14:paraId="0C6ECA16" w14:textId="77777777" w:rsidR="006878AE" w:rsidRDefault="006878AE" w:rsidP="006878AE">
      <w:r>
        <w:t>6. Apdovanojimo medaliu skyrimo kriterijus nustato ir apdovanojamą medaliu asmenį išrenka Seimo valdybos sudaryta Gabrielės Petkevičaitės-Bitės medalio „Tarnaukite Lietuvai“ kandidatų vertinimo komisija (toliau – Komisija). Kiekvienais kalendoriniais metais skiriami ne daugiau kaip keturi apdovanojimai už kiekvieną Nuostatų 3 punkte nurodytą veiklą.</w:t>
      </w:r>
    </w:p>
    <w:p w14:paraId="114B6584" w14:textId="77777777" w:rsidR="006878AE" w:rsidRDefault="006878AE" w:rsidP="006878AE"/>
    <w:p w14:paraId="14824349" w14:textId="77777777" w:rsidR="006878AE" w:rsidRDefault="006878AE" w:rsidP="006878AE">
      <w:r>
        <w:t>7. Iškilmingas renginys, kuriame skelbiamas ir apdovanojamas nugalėtojas (nugalėtojai), vyksta kiekvienais metais kovo 30 d., Gabrielės Petkevičaitės-Bitės gimimo dieną, Panevėžyje. Gabrielės Petkevičaitės-Bitės medalį „Tarnaukite Lietuvai“ ir jo liudijimą teikia Seimo Pirmininkas arba jo paskirtas asmuo.</w:t>
      </w:r>
    </w:p>
    <w:p w14:paraId="645C0230" w14:textId="77777777" w:rsidR="006878AE" w:rsidRDefault="006878AE" w:rsidP="006878AE"/>
    <w:p w14:paraId="38CCCDE5" w14:textId="77777777" w:rsidR="006878AE" w:rsidRDefault="006878AE" w:rsidP="006878AE">
      <w:r>
        <w:t>8. Apdovanojimo metu įteikiamas medalis ir medalio liudijimas (toliau – liudijimas).</w:t>
      </w:r>
    </w:p>
    <w:p w14:paraId="24039798" w14:textId="77777777" w:rsidR="006878AE" w:rsidRDefault="006878AE" w:rsidP="006878AE"/>
    <w:p w14:paraId="38DB6E0C" w14:textId="77777777" w:rsidR="006878AE" w:rsidRDefault="006878AE" w:rsidP="006878AE">
      <w:r>
        <w:t>9. Medalio ir liudijimo gamybą organizuoja ir gamybos išlaidas padengia Seimo kanceliarija.</w:t>
      </w:r>
    </w:p>
    <w:p w14:paraId="5519954E" w14:textId="77777777" w:rsidR="006878AE" w:rsidRDefault="006878AE" w:rsidP="006878AE"/>
    <w:p w14:paraId="266B0878" w14:textId="5181AE19" w:rsidR="00230305" w:rsidRDefault="006878AE" w:rsidP="006878AE">
      <w:r>
        <w:t>10. Seimo kancleris paveda Seimo kanceliarijos padalinio vadovui paskirti Seimo kanceliarijos padalinio valstybės tarnautoją ar darbuotoją, dirbantį pagal darbo sutartį, Komisijos sekretoriumi. Komisijos sekretorius padeda organizuoti Komisijos darbą ir yra atsakingas už medalių numeracijos, jų apskaitos, medalių išdavimo, kandidatų apdovanoti medaliu sąrašo ir apdovanotų asmenų sąrašo tvarkymą, taip pat su Komisijos darbu susijusių dokumentų tvarkymą. Komisijos sekretorius nėra Komisijos narys.</w:t>
      </w:r>
    </w:p>
    <w:sectPr w:rsidR="00230305" w:rsidSect="0048425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AE"/>
    <w:rsid w:val="00230305"/>
    <w:rsid w:val="00484257"/>
    <w:rsid w:val="00687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2334"/>
  <w15:chartTrackingRefBased/>
  <w15:docId w15:val="{10152D8C-82A9-430E-9FCB-29EB592A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sz w:val="24"/>
        <w:szCs w:val="22"/>
        <w:lang w:val="lt-LT" w:eastAsia="en-US" w:bidi="ar-SA"/>
      </w:rPr>
    </w:rPrDefault>
    <w:pPrDefault>
      <w:pPr>
        <w:spacing w:line="259" w:lineRule="auto"/>
        <w:ind w:firstLine="129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1907</Words>
  <Characters>1088</Characters>
  <Application>Microsoft Office Word</Application>
  <DocSecurity>0</DocSecurity>
  <Lines>9</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Mitkevičiūtė</dc:creator>
  <cp:keywords/>
  <dc:description/>
  <cp:lastModifiedBy>Jūratė Mitkevičiūtė</cp:lastModifiedBy>
  <cp:revision>1</cp:revision>
  <dcterms:created xsi:type="dcterms:W3CDTF">2022-11-09T07:36:00Z</dcterms:created>
  <dcterms:modified xsi:type="dcterms:W3CDTF">2022-11-09T07:37:00Z</dcterms:modified>
</cp:coreProperties>
</file>